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873" w14:textId="145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мен Еуразиялық экономикалық одақтың Іскерлік кеңесінің өзара іс-қимылы жөніндегі консультативтік кеңес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25 қазандағы № 121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24 мамырдағы Еуразиялық экономикалық комиссия мен Еуразиялық экономикалық одақтың Іскерлік кеңесі арасындағы іс-қимыл туралы меморандумды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мен Еуразиялық экономикалық одақтың Іскерлік кеңесінің өзара іс-қимылы жөніндегі консультативтік кеңес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Еуразиялық экономикалық комиссия мен Еуразиялық экономикалық одақтың Іскерлік кеңесінің өзара іс-қимылы жөніндегі консультативтік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 құжаттардың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"Еуразиялық экономикалық комиссия мен беларустық-қазақстандық-ресейлік бизнес қоғамдастығының өзара іс-қимылы жөніндегі консультативтік кеңес туралы" 2012 жылғы 4 желтоқсандағы № 241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"Еуразиялық экономикалық комиссия мен беларустық-қазақстандық-ресейлік бизнес қоғамдастығының өзара іс-қимылы жөніндегі консультативтік кеңес туралы ережені бекіту және Еуразиялық экономикалық комиссияның 2012 жылғы 4 желтоқсандағы № 241 шешіміне өзгерістер енгізу туралы" 2013 жылғы 9 сәуірдегі № 78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"Еуразиялық экономикалық комиссия мен беларустық-қазақстандық-ресейлік бизнес қоғамдастығының өзара іс-қимылы жөніндегі консультативтік кеңестің құрамына өзгерістер енгізу туралы" 2014 жылғы 18 шілдедегі № 125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"Еуразиялық экономикалық комиссия мен беларустық-қазақстандық-ресейлік бизнес қоғамдастығының өзара іс-қимылы жөніндегі консультативтік кеңес құрамына өзгерістер енгізу туралы" 2015 жылғы 17 наурыздағы № 20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мен Еуразиялық экономикалық одақтың Іскерлік кеңесінің өзара іс-қимылы жөніндегі консультативтік кеңес туралы ЕРЕЖЕ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2016 жылғы 24 мамырдағы Еуразиялық экономикалық комиссия мен Еуразиялық экономикалық одақтың Іскерлік кеңесі арасындағы іс-қимыл туралы меморандумға (бұдан әрі – Меморандум) сәйкес әзірленді және Еуразиялық экономикалық комиссия мен Еуразиялық экономикалық одақтың Іскерлік кеңесінің өзара іс-қимылы жөніндегі консультативтік кеңесті (бұдан әрі – Консультативтік кеңес) қалыптастыру және жұмыс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Консультативтік кеңес осы Ереженің 3-тармағында көрсетілген салаларда кәсіпкерлік қызметті дамыту бағыттары мен перспективаларын белгілеу, сондай-ақ Еуразиялық экономикалық одаққа мүше мемлекеттердің бизнес-қоғамдастықтары (бұдан әрі – бизнес-қоғамдастықтар) өкілдерінің форумын ұйымдастыру және өткізу мәселелері бойынша Еуразиялық экономикалық комиссия мен Еуразиялық экономикалық одақтың Іскерлік кеңесінің (бұдан әрі сәйкесінше – Комиссия, Іскерлік кеңес) өзара іс-қимылы мен диалогын қамтамасыз ететін консультативтік орган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Консультативтік кеңес мынадай салаларда өзара іс-қимылды қамтамасыз етеді: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интеграцияны дамыту және макроэкономика;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кәсіпкерлік қызметті дамыту;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қаржылық нарықтар (банк саласы, сақтандыру саласы, валюта нарығы, бағалы қағаздар нарығы);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өнеркәсіп;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агроөнеркәсіптік кешен;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өзара және сыртқы сауда;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техникалық реттеу;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санитариялық, ветеринариялық-санитариялық және карантидік фитосанитариялық шаралар;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кедендік реттеу;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энергетика;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табиғи монополиялар;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көлік және тасымалдау;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еңбек көші-қоны және көші-қон саясаты, әлеуметтік, зейнетақымен және медициналық қамтамасыз ету, Еуразиялық экономикалық одаққа (бұдан әрі – Одақ) мүше мемлекеттердің еңбеккерлерінің білім алу және кәсіби қызметі;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бәсекелестікті дамыту;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зияткерлік меншік;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ақпараттандыру, ақпараттық-коммуникациялық технологиялар және ақпараттық өзара іс-қимыл;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цифрлық кеңістікті дамыту және цифрлық экономика трансформациясы;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ішкі нарықтардың жұмыс істеуі шеңберінде тосқауылдарды, алып қоюларды және шектеулерді жою;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дәрілік заттар мен медициналық бұйымдардың айналымы;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Меморандум тараптарының құзыреті шеңберіндегі өзге де салалар.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Консультативтік кеңестің құрамын қалыптастыруды және бекітуді Комиссия Алқасы жүзеге асырады.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Консультативтік кеңестің құрамына Комиссия Алқасының Төрағасы, Комиссия Алқасының мүшелері және Комиссияның олар белгілеген лауазымды тұлғалары мен қызметкерлері, Іскерлік кеңес президиумының мүшелері және олардың уәкілетті өкілдері, сондай-ақ әрбір бизнес-қоғамдастықтың осы Ереженің 3-тармағында көрсетілген өзара іс-қимыл салалары бойынша 14 өкілі (Іскерлік кеңес президиуымының сәйкес мүшесінің ұсынымы бойынша) кіреді.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Консультативтік кеңестің отырыстарына Консультативтік кеңестің мүшелері қатысады. Бұл ретте бизнес-қоғамдастықтардың өкілдері олардың қызмет салаларына жатқызылған мәселелер бойынша отырыстарға қатыса алады. Меморандум тараптарының бастамасы бойынша Консультативтік кеңестің отырысына өзге де тұлғалар қатысуы мүмкін.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Консультативтік кеңестің отырыстары қажеттілігіне қарай, бірақ жылына кемінде 2 рет өткізіледі.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кеңестің кезектен тыс отырысы Іскерлік кеңес президиумының кемінде 3 мүшесінің Консультативтік кеңес төрағасына тиісті ұсыныстар жолдаған жағдайда немесе Консультативтік кеңес төрағасының бастамасымен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кеңес отырыстарының нәтижелері Консультативтік кеңес отырысының хаттамасында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кеңес қабылдаған хаттамалық щещімдер ұсынымдық сипатқа ие.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Консультативтік кеңестің төрағасы Комиссия Алқасының Төрағасы болып табылады.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Консультативтік кеңестің төрағасы: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кеңестің отырысын жүргізеді;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кеңестің жұмыс регламентін бекітеді;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кеңес отырысының өткізілетін күнін, уақытын және орнын белгілейді;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Консультативтік кеңес отырысының күн тәртібін бекітеді;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Консультативтік кеңес отырысының хаттамасына қол қояды.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Консультативтік кеңес төрағасының орынбасарлары Комиссияның экономика және қаржы саясаты жөніндегі Алқа мүшесі (министр) және Іскерлік кеңес президиумының төрағасы болып табылады.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кеңестің төрағасы болмаған жағдайда Консультативтік кеңес төрағасының осы Ереженің 9-тармағында көзделген функцияларын оның орынбасарларының бірі атқарады.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Консультативтік кеңестің жауапты хатшысы Комиссия Алқасының Төрағасы Хатшылығының басшысы болып табылады. Консультативтік кеңестің жауапты хатшысы мыналарды қамтамасыз етеді: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кеңестің отырысқа қатысатын мүшелерін Консультативтік кеңестің кезеңті отырысын өткізу күні, уақыты және орны туралы хабардар ету және оларға Консультативтік кеңес отырысының күн тәртібі мен тиісті материалдарды жолдау;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кеңес отырысының хаттамасын жүргізу;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кеңестің хаттамалық шешімддерінің орындалуы мониторингін жүзеге асыру.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Консультативтік кеңестің отырыстарын өткізуді ақпараттық қолдауды қамтамасыз ету мақсатында Одақтың "Интернет" ақпараттық-телекоммуникациялық желісіндегі ресми сайтында "Еуразиялық экономикалық комиссия мен Еуразиялық экономикалық одақтың Іскерлік кеңесінің өзара іс-қимылы жөніндегі консультативтік кеңес" бөлімінде Консультативтік кеңес мүшелерінің жұмыс кабинеттері құрылады.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Іскерлік кеңестің Комиссиямен өзара іс-қимылын Іскерлік кеңес президиумының мүшелері жүзеге асырады.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кеңестің бизнес-қоғамдастықтардың шоғырландырылған позициясы негізінде дайындаған ұсыныстарын Консультативтік кеңестің қарауы үшін Іскерлік кеңестің президиумы Комиссияға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құрылымдық бөлімшелерімен өзара іс-қимыл үшін Консультативтік кеңес мүшелерінің қатарынан әрбір Іскерлік кеңеске қатысушыдан осындай өзара іс-қимылға жауапты өкілдері белгіленеді.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Консультативтік кеңес Комиссияның лауазымды тұлғалары мен қызметкерлері, Одаққа мүше мемлекеттердің мемлекеттік билік органдарының, ғылыми және сарапшылар тобының, сондай-ақ бизнес-қоғамдастықтардың өкілдері қатарынан сараптамалық және жұмыс топтары құрылуы мүмкін.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Консультативтік кеңестің қызметін ақпараттық және ұйымдастырушылық-техникалық қамтамасыз етуді Комиссияның Хаттама және ұйымдастырушылық қамтамасыз ету департаменті жүзеге асырады.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Консультативтік кеңестің қызметін қамтамасыз ету бойынша жиынтық-талдау функцияларын, Комиссияның бейінді департаменттері дайындаған Консультативтік кеңес отырысының күн тәртібі мәселелері бойынша материалдар жиынын қоса алғанда, Комиссияның Кәсіпкерлік қызметті дамыту департаменті жүзеге асырады.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билік органдары, бизнес-қоғамдастықтар өкілдерінің және өзге де тұлғалардың Консультативтік кеңестің отырыстарына қатысуымен байланысты шығыстарды оларды жіберген тараптар көтереді.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