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d44c7" w14:textId="37d4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мотор отыны ретінде табиғи газды пайдаланатын көлік құралдарына орнатуға арналған компоненттердің жекелеген түрлеріне қатысты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14 маусымдағы № 73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(Еуразиялық экономикалық комиссия Кеңесінің 2012 жылғы 16 шілдедегі № 54 шешімінің қосымшасы)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 1 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номенклатурасынан кіші қосалқы позиция алып тасталсын;</w:t>
      </w:r>
    </w:p>
    <w:bookmarkEnd w:id="2"/>
    <w:bookmarkStart w:name="z4" w:id="3"/>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 2 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номенклатурасына кіші қосалқы позициялар енгізілсін; </w:t>
      </w:r>
    </w:p>
    <w:bookmarkEnd w:id="3"/>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3 қосымшаға</w:t>
      </w:r>
      <w:r>
        <w:rPr>
          <w:rFonts w:ascii="Times New Roman"/>
          <w:b w:val="false"/>
          <w:i w:val="false"/>
          <w:color w:val="000000"/>
          <w:sz w:val="28"/>
        </w:rPr>
        <w:t xml:space="preserve"> сәйкес Еуразиялық экономикалық одақтың Бірыңғай кедендік тарифінің кедендік әкелу баждарының ставкалары белгіленсін; </w:t>
      </w:r>
    </w:p>
    <w:bookmarkEnd w:id="4"/>
    <w:bookmarkStart w:name="z6" w:id="5"/>
    <w:p>
      <w:pPr>
        <w:spacing w:after="0"/>
        <w:ind w:left="0"/>
        <w:jc w:val="both"/>
      </w:pPr>
      <w:r>
        <w:rPr>
          <w:rFonts w:ascii="Times New Roman"/>
          <w:b w:val="false"/>
          <w:i w:val="false"/>
          <w:color w:val="000000"/>
          <w:sz w:val="28"/>
        </w:rPr>
        <w:t>
      г) Еуразиялық экономикалық одақтың Бірыңғай кедендік тарифінің ескертуі мынадай мазмұндағы 39С ескертумен толықтырылсын:</w:t>
      </w:r>
    </w:p>
    <w:bookmarkEnd w:id="5"/>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39С)</w:t>
      </w:r>
      <w:r>
        <w:rPr>
          <w:rFonts w:ascii="Times New Roman"/>
          <w:b w:val="false"/>
          <w:i w:val="false"/>
          <w:color w:val="000000"/>
          <w:sz w:val="28"/>
        </w:rPr>
        <w:t xml:space="preserve"> Кедендік құнынан 0 (нөл) % мөлшеріндегі кедендік әкелу ставкасы 02.09.2016 бастап қоса алғанда 31.12.2020 ж. дейін қолданылады.".</w:t>
      </w:r>
    </w:p>
    <w:bookmarkStart w:name="z7" w:id="6"/>
    <w:p>
      <w:pPr>
        <w:spacing w:after="0"/>
        <w:ind w:left="0"/>
        <w:jc w:val="both"/>
      </w:pPr>
      <w:r>
        <w:rPr>
          <w:rFonts w:ascii="Times New Roman"/>
          <w:b w:val="false"/>
          <w:i w:val="false"/>
          <w:color w:val="000000"/>
          <w:sz w:val="28"/>
        </w:rPr>
        <w:t>
      2. Осы Шешім 2016 жылғы 2 қыркүйектен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14 маусымдағы</w:t>
            </w:r>
            <w:r>
              <w:br/>
            </w:r>
            <w:r>
              <w:rPr>
                <w:rFonts w:ascii="Times New Roman"/>
                <w:b w:val="false"/>
                <w:i w:val="false"/>
                <w:color w:val="000000"/>
                <w:sz w:val="20"/>
              </w:rPr>
              <w:t>№ 73 шешіміне</w:t>
            </w:r>
            <w:r>
              <w:br/>
            </w:r>
            <w:r>
              <w:rPr>
                <w:rFonts w:ascii="Times New Roman"/>
                <w:b w:val="false"/>
                <w:i w:val="false"/>
                <w:color w:val="000000"/>
                <w:sz w:val="20"/>
              </w:rPr>
              <w:t>№ 1 ҚОСЫМША</w:t>
            </w:r>
          </w:p>
        </w:tc>
      </w:tr>
    </w:tbl>
    <w:bookmarkStart w:name="z9" w:id="7"/>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номенклатурасынан алып тасталатын КІШІ ҚОСАЛҚЫ ПОЗИЦИЯ</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14 маусымдағы</w:t>
            </w:r>
            <w:r>
              <w:br/>
            </w:r>
            <w:r>
              <w:rPr>
                <w:rFonts w:ascii="Times New Roman"/>
                <w:b w:val="false"/>
                <w:i w:val="false"/>
                <w:color w:val="000000"/>
                <w:sz w:val="20"/>
              </w:rPr>
              <w:t>№ 73 шешіміне</w:t>
            </w:r>
            <w:r>
              <w:br/>
            </w:r>
            <w:r>
              <w:rPr>
                <w:rFonts w:ascii="Times New Roman"/>
                <w:b w:val="false"/>
                <w:i w:val="false"/>
                <w:color w:val="000000"/>
                <w:sz w:val="20"/>
              </w:rPr>
              <w:t>№ 2 ҚОСЫМША</w:t>
            </w:r>
          </w:p>
        </w:tc>
      </w:tr>
    </w:tbl>
    <w:bookmarkStart w:name="z11" w:id="8"/>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енгізілетін КІШІ ҚОСАЛҚЫ ПОЗИЦИЯЛАР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r>
              <w:rPr>
                <w:rFonts w:ascii="Times New Roman"/>
                <w:b/>
                <w:i w:val="false"/>
                <w:color w:val="000000"/>
                <w:sz w:val="20"/>
              </w:rPr>
              <w:t>:</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8409 91 000 2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 отыны ретінде табиғи газды пайдаланатын көлік құралдарына орнатуға арналған қозғалтқыш цилиндріне отынды өткізуге арналған газ бүріккіштері</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8409 91 000 8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vertAlign w:val="superscript"/>
              </w:rPr>
              <w:t>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vertAlign w:val="superscript"/>
              </w:rPr>
              <w:t>1</w:t>
            </w:r>
            <w:r>
              <w:rPr>
                <w:rFonts w:ascii="Times New Roman"/>
                <w:b w:val="false"/>
                <w:i w:val="false"/>
                <w:color w:val="000000"/>
                <w:sz w:val="20"/>
              </w:rPr>
              <w:t xml:space="preserve"> ЕАЭО СЭҚ ТН 8409 91 000 1 кіші қосалқы позициясынан кейінгі коды жоқ кіші қосалқы позиция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2016 жылғы 14 маусымдағы</w:t>
            </w:r>
            <w:r>
              <w:br/>
            </w:r>
            <w:r>
              <w:rPr>
                <w:rFonts w:ascii="Times New Roman"/>
                <w:b w:val="false"/>
                <w:i w:val="false"/>
                <w:color w:val="000000"/>
                <w:sz w:val="20"/>
              </w:rPr>
              <w:t>№ 73 шешіміне</w:t>
            </w:r>
            <w:r>
              <w:br/>
            </w:r>
            <w:r>
              <w:rPr>
                <w:rFonts w:ascii="Times New Roman"/>
                <w:b w:val="false"/>
                <w:i w:val="false"/>
                <w:color w:val="000000"/>
                <w:sz w:val="20"/>
              </w:rPr>
              <w:t>№ 3 ҚОСЫМША</w:t>
            </w:r>
          </w:p>
        </w:tc>
      </w:tr>
    </w:tbl>
    <w:bookmarkStart w:name="z13" w:id="9"/>
    <w:p>
      <w:pPr>
        <w:spacing w:after="0"/>
        <w:ind w:left="0"/>
        <w:jc w:val="left"/>
      </w:pPr>
      <w:r>
        <w:rPr>
          <w:rFonts w:ascii="Times New Roman"/>
          <w:b/>
          <w:i w:val="false"/>
          <w:color w:val="000000"/>
        </w:rPr>
        <w:t xml:space="preserve"> Еуразиялық экономикалық одақтың Бірыңғай кедендік тарифінің кедендік әкелу баждарының СТАВКАЛАРЫ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ставкасы (кедендік құнның пайызымен, не еуромен, не АҚШ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8409 91 000 2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 отыны ретінде табиғи газды пайдаланатын көлік құралдарына орнатуға арналған қозғалтқыш цилиндріне отынды өткізуге арналған газ бүріккіштері</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39С)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8409 91 000 8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