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41d8" w14:textId="b964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18 маусымдағы № 288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маусымдағы № 56 шешімі.</w:t>
      </w:r>
    </w:p>
    <w:p>
      <w:pPr>
        <w:spacing w:after="0"/>
        <w:ind w:left="0"/>
        <w:jc w:val="both"/>
      </w:pPr>
      <w:bookmarkStart w:name="z0" w:id="0"/>
      <w:r>
        <w:rPr>
          <w:rFonts w:ascii="Times New Roman"/>
          <w:b w:val="false"/>
          <w:i w:val="false"/>
          <w:color w:val="000000"/>
          <w:sz w:val="28"/>
        </w:rPr>
        <w:t xml:space="preserve">
      Кеден одағының Кеден кодексінің 360-бабы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Кеден одағы Комиссиясының "Кедендік кіріс ордерінің нысаны және кедендік кіріс ордерін толтыру және қолдану тәртібі туралы" 2010 жылғы 18 маусымдағы № 288 шешіміне қосымшаға сәйкес өзгерістер енгізілсін.</w:t>
      </w:r>
    </w:p>
    <w:bookmarkEnd w:id="1"/>
    <w:bookmarkStart w:name="z2" w:id="2"/>
    <w:p>
      <w:pPr>
        <w:spacing w:after="0"/>
        <w:ind w:left="0"/>
        <w:jc w:val="both"/>
      </w:pPr>
      <w:r>
        <w:rPr>
          <w:rFonts w:ascii="Times New Roman"/>
          <w:b w:val="false"/>
          <w:i w:val="false"/>
          <w:color w:val="000000"/>
          <w:sz w:val="28"/>
        </w:rPr>
        <w:t>
      2. Осы Шешім күшіне енгенге дейін әзірленген Еуразиялық экономикалық одаққа мүше мемлекеттердің заңнамасына сәйкес қатаң есептіліктің типографиялық бланкасы болып табылатын кедендік кіріс ордері бланкілері кедендік кіріс ордерлерін рәсімдеу үшін олар толығымен жұмсалғанға дейін пайдаланылатыны белгіленсін.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56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Кеден одағы Комиссиясының 2010 жылғы 18 маусымдағы № 288 шешіміне енгізілетін  ӨЗГЕРІСТЕР</w:t>
      </w:r>
    </w:p>
    <w:bookmarkEnd w:id="4"/>
    <w:bookmarkStart w:name="z6" w:id="5"/>
    <w:p>
      <w:pPr>
        <w:spacing w:after="0"/>
        <w:ind w:left="0"/>
        <w:jc w:val="both"/>
      </w:pPr>
      <w:r>
        <w:rPr>
          <w:rFonts w:ascii="Times New Roman"/>
          <w:b w:val="false"/>
          <w:i w:val="false"/>
          <w:color w:val="000000"/>
          <w:sz w:val="28"/>
        </w:rPr>
        <w:t>
      1. Кедендік кіріс ордерінің нысанында және кедендік кіріс ордерінің қосымша парағының нысанында:</w:t>
      </w:r>
    </w:p>
    <w:bookmarkEnd w:id="5"/>
    <w:bookmarkStart w:name="z7" w:id="6"/>
    <w:p>
      <w:pPr>
        <w:spacing w:after="0"/>
        <w:ind w:left="0"/>
        <w:jc w:val="both"/>
      </w:pPr>
      <w:r>
        <w:rPr>
          <w:rFonts w:ascii="Times New Roman"/>
          <w:b w:val="false"/>
          <w:i w:val="false"/>
          <w:color w:val="000000"/>
          <w:sz w:val="28"/>
        </w:rPr>
        <w:t>
      а) 9-графада "Кеден қызметкерінің қолы" деген сөздер "Кеден органының лауазымды тұлғасының қолы" деген сөздермен ауыстырылсын;</w:t>
      </w:r>
    </w:p>
    <w:bookmarkEnd w:id="6"/>
    <w:bookmarkStart w:name="z8" w:id="7"/>
    <w:p>
      <w:pPr>
        <w:spacing w:after="0"/>
        <w:ind w:left="0"/>
        <w:jc w:val="both"/>
      </w:pPr>
      <w:r>
        <w:rPr>
          <w:rFonts w:ascii="Times New Roman"/>
          <w:b w:val="false"/>
          <w:i w:val="false"/>
          <w:color w:val="000000"/>
          <w:sz w:val="28"/>
        </w:rPr>
        <w:t>
      б) соңғы графада "Кеденге арналған дана" деген сөздер "Кеден органына арналған дана"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2. Осы Шешіммен бекітілген кедендік кіріс ордерін толтыру және қолдану тәртібінде: </w:t>
      </w:r>
    </w:p>
    <w:bookmarkEnd w:id="8"/>
    <w:bookmarkStart w:name="z10" w:id="9"/>
    <w:p>
      <w:pPr>
        <w:spacing w:after="0"/>
        <w:ind w:left="0"/>
        <w:jc w:val="both"/>
      </w:pPr>
      <w:r>
        <w:rPr>
          <w:rFonts w:ascii="Times New Roman"/>
          <w:b w:val="false"/>
          <w:i w:val="false"/>
          <w:color w:val="000000"/>
          <w:sz w:val="28"/>
        </w:rPr>
        <w:t>
      а) мәтін бойына:</w:t>
      </w:r>
    </w:p>
    <w:bookmarkEnd w:id="9"/>
    <w:p>
      <w:pPr>
        <w:spacing w:after="0"/>
        <w:ind w:left="0"/>
        <w:jc w:val="both"/>
      </w:pPr>
      <w:r>
        <w:rPr>
          <w:rFonts w:ascii="Times New Roman"/>
          <w:b w:val="false"/>
          <w:i w:val="false"/>
          <w:color w:val="000000"/>
          <w:sz w:val="28"/>
        </w:rPr>
        <w:t>
      сәйкес сандағы және септіктегі "кеден одағына мүше мемлекет" деген сөздер сәйкес сандағы және септіктегі "мүше мемлекет" деген сөздермен ауыстырылсын;</w:t>
      </w:r>
    </w:p>
    <w:p>
      <w:pPr>
        <w:spacing w:after="0"/>
        <w:ind w:left="0"/>
        <w:jc w:val="both"/>
      </w:pPr>
      <w:r>
        <w:rPr>
          <w:rFonts w:ascii="Times New Roman"/>
          <w:b w:val="false"/>
          <w:i w:val="false"/>
          <w:color w:val="000000"/>
          <w:sz w:val="28"/>
        </w:rPr>
        <w:t>
      "КО СЭҚ ТН" деген сөздер "ЕАЭО СЭҚ ТН" деген сөздермен ауыстырылсын;</w:t>
      </w:r>
    </w:p>
    <w:bookmarkStart w:name="z11" w:id="10"/>
    <w:p>
      <w:pPr>
        <w:spacing w:after="0"/>
        <w:ind w:left="0"/>
        <w:jc w:val="both"/>
      </w:pPr>
      <w:r>
        <w:rPr>
          <w:rFonts w:ascii="Times New Roman"/>
          <w:b w:val="false"/>
          <w:i w:val="false"/>
          <w:color w:val="000000"/>
          <w:sz w:val="28"/>
        </w:rPr>
        <w:t>
      б) 2-тармақта:</w:t>
      </w:r>
    </w:p>
    <w:bookmarkEnd w:id="10"/>
    <w:p>
      <w:pPr>
        <w:spacing w:after="0"/>
        <w:ind w:left="0"/>
        <w:jc w:val="both"/>
      </w:pPr>
      <w:r>
        <w:rPr>
          <w:rFonts w:ascii="Times New Roman"/>
          <w:b w:val="false"/>
          <w:i w:val="false"/>
          <w:color w:val="000000"/>
          <w:sz w:val="28"/>
        </w:rPr>
        <w:t>
      бірінші абзацтың алдында мынадай мазмұндағы абзацпен толықтырылсын:</w:t>
      </w:r>
    </w:p>
    <w:bookmarkStart w:name="z12" w:id="11"/>
    <w:p>
      <w:pPr>
        <w:spacing w:after="0"/>
        <w:ind w:left="0"/>
        <w:jc w:val="both"/>
      </w:pPr>
      <w:r>
        <w:rPr>
          <w:rFonts w:ascii="Times New Roman"/>
          <w:b w:val="false"/>
          <w:i w:val="false"/>
          <w:color w:val="000000"/>
          <w:sz w:val="28"/>
        </w:rPr>
        <w:t>
      "2. ККО және ККОҚ Кеден одағы Комиссиясының 2010 жылғы 18 маусымдағы № 288 шешімімен бекітілген нысан бойынша бланкте (бұдан әрі – бланк) қағаз тасымалдағышта рәсімделеді.";</w:t>
      </w:r>
    </w:p>
    <w:bookmarkEnd w:id="11"/>
    <w:bookmarkStart w:name="z13" w:id="12"/>
    <w:p>
      <w:pPr>
        <w:spacing w:after="0"/>
        <w:ind w:left="0"/>
        <w:jc w:val="both"/>
      </w:pPr>
      <w:r>
        <w:rPr>
          <w:rFonts w:ascii="Times New Roman"/>
          <w:b w:val="false"/>
          <w:i w:val="false"/>
          <w:color w:val="000000"/>
          <w:sz w:val="28"/>
        </w:rPr>
        <w:t>
      бірінші абзацта:</w:t>
      </w:r>
    </w:p>
    <w:bookmarkEnd w:id="12"/>
    <w:bookmarkStart w:name="z14" w:id="13"/>
    <w:p>
      <w:pPr>
        <w:spacing w:after="0"/>
        <w:ind w:left="0"/>
        <w:jc w:val="both"/>
      </w:pPr>
      <w:r>
        <w:rPr>
          <w:rFonts w:ascii="Times New Roman"/>
          <w:b w:val="false"/>
          <w:i w:val="false"/>
          <w:color w:val="000000"/>
          <w:sz w:val="28"/>
        </w:rPr>
        <w:t>
      "2. Бланктер" сөзі "Бланктер" сөзімен ауыстырылсын;</w:t>
      </w:r>
    </w:p>
    <w:bookmarkEnd w:id="13"/>
    <w:bookmarkStart w:name="z15" w:id="14"/>
    <w:p>
      <w:pPr>
        <w:spacing w:after="0"/>
        <w:ind w:left="0"/>
        <w:jc w:val="both"/>
      </w:pPr>
      <w:r>
        <w:rPr>
          <w:rFonts w:ascii="Times New Roman"/>
          <w:b w:val="false"/>
          <w:i w:val="false"/>
          <w:color w:val="000000"/>
          <w:sz w:val="28"/>
        </w:rPr>
        <w:t>
      "лауазымды тұлғасы" деген сөздерден кейін "(бұдан әрі – лауазымды тұлға)" деген сөздермен толықтырылсын;</w:t>
      </w:r>
    </w:p>
    <w:bookmarkEnd w:id="14"/>
    <w:bookmarkStart w:name="z16" w:id="15"/>
    <w:p>
      <w:pPr>
        <w:spacing w:after="0"/>
        <w:ind w:left="0"/>
        <w:jc w:val="both"/>
      </w:pPr>
      <w:r>
        <w:rPr>
          <w:rFonts w:ascii="Times New Roman"/>
          <w:b w:val="false"/>
          <w:i w:val="false"/>
          <w:color w:val="000000"/>
          <w:sz w:val="28"/>
        </w:rPr>
        <w:t>
      екінші абзацта "кеден органының" деген сөздер алып тасталсын;</w:t>
      </w:r>
    </w:p>
    <w:bookmarkEnd w:id="15"/>
    <w:bookmarkStart w:name="z17" w:id="16"/>
    <w:p>
      <w:pPr>
        <w:spacing w:after="0"/>
        <w:ind w:left="0"/>
        <w:jc w:val="both"/>
      </w:pPr>
      <w:r>
        <w:rPr>
          <w:rFonts w:ascii="Times New Roman"/>
          <w:b w:val="false"/>
          <w:i w:val="false"/>
          <w:color w:val="000000"/>
          <w:sz w:val="28"/>
        </w:rPr>
        <w:t>
      үшінші абзацта "кеден одағының мүше мемлекеттері" деген сөздер "Еуразиялық экономикалық одаққа мүше мемлекеттер (бұдан әрі – мүше мемлекеттер)" деген сөздермен ауыстырылсын;</w:t>
      </w:r>
    </w:p>
    <w:bookmarkEnd w:id="16"/>
    <w:bookmarkStart w:name="z18" w:id="17"/>
    <w:p>
      <w:pPr>
        <w:spacing w:after="0"/>
        <w:ind w:left="0"/>
        <w:jc w:val="both"/>
      </w:pPr>
      <w:r>
        <w:rPr>
          <w:rFonts w:ascii="Times New Roman"/>
          <w:b w:val="false"/>
          <w:i w:val="false"/>
          <w:color w:val="000000"/>
          <w:sz w:val="28"/>
        </w:rPr>
        <w:t>
      мынадай мазмұндағы абзацпен толықтырылсын:</w:t>
      </w:r>
    </w:p>
    <w:bookmarkEnd w:id="17"/>
    <w:p>
      <w:pPr>
        <w:spacing w:after="0"/>
        <w:ind w:left="0"/>
        <w:jc w:val="both"/>
      </w:pPr>
      <w:r>
        <w:rPr>
          <w:rFonts w:ascii="Times New Roman"/>
          <w:b w:val="false"/>
          <w:i w:val="false"/>
          <w:color w:val="000000"/>
          <w:sz w:val="28"/>
        </w:rPr>
        <w:t>
      "Мүше мемлекеттердің заңнамасымен ККО, ККОҚ электронды құжат түрінде рәсімдеу жағдайлары белгіленуі мүмкін.";</w:t>
      </w:r>
    </w:p>
    <w:bookmarkStart w:name="z19" w:id="18"/>
    <w:p>
      <w:pPr>
        <w:spacing w:after="0"/>
        <w:ind w:left="0"/>
        <w:jc w:val="both"/>
      </w:pPr>
      <w:r>
        <w:rPr>
          <w:rFonts w:ascii="Times New Roman"/>
          <w:b w:val="false"/>
          <w:i w:val="false"/>
          <w:color w:val="000000"/>
          <w:sz w:val="28"/>
        </w:rPr>
        <w:t>
      в) 3-тармақта:</w:t>
      </w:r>
    </w:p>
    <w:bookmarkEnd w:id="18"/>
    <w:bookmarkStart w:name="z20" w:id="19"/>
    <w:p>
      <w:pPr>
        <w:spacing w:after="0"/>
        <w:ind w:left="0"/>
        <w:jc w:val="both"/>
      </w:pPr>
      <w:r>
        <w:rPr>
          <w:rFonts w:ascii="Times New Roman"/>
          <w:b w:val="false"/>
          <w:i w:val="false"/>
          <w:color w:val="000000"/>
          <w:sz w:val="28"/>
        </w:rPr>
        <w:t>
      1-тармақшада "кеден одағына" деген сөздер "Еуразиялық экономикалық одаққа" деген сөздермен ауыстырылсын;</w:t>
      </w:r>
    </w:p>
    <w:bookmarkEnd w:id="19"/>
    <w:bookmarkStart w:name="z21" w:id="20"/>
    <w:p>
      <w:pPr>
        <w:spacing w:after="0"/>
        <w:ind w:left="0"/>
        <w:jc w:val="both"/>
      </w:pPr>
      <w:r>
        <w:rPr>
          <w:rFonts w:ascii="Times New Roman"/>
          <w:b w:val="false"/>
          <w:i w:val="false"/>
          <w:color w:val="000000"/>
          <w:sz w:val="28"/>
        </w:rPr>
        <w:t>
      2-тармақшаның қазақ тіліндегі нұсқасы өзгеріссіз қалдырылсын;</w:t>
      </w:r>
    </w:p>
    <w:bookmarkEnd w:id="20"/>
    <w:bookmarkStart w:name="z22" w:id="21"/>
    <w:p>
      <w:pPr>
        <w:spacing w:after="0"/>
        <w:ind w:left="0"/>
        <w:jc w:val="both"/>
      </w:pPr>
      <w:r>
        <w:rPr>
          <w:rFonts w:ascii="Times New Roman"/>
          <w:b w:val="false"/>
          <w:i w:val="false"/>
          <w:color w:val="000000"/>
          <w:sz w:val="28"/>
        </w:rPr>
        <w:t>
      соңғы абзацта "жүк кедендік декларация" деген сөздер "тауар декларациясы" деген сөздермен ауыстырылсын;</w:t>
      </w:r>
    </w:p>
    <w:bookmarkEnd w:id="21"/>
    <w:bookmarkStart w:name="z23" w:id="22"/>
    <w:p>
      <w:pPr>
        <w:spacing w:after="0"/>
        <w:ind w:left="0"/>
        <w:jc w:val="both"/>
      </w:pPr>
      <w:r>
        <w:rPr>
          <w:rFonts w:ascii="Times New Roman"/>
          <w:b w:val="false"/>
          <w:i w:val="false"/>
          <w:color w:val="000000"/>
          <w:sz w:val="28"/>
        </w:rPr>
        <w:t>
      г) 4-тармақ мынадай редакцияда жазылсын:</w:t>
      </w:r>
    </w:p>
    <w:bookmarkEnd w:id="22"/>
    <w:bookmarkStart w:name="z24" w:id="23"/>
    <w:p>
      <w:pPr>
        <w:spacing w:after="0"/>
        <w:ind w:left="0"/>
        <w:jc w:val="both"/>
      </w:pPr>
      <w:r>
        <w:rPr>
          <w:rFonts w:ascii="Times New Roman"/>
          <w:b w:val="false"/>
          <w:i w:val="false"/>
          <w:color w:val="000000"/>
          <w:sz w:val="28"/>
        </w:rPr>
        <w:t>
      "4. ККО-да Еуразиялық экономикалық одақтың сыртқы экономикалық қызметінің бірыңғай Тауар номенклатурасына (бұдан әрі – ЕАЭО СЭҚ ТН) сәйкес осы Тәртіптің ККО, ККОҚ 6-графасының 6.6 кіші графасын толтыруға арналған бір кодпен сыныпталатын тауарларға қатысты төлемдер есептелуі мүмкін. Осы Тәртіптің ККО, ККОҚ 6-графасының 6.6 кіші графасын толтыру үшін көзделген ЕАЭО СЭҚ ТН әртүрлі кодтарымен сыныпталатын тауарларға қатысты төлемдерді есептеу қажет болған жағдайда мұндай тауарлар туралы мәліметтер ККОҚ-да көрсетіледі.";</w:t>
      </w:r>
    </w:p>
    <w:bookmarkEnd w:id="23"/>
    <w:bookmarkStart w:name="z25" w:id="24"/>
    <w:p>
      <w:pPr>
        <w:spacing w:after="0"/>
        <w:ind w:left="0"/>
        <w:jc w:val="both"/>
      </w:pPr>
      <w:r>
        <w:rPr>
          <w:rFonts w:ascii="Times New Roman"/>
          <w:b w:val="false"/>
          <w:i w:val="false"/>
          <w:color w:val="000000"/>
          <w:sz w:val="28"/>
        </w:rPr>
        <w:t xml:space="preserve">
      д) 6-тармақ мынадай редакцияда жазылсын: </w:t>
      </w:r>
    </w:p>
    <w:bookmarkEnd w:id="24"/>
    <w:p>
      <w:pPr>
        <w:spacing w:after="0"/>
        <w:ind w:left="0"/>
        <w:jc w:val="both"/>
      </w:pPr>
      <w:r>
        <w:rPr>
          <w:rFonts w:ascii="Times New Roman"/>
          <w:b w:val="false"/>
          <w:i w:val="false"/>
          <w:color w:val="000000"/>
          <w:sz w:val="28"/>
        </w:rPr>
        <w:t>
      "6. ККО, ККОҚ бланкіде толтыру ККО, ККОҚ электронды түрде қалыптастырумен бірге жүргізіледі.</w:t>
      </w:r>
    </w:p>
    <w:bookmarkStart w:name="z26" w:id="25"/>
    <w:p>
      <w:pPr>
        <w:spacing w:after="0"/>
        <w:ind w:left="0"/>
        <w:jc w:val="both"/>
      </w:pPr>
      <w:r>
        <w:rPr>
          <w:rFonts w:ascii="Times New Roman"/>
          <w:b w:val="false"/>
          <w:i w:val="false"/>
          <w:color w:val="000000"/>
          <w:sz w:val="28"/>
        </w:rPr>
        <w:t>
      ККО, ККОҚ электронды түрде қалыптастыруды лауазымды тұлға жүзеге асырады.</w:t>
      </w:r>
    </w:p>
    <w:bookmarkEnd w:id="25"/>
    <w:p>
      <w:pPr>
        <w:spacing w:after="0"/>
        <w:ind w:left="0"/>
        <w:jc w:val="both"/>
      </w:pPr>
      <w:r>
        <w:rPr>
          <w:rFonts w:ascii="Times New Roman"/>
          <w:b w:val="false"/>
          <w:i w:val="false"/>
          <w:color w:val="000000"/>
          <w:sz w:val="28"/>
        </w:rPr>
        <w:t>
      Кедендік операцияларды жүргізуді жылдамдату үшін төлеушінің не кеден өкілінің ККО, ККОҚ электронды түрде алдын ала қалыптастыруына жол беріледі. Мұндай жағдайда лауазымды тұлға электронды түрдегі ККО, ККОҚ графаларының дұрыс толтырылуын тексереді, қажет болған жағдайда жетіспейтін ақпаратты енгізеді, ККО, ККОҚ бланкте басып шығарады, жеке нөмірлік мөрдің баспа-таңбасымен және қолтаңбасымен куәландырады.";</w:t>
      </w:r>
    </w:p>
    <w:bookmarkStart w:name="z27" w:id="26"/>
    <w:p>
      <w:pPr>
        <w:spacing w:after="0"/>
        <w:ind w:left="0"/>
        <w:jc w:val="both"/>
      </w:pPr>
      <w:r>
        <w:rPr>
          <w:rFonts w:ascii="Times New Roman"/>
          <w:b w:val="false"/>
          <w:i w:val="false"/>
          <w:color w:val="000000"/>
          <w:sz w:val="28"/>
        </w:rPr>
        <w:t>
      е) 7-тармақта "ККО, ККОҚ электрондық көшірмесі", "ККО, ККОҚ электрондық көшірмелері" деген сөздер "электронды түрдегі ККО, ККОҚ" деген сөздермен ауыстырылсын;</w:t>
      </w:r>
    </w:p>
    <w:bookmarkEnd w:id="26"/>
    <w:bookmarkStart w:name="z28" w:id="27"/>
    <w:p>
      <w:pPr>
        <w:spacing w:after="0"/>
        <w:ind w:left="0"/>
        <w:jc w:val="both"/>
      </w:pPr>
      <w:r>
        <w:rPr>
          <w:rFonts w:ascii="Times New Roman"/>
          <w:b w:val="false"/>
          <w:i w:val="false"/>
          <w:color w:val="000000"/>
          <w:sz w:val="28"/>
        </w:rPr>
        <w:t>
      ж) 8-тармақта:</w:t>
      </w:r>
    </w:p>
    <w:bookmarkEnd w:id="27"/>
    <w:p>
      <w:pPr>
        <w:spacing w:after="0"/>
        <w:ind w:left="0"/>
        <w:jc w:val="both"/>
      </w:pPr>
      <w:r>
        <w:rPr>
          <w:rFonts w:ascii="Times New Roman"/>
          <w:b w:val="false"/>
          <w:i w:val="false"/>
          <w:color w:val="000000"/>
          <w:sz w:val="28"/>
        </w:rPr>
        <w:t>
      бірінші абзац "ККО, ККОҚ" деген сөздердің алдында "бланкте рәсімделген" деген сөздермен толықтырылсын;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xml:space="preserve">
      бірінші сөйлемде "ККО, ККОҚ электрондық көшірмелері" деген сөздер "электронды тұрдегі ККО, ККОҚ" деген сөздермен ауыстырылсын; </w:t>
      </w:r>
    </w:p>
    <w:p>
      <w:pPr>
        <w:spacing w:after="0"/>
        <w:ind w:left="0"/>
        <w:jc w:val="both"/>
      </w:pPr>
      <w:r>
        <w:rPr>
          <w:rFonts w:ascii="Times New Roman"/>
          <w:b w:val="false"/>
          <w:i w:val="false"/>
          <w:color w:val="000000"/>
          <w:sz w:val="28"/>
        </w:rPr>
        <w:t>
      екінші сөйлем "мұндай түзету" деген сөздің алдында "бланкте" деген сөзбен толықтырылсын;</w:t>
      </w:r>
    </w:p>
    <w:bookmarkStart w:name="z29" w:id="28"/>
    <w:p>
      <w:pPr>
        <w:spacing w:after="0"/>
        <w:ind w:left="0"/>
        <w:jc w:val="both"/>
      </w:pPr>
      <w:r>
        <w:rPr>
          <w:rFonts w:ascii="Times New Roman"/>
          <w:b w:val="false"/>
          <w:i w:val="false"/>
          <w:color w:val="000000"/>
          <w:sz w:val="28"/>
        </w:rPr>
        <w:t>
      з) 10-тармақта:</w:t>
      </w:r>
    </w:p>
    <w:bookmarkEnd w:id="28"/>
    <w:bookmarkStart w:name="z30" w:id="29"/>
    <w:p>
      <w:pPr>
        <w:spacing w:after="0"/>
        <w:ind w:left="0"/>
        <w:jc w:val="both"/>
      </w:pPr>
      <w:r>
        <w:rPr>
          <w:rFonts w:ascii="Times New Roman"/>
          <w:b w:val="false"/>
          <w:i w:val="false"/>
          <w:color w:val="000000"/>
          <w:sz w:val="28"/>
        </w:rPr>
        <w:t>
      10.1-тармақшада:</w:t>
      </w:r>
    </w:p>
    <w:bookmarkEnd w:id="29"/>
    <w:bookmarkStart w:name="z31" w:id="30"/>
    <w:p>
      <w:pPr>
        <w:spacing w:after="0"/>
        <w:ind w:left="0"/>
        <w:jc w:val="both"/>
      </w:pPr>
      <w:r>
        <w:rPr>
          <w:rFonts w:ascii="Times New Roman"/>
          <w:b w:val="false"/>
          <w:i w:val="false"/>
          <w:color w:val="000000"/>
          <w:sz w:val="28"/>
        </w:rPr>
        <w:t>
      1-тармақшаның екінші және үшінші абзацтарында және 3-тармақшаның бірінші абзацында "кеден одағына" деген сөздер "Еуразиялық экономикалық одаққа" деген сөздермен ауыстырылсын;</w:t>
      </w:r>
    </w:p>
    <w:bookmarkEnd w:id="30"/>
    <w:bookmarkStart w:name="z32" w:id="31"/>
    <w:p>
      <w:pPr>
        <w:spacing w:after="0"/>
        <w:ind w:left="0"/>
        <w:jc w:val="both"/>
      </w:pPr>
      <w:r>
        <w:rPr>
          <w:rFonts w:ascii="Times New Roman"/>
          <w:b w:val="false"/>
          <w:i w:val="false"/>
          <w:color w:val="000000"/>
          <w:sz w:val="28"/>
        </w:rPr>
        <w:t>
      10.2-тармақшаның үшінші абзацы мынадай редакцияда жазылсын:</w:t>
      </w:r>
    </w:p>
    <w:bookmarkEnd w:id="31"/>
    <w:bookmarkStart w:name="z33" w:id="32"/>
    <w:p>
      <w:pPr>
        <w:spacing w:after="0"/>
        <w:ind w:left="0"/>
        <w:jc w:val="both"/>
      </w:pPr>
      <w:r>
        <w:rPr>
          <w:rFonts w:ascii="Times New Roman"/>
          <w:b w:val="false"/>
          <w:i w:val="false"/>
          <w:color w:val="000000"/>
          <w:sz w:val="28"/>
        </w:rPr>
        <w:t xml:space="preserve">
      "Әрбір ККОҚ-та оның реттік нөмірі көрсетіледі, бұл ретте есептеу ККО-дан басталады."; </w:t>
      </w:r>
    </w:p>
    <w:bookmarkEnd w:id="32"/>
    <w:bookmarkStart w:name="z34" w:id="33"/>
    <w:p>
      <w:pPr>
        <w:spacing w:after="0"/>
        <w:ind w:left="0"/>
        <w:jc w:val="both"/>
      </w:pPr>
      <w:r>
        <w:rPr>
          <w:rFonts w:ascii="Times New Roman"/>
          <w:b w:val="false"/>
          <w:i w:val="false"/>
          <w:color w:val="000000"/>
          <w:sz w:val="28"/>
        </w:rPr>
        <w:t>
      10.5-тармақшаның төртінші және бесінші абзацтарында "кеден одағының заңнамасымен" деген сөздер "Еуразиялық экономикалық одақтың құқығын қамтитын халықаралық шарттармен және актілермен" деген сөздермен ауыстырылсын;</w:t>
      </w:r>
    </w:p>
    <w:bookmarkEnd w:id="33"/>
    <w:bookmarkStart w:name="z35" w:id="34"/>
    <w:p>
      <w:pPr>
        <w:spacing w:after="0"/>
        <w:ind w:left="0"/>
        <w:jc w:val="both"/>
      </w:pPr>
      <w:r>
        <w:rPr>
          <w:rFonts w:ascii="Times New Roman"/>
          <w:b w:val="false"/>
          <w:i w:val="false"/>
          <w:color w:val="000000"/>
          <w:sz w:val="28"/>
        </w:rPr>
        <w:t>
      10.6-тармақшада:</w:t>
      </w:r>
    </w:p>
    <w:bookmarkEnd w:id="34"/>
    <w:bookmarkStart w:name="z36" w:id="35"/>
    <w:p>
      <w:pPr>
        <w:spacing w:after="0"/>
        <w:ind w:left="0"/>
        <w:jc w:val="both"/>
      </w:pPr>
      <w:r>
        <w:rPr>
          <w:rFonts w:ascii="Times New Roman"/>
          <w:b w:val="false"/>
          <w:i w:val="false"/>
          <w:color w:val="000000"/>
          <w:sz w:val="28"/>
        </w:rPr>
        <w:t>
      тоғызыншы абзацта "кеден одағының сыртқы экономикалық қызметінің Тауар номенклатурасына (бұдан әрі – КО СЭҚ ТН)" деген сөздер "ЕАЭО СЭҚ ТН" деген сөздермен ауыстырылсын;</w:t>
      </w:r>
    </w:p>
    <w:bookmarkEnd w:id="35"/>
    <w:bookmarkStart w:name="z37" w:id="36"/>
    <w:p>
      <w:pPr>
        <w:spacing w:after="0"/>
        <w:ind w:left="0"/>
        <w:jc w:val="both"/>
      </w:pPr>
      <w:r>
        <w:rPr>
          <w:rFonts w:ascii="Times New Roman"/>
          <w:b w:val="false"/>
          <w:i w:val="false"/>
          <w:color w:val="000000"/>
          <w:sz w:val="28"/>
        </w:rPr>
        <w:t>
      оныншы абзацта "жиынтық төлемнің" деген сөздер "жиынтық кедендік төлемнің" деген сөздермен ауыстырылсын;</w:t>
      </w:r>
    </w:p>
    <w:bookmarkEnd w:id="36"/>
    <w:bookmarkStart w:name="z38" w:id="37"/>
    <w:p>
      <w:pPr>
        <w:spacing w:after="0"/>
        <w:ind w:left="0"/>
        <w:jc w:val="both"/>
      </w:pPr>
      <w:r>
        <w:rPr>
          <w:rFonts w:ascii="Times New Roman"/>
          <w:b w:val="false"/>
          <w:i w:val="false"/>
          <w:color w:val="000000"/>
          <w:sz w:val="28"/>
        </w:rPr>
        <w:t>
      он сегізінші абзацта "кеден одағына" деген сөздер "Еуразиялық экономикалық одаққа" деген сөздермен ауыстырылсын;</w:t>
      </w:r>
    </w:p>
    <w:bookmarkEnd w:id="37"/>
    <w:bookmarkStart w:name="z39" w:id="38"/>
    <w:p>
      <w:pPr>
        <w:spacing w:after="0"/>
        <w:ind w:left="0"/>
        <w:jc w:val="both"/>
      </w:pPr>
      <w:r>
        <w:rPr>
          <w:rFonts w:ascii="Times New Roman"/>
          <w:b w:val="false"/>
          <w:i w:val="false"/>
          <w:color w:val="000000"/>
          <w:sz w:val="28"/>
        </w:rPr>
        <w:t>
      10.8-тармақшада:</w:t>
      </w:r>
    </w:p>
    <w:bookmarkEnd w:id="38"/>
    <w:p>
      <w:pPr>
        <w:spacing w:after="0"/>
        <w:ind w:left="0"/>
        <w:jc w:val="both"/>
      </w:pPr>
      <w:r>
        <w:rPr>
          <w:rFonts w:ascii="Times New Roman"/>
          <w:b w:val="false"/>
          <w:i w:val="false"/>
          <w:color w:val="000000"/>
          <w:sz w:val="28"/>
        </w:rPr>
        <w:t>
      төртінші абзацта:</w:t>
      </w:r>
    </w:p>
    <w:bookmarkStart w:name="z4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"кедендік түрлердің сыныптауышы" деген сөздер "салықтар, алымдар түрлерінің сыныптауышы" деген сөздермен ауыстырылсын;</w:t>
      </w:r>
    </w:p>
    <w:bookmarkEnd w:id="39"/>
    <w:bookmarkStart w:name="z50" w:id="40"/>
    <w:p>
      <w:pPr>
        <w:spacing w:after="0"/>
        <w:ind w:left="0"/>
        <w:jc w:val="both"/>
      </w:pPr>
      <w:r>
        <w:rPr>
          <w:rFonts w:ascii="Times New Roman"/>
          <w:b w:val="false"/>
          <w:i w:val="false"/>
          <w:color w:val="000000"/>
          <w:sz w:val="28"/>
        </w:rPr>
        <w:t>
      "Кеден одағы Комиссиясының 2010 жылғы 20 қыркүйектегі № 378 шешімімен бекітілген (Армения Республикасында кедендік бажды төлеу кезінде 2014 жылғы 29 мамырдағы Еуразиялық экономикалық одақ туралы шартқа Армения Республикасының қосылуы туралы 2014 жылғы 10 қазандағы шарттың № 3 қосымшасының 30-тармағына сәйкес 6030 коды көрсетіледі)";</w:t>
      </w:r>
    </w:p>
    <w:bookmarkEnd w:id="40"/>
    <w:bookmarkStart w:name="z43" w:id="41"/>
    <w:p>
      <w:pPr>
        <w:spacing w:after="0"/>
        <w:ind w:left="0"/>
        <w:jc w:val="both"/>
      </w:pPr>
      <w:r>
        <w:rPr>
          <w:rFonts w:ascii="Times New Roman"/>
          <w:b w:val="false"/>
          <w:i w:val="false"/>
          <w:color w:val="000000"/>
          <w:sz w:val="28"/>
        </w:rPr>
        <w:t>
      сегізінші абзацта:</w:t>
      </w:r>
    </w:p>
    <w:bookmarkEnd w:id="41"/>
    <w:bookmarkStart w:name="z44" w:id="42"/>
    <w:p>
      <w:pPr>
        <w:spacing w:after="0"/>
        <w:ind w:left="0"/>
        <w:jc w:val="both"/>
      </w:pPr>
      <w:r>
        <w:rPr>
          <w:rFonts w:ascii="Times New Roman"/>
          <w:b w:val="false"/>
          <w:i w:val="false"/>
          <w:color w:val="000000"/>
          <w:sz w:val="28"/>
        </w:rPr>
        <w:t>
      "тәсілдері мен ерекшеліктерінің сыныптауышы" деген сөздер "тәсілдерін сыныптауыш" деген сөздермен ауыстырылсын;</w:t>
      </w:r>
    </w:p>
    <w:bookmarkEnd w:id="42"/>
    <w:bookmarkStart w:name="z45" w:id="43"/>
    <w:p>
      <w:pPr>
        <w:spacing w:after="0"/>
        <w:ind w:left="0"/>
        <w:jc w:val="both"/>
      </w:pPr>
      <w:r>
        <w:rPr>
          <w:rFonts w:ascii="Times New Roman"/>
          <w:b w:val="false"/>
          <w:i w:val="false"/>
          <w:color w:val="000000"/>
          <w:sz w:val="28"/>
        </w:rPr>
        <w:t>
      "Кеден одағы Комиссиясының 2010 жылғы 20 қыркүйектегі № 378 шешімімен бекітілген" деген сөздермен толықтырылсын;</w:t>
      </w:r>
    </w:p>
    <w:bookmarkEnd w:id="43"/>
    <w:bookmarkStart w:name="z46" w:id="44"/>
    <w:p>
      <w:pPr>
        <w:spacing w:after="0"/>
        <w:ind w:left="0"/>
        <w:jc w:val="both"/>
      </w:pPr>
      <w:r>
        <w:rPr>
          <w:rFonts w:ascii="Times New Roman"/>
          <w:b w:val="false"/>
          <w:i w:val="false"/>
          <w:color w:val="000000"/>
          <w:sz w:val="28"/>
        </w:rPr>
        <w:t>
      оныншы абзацта:</w:t>
      </w:r>
    </w:p>
    <w:bookmarkEnd w:id="44"/>
    <w:bookmarkStart w:name="z47" w:id="45"/>
    <w:p>
      <w:pPr>
        <w:spacing w:after="0"/>
        <w:ind w:left="0"/>
        <w:jc w:val="both"/>
      </w:pPr>
      <w:r>
        <w:rPr>
          <w:rFonts w:ascii="Times New Roman"/>
          <w:b w:val="false"/>
          <w:i w:val="false"/>
          <w:color w:val="000000"/>
          <w:sz w:val="28"/>
        </w:rPr>
        <w:t>
      бірінші сөйлемнен кейін мынадай мазмұндағы сөйлеммен толықтырылсын: "Төлемдерді төлеу жүргізілген құжаттың (құжаттардың) нөмірі мен күні туралы мәліметтер мүше мемлекеттердің заңнамасында белгіленген жағдайларда көрсетілмейді.";</w:t>
      </w:r>
    </w:p>
    <w:bookmarkEnd w:id="45"/>
    <w:bookmarkStart w:name="z48" w:id="46"/>
    <w:p>
      <w:pPr>
        <w:spacing w:after="0"/>
        <w:ind w:left="0"/>
        <w:jc w:val="both"/>
      </w:pPr>
      <w:r>
        <w:rPr>
          <w:rFonts w:ascii="Times New Roman"/>
          <w:b w:val="false"/>
          <w:i w:val="false"/>
          <w:color w:val="000000"/>
          <w:sz w:val="28"/>
        </w:rPr>
        <w:t>
      он бірінші абзацтың қазақ тіліндегі нұсқасы өзгеріссіз қалдырылсын;</w:t>
      </w:r>
    </w:p>
    <w:bookmarkEnd w:id="46"/>
    <w:bookmarkStart w:name="z49" w:id="47"/>
    <w:p>
      <w:pPr>
        <w:spacing w:after="0"/>
        <w:ind w:left="0"/>
        <w:jc w:val="both"/>
      </w:pPr>
      <w:r>
        <w:rPr>
          <w:rFonts w:ascii="Times New Roman"/>
          <w:b w:val="false"/>
          <w:i w:val="false"/>
          <w:color w:val="000000"/>
          <w:sz w:val="28"/>
        </w:rPr>
        <w:t>
      10.9-тармақшаның бірінші абзацында "кеден қызметкері" деген сөздер "кеден органының лауазымды тұлғасы" деген сөздермен ауыстырылсын.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