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2111" w14:textId="8012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Бірыңғай кедендік тарифінің табиғи кальций фосфаттарына, табиғи алюминий-кальций фосфаттарына және үгілген фосфатты борға қатысты кедендік әкелу бажы мөлшерлемесін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26 қаңтардағы № 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Шешім 26.02.2016 бастап күшіне енді-Еуразиялық экономикалық одақ сайты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Еуразиялық экономикалық комиссия туралы ереженің (2014 жылғы 29 мамырдағы Еуразиялық экономикалық одақ туралы шартқа №1 қосымша)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1.Еуразиялық экономикалық одақтың Бірыңғай кедендік тарифінің (Еуразиялық экономикалық комиссия Кеңесінің 2012 жылғы 16 шілдедегі № 54 шешіміне қосымша) ЕАЭО СЭҚ ТН 2510 20 000 0 кодымен сыныпталатын табиғи кальций фосфаттарына, табиғи алюминий-кальций фосфаттарына және үгілген фосфатты борға қатысты кедендік әкелу бажының мөлшерлемесі 2016 жылғы 5 қаңтардан бастап қоса алғанда 2019 жылғы 4 қаңтарға дейінгі аралықта кедендік құнның 0 пайызы мөлшерінде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2.Еуразиялық экономикалық одақтың Бірыңғай кедендік тарифіне 4С ескертпедегі (Еуразиялық экономикалық комиссия Кеңесінің 2012 жылғы 16 шілдедегі № 54 шешіміне қосымша) "05.01.2015 бастап қоса алғанда 04.01.2016 дейінгі аралықта" деген сөздер "05.01.2016 бастап қоса алғанда 04.01.2019 дейінгі аралықта" деген сөздермен ауыстырылсын.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ресми жарияланған күнінен бастап күнтізбелік 30 күн өткен соң күшіне енеді және 2016 жылғы 5 қаңтардан бастап пайда болатын құқықтық қатынастарда қолданылады.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В.Христенко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