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cf2f" w14:textId="bf8c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кезекті отырысы 2017 жылғы сәуірде немесе мамырда Қырғыз Республикасының Бішкек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