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ef38" w14:textId="01de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Түсініктемелердің VI томына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8 шілдедегі № 16 ұсынымы</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Алқасының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балық өсіруге арналған жабдықтарға қатысты өзгерістер енгізу туралы" 2015 жылғы 8 шілдедегі № 73 шешімі күшіне енгізілген күннен бастап:</w:t>
      </w:r>
    </w:p>
    <w:bookmarkEnd w:id="1"/>
    <w:bookmarkStart w:name="z2" w:id="2"/>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 Түсініктемелерді (Еуразиялық экономикалық комиссия Алқасының 2013 жылғы 12 наурыздағы № 4 ұсынымына қосымша):</w:t>
      </w:r>
    </w:p>
    <w:bookmarkEnd w:id="2"/>
    <w:bookmarkStart w:name="z3" w:id="3"/>
    <w:p>
      <w:pPr>
        <w:spacing w:after="0"/>
        <w:ind w:left="0"/>
        <w:jc w:val="both"/>
      </w:pPr>
      <w:r>
        <w:rPr>
          <w:rFonts w:ascii="Times New Roman"/>
          <w:b w:val="false"/>
          <w:i w:val="false"/>
          <w:color w:val="000000"/>
          <w:sz w:val="28"/>
        </w:rPr>
        <w:t>
      VI томның 89-тобындағы 2-қосымша ескертпедегі ЕЭО СЭҚ ТН "8905 90 100 0" коды ЕЭО СЭҚ ТН "8905 90 100 0" кодымен ауыстырылсын" деген өзгерісін ескере отырып қолдануға ұсыным жасайды.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