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9f7ff" w14:textId="679f7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 органдарының қаржы-шаруашылық қызметіне ревизия жүргізу мәселелерін регламенттейтін актілерді бекіту туралы</w:t>
      </w:r>
    </w:p>
    <w:p>
      <w:pPr>
        <w:spacing w:after="0"/>
        <w:ind w:left="0"/>
        <w:jc w:val="both"/>
      </w:pPr>
      <w:r>
        <w:rPr>
          <w:rFonts w:ascii="Times New Roman"/>
          <w:b w:val="false"/>
          <w:i w:val="false"/>
          <w:color w:val="000000"/>
          <w:sz w:val="28"/>
        </w:rPr>
        <w:t>Еуразиялық үкіметаралық кеңестің 2015 жылғы 8 қыркүйектегі № 6 шешімі</w:t>
      </w:r>
    </w:p>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16-бабының</w:t>
      </w:r>
      <w:r>
        <w:rPr>
          <w:rFonts w:ascii="Times New Roman"/>
          <w:b w:val="false"/>
          <w:i w:val="false"/>
          <w:color w:val="000000"/>
          <w:sz w:val="28"/>
        </w:rPr>
        <w:t xml:space="preserve"> 6-тармағына сәйкес, сондай-ақ көрсетілген Шарттың 99-бабы </w:t>
      </w:r>
      <w:r>
        <w:rPr>
          <w:rFonts w:ascii="Times New Roman"/>
          <w:b w:val="false"/>
          <w:i w:val="false"/>
          <w:color w:val="000000"/>
          <w:sz w:val="28"/>
        </w:rPr>
        <w:t>3-тармағының</w:t>
      </w:r>
      <w:r>
        <w:rPr>
          <w:rFonts w:ascii="Times New Roman"/>
          <w:b w:val="false"/>
          <w:i w:val="false"/>
          <w:color w:val="000000"/>
          <w:sz w:val="28"/>
        </w:rPr>
        <w:t xml:space="preserve"> үшінші абзацын ескере отырып, Еуразиялық үкіметаралық кеңес </w:t>
      </w:r>
      <w:r>
        <w:rPr>
          <w:rFonts w:ascii="Times New Roman"/>
          <w:b/>
          <w:i w:val="false"/>
          <w:color w:val="000000"/>
          <w:sz w:val="28"/>
        </w:rPr>
        <w:t>шешті:</w:t>
      </w:r>
    </w:p>
    <w:bookmarkStart w:name="z1" w:id="0"/>
    <w:p>
      <w:pPr>
        <w:spacing w:after="0"/>
        <w:ind w:left="0"/>
        <w:jc w:val="both"/>
      </w:pPr>
      <w:r>
        <w:rPr>
          <w:rFonts w:ascii="Times New Roman"/>
          <w:b w:val="false"/>
          <w:i w:val="false"/>
          <w:color w:val="000000"/>
          <w:sz w:val="28"/>
        </w:rPr>
        <w:t>
      1. Қоса беріліп отырған:</w:t>
      </w:r>
    </w:p>
    <w:bookmarkEnd w:id="0"/>
    <w:p>
      <w:pPr>
        <w:spacing w:after="0"/>
        <w:ind w:left="0"/>
        <w:jc w:val="both"/>
      </w:pPr>
      <w:r>
        <w:rPr>
          <w:rFonts w:ascii="Times New Roman"/>
          <w:b w:val="false"/>
          <w:i w:val="false"/>
          <w:color w:val="000000"/>
          <w:sz w:val="28"/>
        </w:rPr>
        <w:t xml:space="preserve">
      Еуразиялық экономикалық одақ органдарының қаржы-шаруашылық қызметіне ревизия жүргізу туралы </w:t>
      </w:r>
      <w:r>
        <w:rPr>
          <w:rFonts w:ascii="Times New Roman"/>
          <w:b w:val="false"/>
          <w:i w:val="false"/>
          <w:color w:val="000000"/>
          <w:sz w:val="28"/>
        </w:rPr>
        <w:t>ереже</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одақ органдарының қаржы-шаруашылық қызметіне ревизия жүргізу </w:t>
      </w:r>
      <w:r>
        <w:rPr>
          <w:rFonts w:ascii="Times New Roman"/>
          <w:b w:val="false"/>
          <w:i w:val="false"/>
          <w:color w:val="000000"/>
          <w:sz w:val="28"/>
        </w:rPr>
        <w:t>стандарттары мен әдіснамасы</w:t>
      </w:r>
      <w:r>
        <w:rPr>
          <w:rFonts w:ascii="Times New Roman"/>
          <w:b w:val="false"/>
          <w:i w:val="false"/>
          <w:color w:val="000000"/>
          <w:sz w:val="28"/>
        </w:rPr>
        <w:t xml:space="preserve"> бекітілсін.</w:t>
      </w:r>
    </w:p>
    <w:bookmarkStart w:name="z2" w:id="1"/>
    <w:p>
      <w:pPr>
        <w:spacing w:after="0"/>
        <w:ind w:left="0"/>
        <w:jc w:val="both"/>
      </w:pPr>
      <w:r>
        <w:rPr>
          <w:rFonts w:ascii="Times New Roman"/>
          <w:b w:val="false"/>
          <w:i w:val="false"/>
          <w:color w:val="000000"/>
          <w:sz w:val="28"/>
        </w:rPr>
        <w:t xml:space="preserve">
      2. Еуразиялық экономикалық комиссияның қаржы-шаруашылық қызметіне 2014 жылғы 29 мамырдағы Еуразиялық экономикалық одақ туралы шарт күшіне енген күннің алдындағы кезеңге ревизия жүргізуді көрсетілген кезеңде Кеден одағы мен Бірыңғай экономикалық кеңістіктің мүшелері болған мемлекеттердің мемлекеттік қаржылық бақылау органдарының өкілдері осы Шешіммен бекітілген Еуразиялық экономикалық одақ органдарының қаржы-шаруашылық қызметіне ревизия жүргізу туралы ережеге, сондай-ақ Еуразиялық экономикалық одақ органдарының қаржы-шаруашылық қызметіне ревизия жүргізу стандарттары мен әдіснамасына сәйкес жүзеге асырады. </w:t>
      </w:r>
    </w:p>
    <w:bookmarkEnd w:id="1"/>
    <w:bookmarkStart w:name="z3" w:id="2"/>
    <w:p>
      <w:pPr>
        <w:spacing w:after="0"/>
        <w:ind w:left="0"/>
        <w:jc w:val="both"/>
      </w:pPr>
      <w:r>
        <w:rPr>
          <w:rFonts w:ascii="Times New Roman"/>
          <w:b w:val="false"/>
          <w:i w:val="false"/>
          <w:color w:val="000000"/>
          <w:sz w:val="28"/>
        </w:rPr>
        <w:t xml:space="preserve">
      3.  Осы Шешім ресми жарияланған күнінен күнтізбелік 10 күн өткен соң күшіне енеді. </w:t>
      </w:r>
    </w:p>
    <w:bookmarkEnd w:id="2"/>
    <w:p>
      <w:pPr>
        <w:spacing w:after="0"/>
        <w:ind w:left="0"/>
        <w:jc w:val="left"/>
      </w:pPr>
      <w:r>
        <w:rPr>
          <w:rFonts w:ascii="Times New Roman"/>
          <w:b/>
          <w:i w:val="false"/>
          <w:color w:val="000000"/>
        </w:rPr>
        <w:t xml:space="preserve">              Еуразиялық үкіметаралық кеңестің мүшелері:</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Армения           Беларусь    </w:t>
      </w:r>
      <w:r>
        <w:rPr>
          <w:rFonts w:ascii="Times New Roman"/>
          <w:b w:val="false"/>
          <w:i w:val="false"/>
          <w:color w:val="000000"/>
          <w:sz w:val="28"/>
        </w:rPr>
        <w:t xml:space="preserve">      </w:t>
      </w:r>
      <w:r>
        <w:rPr>
          <w:rFonts w:ascii="Times New Roman"/>
          <w:b w:val="false"/>
          <w:i/>
          <w:color w:val="000000"/>
          <w:sz w:val="28"/>
        </w:rPr>
        <w:t>Қазақстан</w:t>
      </w:r>
      <w:r>
        <w:rPr>
          <w:rFonts w:ascii="Times New Roman"/>
          <w:b w:val="false"/>
          <w:i w:val="false"/>
          <w:color w:val="000000"/>
          <w:sz w:val="28"/>
        </w:rPr>
        <w:t xml:space="preserve">       </w:t>
      </w:r>
      <w:r>
        <w:rPr>
          <w:rFonts w:ascii="Times New Roman"/>
          <w:b w:val="false"/>
          <w:i/>
          <w:color w:val="000000"/>
          <w:sz w:val="28"/>
        </w:rPr>
        <w:t>Қырғыз</w:t>
      </w:r>
      <w:r>
        <w:rPr>
          <w:rFonts w:ascii="Times New Roman"/>
          <w:b w:val="false"/>
          <w:i w:val="false"/>
          <w:color w:val="000000"/>
          <w:sz w:val="28"/>
        </w:rPr>
        <w:t xml:space="preserve">           </w:t>
      </w:r>
      <w:r>
        <w:rPr>
          <w:rFonts w:ascii="Times New Roman"/>
          <w:b w:val="false"/>
          <w:i/>
          <w:color w:val="000000"/>
          <w:sz w:val="28"/>
        </w:rPr>
        <w:t>Ресей</w:t>
      </w:r>
    </w:p>
    <w:p>
      <w:pPr>
        <w:spacing w:after="0"/>
        <w:ind w:left="0"/>
        <w:jc w:val="both"/>
      </w:pPr>
      <w:r>
        <w:rPr>
          <w:rFonts w:ascii="Times New Roman"/>
          <w:b w:val="false"/>
          <w:i/>
          <w:color w:val="000000"/>
          <w:sz w:val="28"/>
        </w:rPr>
        <w:t>Республикасынан</w:t>
      </w:r>
      <w:r>
        <w:rPr>
          <w:rFonts w:ascii="Times New Roman"/>
          <w:b w:val="false"/>
          <w:i w:val="false"/>
          <w:color w:val="000000"/>
          <w:sz w:val="28"/>
        </w:rPr>
        <w:t xml:space="preserve"> </w:t>
      </w:r>
      <w:r>
        <w:rPr>
          <w:rFonts w:ascii="Times New Roman"/>
          <w:b w:val="false"/>
          <w:i/>
          <w:color w:val="000000"/>
          <w:sz w:val="28"/>
        </w:rPr>
        <w:t>Республикасынан</w:t>
      </w:r>
      <w:r>
        <w:rPr>
          <w:rFonts w:ascii="Times New Roman"/>
          <w:b w:val="false"/>
          <w:i w:val="false"/>
          <w:color w:val="000000"/>
          <w:sz w:val="28"/>
        </w:rPr>
        <w:t xml:space="preserve"> </w:t>
      </w:r>
      <w:r>
        <w:rPr>
          <w:rFonts w:ascii="Times New Roman"/>
          <w:b w:val="false"/>
          <w:i/>
          <w:color w:val="000000"/>
          <w:sz w:val="28"/>
        </w:rPr>
        <w:t>Республикасынан</w:t>
      </w:r>
      <w:r>
        <w:rPr>
          <w:rFonts w:ascii="Times New Roman"/>
          <w:b w:val="false"/>
          <w:i w:val="false"/>
          <w:color w:val="000000"/>
          <w:sz w:val="28"/>
        </w:rPr>
        <w:t xml:space="preserve"> </w:t>
      </w:r>
      <w:r>
        <w:rPr>
          <w:rFonts w:ascii="Times New Roman"/>
          <w:b w:val="false"/>
          <w:i/>
          <w:color w:val="000000"/>
          <w:sz w:val="28"/>
        </w:rPr>
        <w:t>Республикасынан</w:t>
      </w:r>
      <w:r>
        <w:rPr>
          <w:rFonts w:ascii="Times New Roman"/>
          <w:b w:val="false"/>
          <w:i w:val="false"/>
          <w:color w:val="000000"/>
          <w:sz w:val="28"/>
        </w:rPr>
        <w:t xml:space="preserve"> </w:t>
      </w:r>
      <w:r>
        <w:rPr>
          <w:rFonts w:ascii="Times New Roman"/>
          <w:b w:val="false"/>
          <w:i/>
          <w:color w:val="000000"/>
          <w:sz w:val="28"/>
        </w:rPr>
        <w:t>Федерациясынан</w:t>
      </w:r>
    </w:p>
    <w:p>
      <w:pPr>
        <w:spacing w:after="0"/>
        <w:ind w:left="0"/>
        <w:jc w:val="both"/>
      </w:pPr>
      <w:r>
        <w:rPr>
          <w:rFonts w:ascii="Times New Roman"/>
          <w:b w:val="false"/>
          <w:i w:val="false"/>
          <w:color w:val="000000"/>
          <w:sz w:val="28"/>
        </w:rPr>
        <w:t xml:space="preserve">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үкіметаралық</w:t>
            </w:r>
            <w:r>
              <w:br/>
            </w:r>
            <w:r>
              <w:rPr>
                <w:rFonts w:ascii="Times New Roman"/>
                <w:b w:val="false"/>
                <w:i w:val="false"/>
                <w:color w:val="000000"/>
                <w:sz w:val="20"/>
              </w:rPr>
              <w:t>кеңестің</w:t>
            </w:r>
            <w:r>
              <w:br/>
            </w:r>
            <w:r>
              <w:rPr>
                <w:rFonts w:ascii="Times New Roman"/>
                <w:b w:val="false"/>
                <w:i w:val="false"/>
                <w:color w:val="000000"/>
                <w:sz w:val="20"/>
              </w:rPr>
              <w:t>2015 жылғы 8 қыркүйектегі</w:t>
            </w:r>
            <w:r>
              <w:br/>
            </w:r>
            <w:r>
              <w:rPr>
                <w:rFonts w:ascii="Times New Roman"/>
                <w:b w:val="false"/>
                <w:i w:val="false"/>
                <w:color w:val="000000"/>
                <w:sz w:val="20"/>
              </w:rPr>
              <w:t>№ 6 шешімімен</w:t>
            </w:r>
            <w:r>
              <w:br/>
            </w:r>
            <w:r>
              <w:rPr>
                <w:rFonts w:ascii="Times New Roman"/>
                <w:b w:val="false"/>
                <w:i w:val="false"/>
                <w:color w:val="000000"/>
                <w:sz w:val="20"/>
              </w:rPr>
              <w:t>БЕКІТІЛГЕН</w:t>
            </w:r>
          </w:p>
        </w:tc>
      </w:tr>
    </w:tbl>
    <w:bookmarkStart w:name="z4" w:id="3"/>
    <w:p>
      <w:pPr>
        <w:spacing w:after="0"/>
        <w:ind w:left="0"/>
        <w:jc w:val="left"/>
      </w:pPr>
      <w:r>
        <w:rPr>
          <w:rFonts w:ascii="Times New Roman"/>
          <w:b/>
          <w:i w:val="false"/>
          <w:color w:val="000000"/>
        </w:rPr>
        <w:t xml:space="preserve"> Еуразиялық экономикалық одақ органдарының  қаржы-шаруашылық қызметіне ревизия жүргізу туралы ереже</w:t>
      </w:r>
      <w:r>
        <w:br/>
      </w:r>
      <w:r>
        <w:rPr>
          <w:rFonts w:ascii="Times New Roman"/>
          <w:b/>
          <w:i w:val="false"/>
          <w:color w:val="000000"/>
        </w:rPr>
        <w:t>I. Жалпы ережелер</w:t>
      </w:r>
    </w:p>
    <w:bookmarkEnd w:id="3"/>
    <w:bookmarkStart w:name="z6" w:id="4"/>
    <w:p>
      <w:pPr>
        <w:spacing w:after="0"/>
        <w:ind w:left="0"/>
        <w:jc w:val="both"/>
      </w:pPr>
      <w:r>
        <w:rPr>
          <w:rFonts w:ascii="Times New Roman"/>
          <w:b w:val="false"/>
          <w:i w:val="false"/>
          <w:color w:val="000000"/>
          <w:sz w:val="28"/>
        </w:rPr>
        <w:t xml:space="preserve">
      1.  Осы Ереже 2014 жылғы 29 мамырдағы Еуразиялық экономикалық одақ туралы шартқа, сондай-ақ Жоғары Еуразиялық экономикалық Кеңестің 2014 жылғы 10 қазандағы № 78 шешімімен бекітілген Еуразиялық экономикалық одақтың бюджеті туралы ережеге сәйкес, Еуразиялық  экономикалық одақ (бұдан әрі – Одақ) бюджетінің атқарылуына қаржылық бақылауды жүзеге асыру үшін әзірленді. </w:t>
      </w:r>
    </w:p>
    <w:bookmarkEnd w:id="4"/>
    <w:p>
      <w:pPr>
        <w:spacing w:after="0"/>
        <w:ind w:left="0"/>
        <w:jc w:val="both"/>
      </w:pPr>
      <w:r>
        <w:rPr>
          <w:rFonts w:ascii="Times New Roman"/>
          <w:b w:val="false"/>
          <w:i w:val="false"/>
          <w:color w:val="000000"/>
          <w:sz w:val="28"/>
        </w:rPr>
        <w:t>
      Одақ органының қаржы-шаруашылық қызметін бағалау жөніндегі бақылау іс-қимылдарын (бұдан әрі – бақылау іс-қимылдары) Одаққа мүше мемлекеттердің мемлекеттік қаржылық бақылау органдарының өкілдерінен тұратын ревизорлар тобы (бұдан әрі – ревизиялық топ) жүзеге асырады.</w:t>
      </w:r>
    </w:p>
    <w:p>
      <w:pPr>
        <w:spacing w:after="0"/>
        <w:ind w:left="0"/>
        <w:jc w:val="both"/>
      </w:pPr>
      <w:r>
        <w:rPr>
          <w:rFonts w:ascii="Times New Roman"/>
          <w:b w:val="false"/>
          <w:i w:val="false"/>
          <w:color w:val="000000"/>
          <w:sz w:val="28"/>
        </w:rPr>
        <w:t>
      Бақылау іс-қимылдары жоспарлы және жоспардан тыс болып бөлінеді әрі жоспарлы ревизиялар мен жоспардан тыс тексерулер жүргізу арқылы жүзеге асырылады.</w:t>
      </w:r>
    </w:p>
    <w:p>
      <w:pPr>
        <w:spacing w:after="0"/>
        <w:ind w:left="0"/>
        <w:jc w:val="both"/>
      </w:pPr>
      <w:r>
        <w:rPr>
          <w:rFonts w:ascii="Times New Roman"/>
          <w:b w:val="false"/>
          <w:i w:val="false"/>
          <w:color w:val="000000"/>
          <w:sz w:val="28"/>
        </w:rPr>
        <w:t xml:space="preserve">
      Бақылау іс-қимылдарын ұйымдастыру мен жүргізу кезінде, сондай-ақ олардың нәтижелерін ресімдеген кезде осы Ережені, Еуразиялық экономикалық одақ органдарының қаржы-шаруашылық қызметіне ревизия жүргізу стандарттары мен әдіснамасын басшылыққа алған жөн. </w:t>
      </w:r>
    </w:p>
    <w:bookmarkStart w:name="z7" w:id="5"/>
    <w:p>
      <w:pPr>
        <w:spacing w:after="0"/>
        <w:ind w:left="0"/>
        <w:jc w:val="both"/>
      </w:pPr>
      <w:r>
        <w:rPr>
          <w:rFonts w:ascii="Times New Roman"/>
          <w:b w:val="false"/>
          <w:i w:val="false"/>
          <w:color w:val="000000"/>
          <w:sz w:val="28"/>
        </w:rPr>
        <w:t xml:space="preserve">
      2.  Еуразиялық экономикалық одақ органдарының қаржы-шаруашылық қызметіне ревизия есепті қаржы жылындағы Одақ бюджетінің атқарылу қорытындылары бойынша Еуразиялық үкіметаралық кеңестің (бұдан әрі – Үкіметаралық кеңес) шешімімен кемінде екі жылда бір рет өткізіледі. </w:t>
      </w:r>
    </w:p>
    <w:bookmarkEnd w:id="5"/>
    <w:p>
      <w:pPr>
        <w:spacing w:after="0"/>
        <w:ind w:left="0"/>
        <w:jc w:val="both"/>
      </w:pPr>
      <w:r>
        <w:rPr>
          <w:rFonts w:ascii="Times New Roman"/>
          <w:b w:val="false"/>
          <w:i w:val="false"/>
          <w:color w:val="000000"/>
          <w:sz w:val="28"/>
        </w:rPr>
        <w:t>
      Одақ органын қаржы-шаруашылық қызметтің жекелеген мәселелері бойынша жоспардан тыс тексерулер Одаққа мүше мемлекет үкіметінің төрағасы Үкіметаралық кеңеске тиісті ұсыныс жасаған кезде Одаққа мүше мемлекеттер бірінің бастамасы бойынша жүргізілуі мүмкін.</w:t>
      </w:r>
    </w:p>
    <w:bookmarkStart w:name="z8" w:id="6"/>
    <w:p>
      <w:pPr>
        <w:spacing w:after="0"/>
        <w:ind w:left="0"/>
        <w:jc w:val="both"/>
      </w:pPr>
      <w:r>
        <w:rPr>
          <w:rFonts w:ascii="Times New Roman"/>
          <w:b w:val="false"/>
          <w:i w:val="false"/>
          <w:color w:val="000000"/>
          <w:sz w:val="28"/>
        </w:rPr>
        <w:t>
      3.  Бақылау іс-қимылдарын жүзеге асырған кезде ревизиялық топ:</w:t>
      </w:r>
    </w:p>
    <w:bookmarkEnd w:id="6"/>
    <w:p>
      <w:pPr>
        <w:spacing w:after="0"/>
        <w:ind w:left="0"/>
        <w:jc w:val="both"/>
      </w:pPr>
      <w:r>
        <w:rPr>
          <w:rFonts w:ascii="Times New Roman"/>
          <w:b w:val="false"/>
          <w:i w:val="false"/>
          <w:color w:val="000000"/>
          <w:sz w:val="28"/>
        </w:rPr>
        <w:t>
      Одақ бюджетінің атқарылуы барысында Одақ органдары актілерінің, Одақ органының болу мемлекетінің бюджет заңнамасы саласындағы нормативтік құқықтық актілердің және заңнамасының өзге де актілерінің сақталуын;</w:t>
      </w:r>
    </w:p>
    <w:p>
      <w:pPr>
        <w:spacing w:after="0"/>
        <w:ind w:left="0"/>
        <w:jc w:val="both"/>
      </w:pPr>
      <w:r>
        <w:rPr>
          <w:rFonts w:ascii="Times New Roman"/>
          <w:b w:val="false"/>
          <w:i w:val="false"/>
          <w:color w:val="000000"/>
          <w:sz w:val="28"/>
        </w:rPr>
        <w:t xml:space="preserve">
      ревизия жүргізілетін кезеңде Одақ органының бюджеттік есебі жүргізілуінің және бюджеттік есептілігі жасалуының анықтығын, толықтығын және нормативтік талаптарға сәйкестігін бақылайды. </w:t>
      </w:r>
    </w:p>
    <w:bookmarkStart w:name="z9" w:id="7"/>
    <w:p>
      <w:pPr>
        <w:spacing w:after="0"/>
        <w:ind w:left="0"/>
        <w:jc w:val="both"/>
      </w:pPr>
      <w:r>
        <w:rPr>
          <w:rFonts w:ascii="Times New Roman"/>
          <w:b w:val="false"/>
          <w:i w:val="false"/>
          <w:color w:val="000000"/>
          <w:sz w:val="28"/>
        </w:rPr>
        <w:t>
      4. Осы Ереже мақсатында Одақ органына ревизия жүргізу деп Одақ органының барлық жасалған қаржылық және шаруашылық операцияларының заңдылығын, олардың бюджеттік есептілікте көрініс табуының анықтығы мен дұрыстығын тексеру бойынша бақылау іс-қимылдарын жүргізуден көрінетін, Одақ органының қызметін кешенді тексеру түсініледі.</w:t>
      </w:r>
    </w:p>
    <w:bookmarkEnd w:id="7"/>
    <w:p>
      <w:pPr>
        <w:spacing w:after="0"/>
        <w:ind w:left="0"/>
        <w:jc w:val="both"/>
      </w:pPr>
      <w:r>
        <w:rPr>
          <w:rFonts w:ascii="Times New Roman"/>
          <w:b w:val="false"/>
          <w:i w:val="false"/>
          <w:color w:val="000000"/>
          <w:sz w:val="28"/>
        </w:rPr>
        <w:t>
      Осы Ереже мақсатында Одақ органын тексеру деп Одақ органының жекелеген қаржы және шаруашылық операцияларының заңдылығын, Одақ органының қызметіне қатысты бюджеттік есептіліктің анықтығын бағалау бойынша бақылау іс-қимылдарын жасау түсініледі (бұдан әрі – Одақ органын тексеру).</w:t>
      </w:r>
    </w:p>
    <w:p>
      <w:pPr>
        <w:spacing w:after="0"/>
        <w:ind w:left="0"/>
        <w:jc w:val="both"/>
      </w:pPr>
      <w:r>
        <w:rPr>
          <w:rFonts w:ascii="Times New Roman"/>
          <w:b w:val="false"/>
          <w:i w:val="false"/>
          <w:color w:val="000000"/>
          <w:sz w:val="28"/>
        </w:rPr>
        <w:t>
      Одақтың бұрын тексерілген органына ревизия жүргізілген сол бір кезең ішінде тағы ревизия жүргізуге жол берілмейді.</w:t>
      </w:r>
    </w:p>
    <w:p>
      <w:pPr>
        <w:spacing w:after="0"/>
        <w:ind w:left="0"/>
        <w:jc w:val="both"/>
      </w:pPr>
      <w:r>
        <w:rPr>
          <w:rFonts w:ascii="Times New Roman"/>
          <w:b w:val="false"/>
          <w:i w:val="false"/>
          <w:color w:val="000000"/>
          <w:sz w:val="28"/>
        </w:rPr>
        <w:t>
      Одақ органына ревизия жүргізу, оны тексеру нәтижелері қаржы- шаруашылық ревизия жүргізу (тексеру) актісімен ресімделеді.</w:t>
      </w:r>
    </w:p>
    <w:bookmarkStart w:name="z10" w:id="8"/>
    <w:p>
      <w:pPr>
        <w:spacing w:after="0"/>
        <w:ind w:left="0"/>
        <w:jc w:val="left"/>
      </w:pPr>
      <w:r>
        <w:rPr>
          <w:rFonts w:ascii="Times New Roman"/>
          <w:b/>
          <w:i w:val="false"/>
          <w:color w:val="000000"/>
        </w:rPr>
        <w:t xml:space="preserve"> II. Одақ органына ревизия (тексеру) жүргізудің мақсаты мен міндеттері</w:t>
      </w:r>
    </w:p>
    <w:bookmarkEnd w:id="8"/>
    <w:bookmarkStart w:name="z11" w:id="9"/>
    <w:p>
      <w:pPr>
        <w:spacing w:after="0"/>
        <w:ind w:left="0"/>
        <w:jc w:val="both"/>
      </w:pPr>
      <w:r>
        <w:rPr>
          <w:rFonts w:ascii="Times New Roman"/>
          <w:b w:val="false"/>
          <w:i w:val="false"/>
          <w:color w:val="000000"/>
          <w:sz w:val="28"/>
        </w:rPr>
        <w:t xml:space="preserve">
      5.  Одақ органына ревизия жүргізудің мақсаты ревизия жүргізілетін кезеңде шаруашылық және қаржы операцияларының заңдылығы, олардың бюджеттік есеп пен бюджеттік есептілікте көрініс табуының анықтығы мен дұрыстығы сақталуын кейіннен бақылауды жүзеге асыру болып табылады.   </w:t>
      </w:r>
    </w:p>
    <w:bookmarkEnd w:id="9"/>
    <w:bookmarkStart w:name="z12" w:id="10"/>
    <w:p>
      <w:pPr>
        <w:spacing w:after="0"/>
        <w:ind w:left="0"/>
        <w:jc w:val="both"/>
      </w:pPr>
      <w:r>
        <w:rPr>
          <w:rFonts w:ascii="Times New Roman"/>
          <w:b w:val="false"/>
          <w:i w:val="false"/>
          <w:color w:val="000000"/>
          <w:sz w:val="28"/>
        </w:rPr>
        <w:t>
      6. Одақ органына ревизия жүргізудің негізгі міндеті Одақ органының қаржы және шаруашылық операцияларының заңдылығын мынадай бағыттар бойынша бағалау болып табылады:</w:t>
      </w:r>
    </w:p>
    <w:bookmarkEnd w:id="10"/>
    <w:p>
      <w:pPr>
        <w:spacing w:after="0"/>
        <w:ind w:left="0"/>
        <w:jc w:val="both"/>
      </w:pPr>
      <w:r>
        <w:rPr>
          <w:rFonts w:ascii="Times New Roman"/>
          <w:b w:val="false"/>
          <w:i w:val="false"/>
          <w:color w:val="000000"/>
          <w:sz w:val="28"/>
        </w:rPr>
        <w:t>
       қаржы-шаруашылық қызметті жүзеге асырудың Одақ бюджетін атқару барысында Одақ органдарының актілеріне, Одақ органының болу мемлекетінің бюджет заңнамасы саласындағы нормативтік құқықтық актілерге және заңнамасының өзге де актілеріне сәйкестігі;</w:t>
      </w:r>
    </w:p>
    <w:p>
      <w:pPr>
        <w:spacing w:after="0"/>
        <w:ind w:left="0"/>
        <w:jc w:val="both"/>
      </w:pPr>
      <w:r>
        <w:rPr>
          <w:rFonts w:ascii="Times New Roman"/>
          <w:b w:val="false"/>
          <w:i w:val="false"/>
          <w:color w:val="000000"/>
          <w:sz w:val="28"/>
        </w:rPr>
        <w:t>
      Одақ органының бюджеттік жазбаны  орындауы(Одақ органының бюджет қаражатын нысаналы мақсаты бойынша пайдалануы, ақшалай қаражаттың және тауар-материалдық құндылықтардың сақталуын қамтамасыз ету, еңбекке ақы төлеу бойынша есептесулер және есеп беретін тұлғалармен басқа да есептесулер);</w:t>
      </w:r>
    </w:p>
    <w:p>
      <w:pPr>
        <w:spacing w:after="0"/>
        <w:ind w:left="0"/>
        <w:jc w:val="both"/>
      </w:pPr>
      <w:r>
        <w:rPr>
          <w:rFonts w:ascii="Times New Roman"/>
          <w:b w:val="false"/>
          <w:i w:val="false"/>
          <w:color w:val="000000"/>
          <w:sz w:val="28"/>
        </w:rPr>
        <w:t>
      Одақ органының болу мемлекетінің бюджетімен және Одаққа мүше мемлекеттердің мемлекеттік (мемлекеттік емес) бюджеттік (бюджеттен тыс) қорларымен есептесулері;</w:t>
      </w:r>
    </w:p>
    <w:p>
      <w:pPr>
        <w:spacing w:after="0"/>
        <w:ind w:left="0"/>
        <w:jc w:val="both"/>
      </w:pPr>
      <w:r>
        <w:rPr>
          <w:rFonts w:ascii="Times New Roman"/>
          <w:b w:val="false"/>
          <w:i w:val="false"/>
          <w:color w:val="000000"/>
          <w:sz w:val="28"/>
        </w:rPr>
        <w:t>
      Одақ органының болу мемлекетінің заңнамасына сәйкес заңды және жеке тұлғалармен есептесулері;</w:t>
      </w:r>
    </w:p>
    <w:p>
      <w:pPr>
        <w:spacing w:after="0"/>
        <w:ind w:left="0"/>
        <w:jc w:val="both"/>
      </w:pPr>
      <w:r>
        <w:rPr>
          <w:rFonts w:ascii="Times New Roman"/>
          <w:b w:val="false"/>
          <w:i w:val="false"/>
          <w:color w:val="000000"/>
          <w:sz w:val="28"/>
        </w:rPr>
        <w:t>
      ревизия жүргізілетін кезеңде Одақ органының шаруашылық және қаржы операциялары туралы бюджеттік есептіліктің толықтығы мен анықтығы.</w:t>
      </w:r>
    </w:p>
    <w:bookmarkStart w:name="z13" w:id="11"/>
    <w:p>
      <w:pPr>
        <w:spacing w:after="0"/>
        <w:ind w:left="0"/>
        <w:jc w:val="both"/>
      </w:pPr>
      <w:r>
        <w:rPr>
          <w:rFonts w:ascii="Times New Roman"/>
          <w:b w:val="false"/>
          <w:i w:val="false"/>
          <w:color w:val="000000"/>
          <w:sz w:val="28"/>
        </w:rPr>
        <w:t>
      7. Одақ органын тексерудің негізгі міндеті Одақ органының жекелеген қаржы және шаруашылық операцияларының заңдылығын Үкіметаралық кеңестің өкімімен айқындалатын тексеру тақырыбына сәйкес бағалау болып табылады.</w:t>
      </w:r>
    </w:p>
    <w:bookmarkEnd w:id="11"/>
    <w:bookmarkStart w:name="z14" w:id="12"/>
    <w:p>
      <w:pPr>
        <w:spacing w:after="0"/>
        <w:ind w:left="0"/>
        <w:jc w:val="left"/>
      </w:pPr>
      <w:r>
        <w:rPr>
          <w:rFonts w:ascii="Times New Roman"/>
          <w:b/>
          <w:i w:val="false"/>
          <w:color w:val="000000"/>
        </w:rPr>
        <w:t xml:space="preserve"> ІІІ. Одақ органына ревизия (тексеру) жүргізуді ұйымдастыру</w:t>
      </w:r>
    </w:p>
    <w:bookmarkEnd w:id="12"/>
    <w:bookmarkStart w:name="z15" w:id="13"/>
    <w:p>
      <w:pPr>
        <w:spacing w:after="0"/>
        <w:ind w:left="0"/>
        <w:jc w:val="both"/>
      </w:pPr>
      <w:r>
        <w:rPr>
          <w:rFonts w:ascii="Times New Roman"/>
          <w:b w:val="false"/>
          <w:i w:val="false"/>
          <w:color w:val="000000"/>
          <w:sz w:val="28"/>
        </w:rPr>
        <w:t>
      8. Есепті қаржы жылындағы Одақ бюджетінің атқарылуы туралы мәселені қарау кезінде Үкіметаралық кеңес Одақ органына ревизия жүргізу туралы өкім қабылдайды, онда ревизия жүргізілетін кезең, ревизия жүргізу мерзімдері айқындалады және ревизиялық топтың төрағасы мен мүшелері бекітіледі.</w:t>
      </w:r>
    </w:p>
    <w:bookmarkEnd w:id="13"/>
    <w:p>
      <w:pPr>
        <w:spacing w:after="0"/>
        <w:ind w:left="0"/>
        <w:jc w:val="both"/>
      </w:pPr>
      <w:r>
        <w:rPr>
          <w:rFonts w:ascii="Times New Roman"/>
          <w:b w:val="false"/>
          <w:i w:val="false"/>
          <w:color w:val="000000"/>
          <w:sz w:val="28"/>
        </w:rPr>
        <w:t>
      Одаққа мүше мемлекет үкіметі төрағасының ұсынысы бойынша Үкіметаралық кеңес Одақ органына тексеру жүргізу туралы өкім қабылдауы мүмкін, онда тексеру тақырыбы, ревизия жүргізілетін кезең, тексеру жүргізу мерзімдері айқындалады және ревизиялық топтың төрағасы мен мүшелері бекітіледі.</w:t>
      </w:r>
    </w:p>
    <w:bookmarkStart w:name="z16" w:id="14"/>
    <w:p>
      <w:pPr>
        <w:spacing w:after="0"/>
        <w:ind w:left="0"/>
        <w:jc w:val="both"/>
      </w:pPr>
      <w:r>
        <w:rPr>
          <w:rFonts w:ascii="Times New Roman"/>
          <w:b w:val="false"/>
          <w:i w:val="false"/>
          <w:color w:val="000000"/>
          <w:sz w:val="28"/>
        </w:rPr>
        <w:t>
      9. Осы Ереже мақсатында ревизия жүргізілетін кезең деп Одақ бюджетінің атқарылуы туралы есеп Жоғары Еуразиялық экономикалық кеңестің шешімімен бекітілген қаржы жылы (қаржы жылдары) түсініледі.</w:t>
      </w:r>
    </w:p>
    <w:bookmarkEnd w:id="14"/>
    <w:bookmarkStart w:name="z17" w:id="15"/>
    <w:p>
      <w:pPr>
        <w:spacing w:after="0"/>
        <w:ind w:left="0"/>
        <w:jc w:val="both"/>
      </w:pPr>
      <w:r>
        <w:rPr>
          <w:rFonts w:ascii="Times New Roman"/>
          <w:b w:val="false"/>
          <w:i w:val="false"/>
          <w:color w:val="000000"/>
          <w:sz w:val="28"/>
        </w:rPr>
        <w:t>
      10. Одақ органына ревизия (тексеру) жүргізудің жалпы мерзімі ревизиялық топтың жұмыс көлемі негізге алына отырып айқындалады және, әдетте, 15 жұмыс күнін құрайды, бірақ күнтізбелік 30 күннен аспауға тиіс.</w:t>
      </w:r>
    </w:p>
    <w:bookmarkEnd w:id="15"/>
    <w:bookmarkStart w:name="z18" w:id="16"/>
    <w:p>
      <w:pPr>
        <w:spacing w:after="0"/>
        <w:ind w:left="0"/>
        <w:jc w:val="both"/>
      </w:pPr>
      <w:r>
        <w:rPr>
          <w:rFonts w:ascii="Times New Roman"/>
          <w:b w:val="false"/>
          <w:i w:val="false"/>
          <w:color w:val="000000"/>
          <w:sz w:val="28"/>
        </w:rPr>
        <w:t>
      11. Одақ органының басшысы Үкіметаралық кеңестің өкімі негізінде Одақ органында ревизия (тексеру) жүргізуді ұйымдастыру туралы бұйрық шығарады, онда:</w:t>
      </w:r>
    </w:p>
    <w:bookmarkEnd w:id="16"/>
    <w:p>
      <w:pPr>
        <w:spacing w:after="0"/>
        <w:ind w:left="0"/>
        <w:jc w:val="both"/>
      </w:pPr>
      <w:r>
        <w:rPr>
          <w:rFonts w:ascii="Times New Roman"/>
          <w:b w:val="false"/>
          <w:i w:val="false"/>
          <w:color w:val="000000"/>
          <w:sz w:val="28"/>
        </w:rPr>
        <w:t>
      ревизиялық топ мүшелерін қажетті ұйымдастырушылық техникасымен жабдықталған үй-жайларда орналастыруға жауапты адамдар;</w:t>
      </w:r>
    </w:p>
    <w:p>
      <w:pPr>
        <w:spacing w:after="0"/>
        <w:ind w:left="0"/>
        <w:jc w:val="both"/>
      </w:pPr>
      <w:r>
        <w:rPr>
          <w:rFonts w:ascii="Times New Roman"/>
          <w:b w:val="false"/>
          <w:i w:val="false"/>
          <w:color w:val="000000"/>
          <w:sz w:val="28"/>
        </w:rPr>
        <w:t>
      Одақ органына ревизия (тексеру) жүргізу кезінде Одақ органы құрылымдық бөлімшелерінің қызметін үйлестіру жүктелетін құрылымдық бөлімше айқындалады.</w:t>
      </w:r>
    </w:p>
    <w:bookmarkStart w:name="z19" w:id="17"/>
    <w:p>
      <w:pPr>
        <w:spacing w:after="0"/>
        <w:ind w:left="0"/>
        <w:jc w:val="left"/>
      </w:pPr>
      <w:r>
        <w:rPr>
          <w:rFonts w:ascii="Times New Roman"/>
          <w:b/>
          <w:i w:val="false"/>
          <w:color w:val="000000"/>
        </w:rPr>
        <w:t xml:space="preserve"> IV. Одақ органына ревизия (тексеру) жүргізу кезінде ревизиялық топты қалыптастыру</w:t>
      </w:r>
    </w:p>
    <w:bookmarkEnd w:id="17"/>
    <w:bookmarkStart w:name="z20" w:id="18"/>
    <w:p>
      <w:pPr>
        <w:spacing w:after="0"/>
        <w:ind w:left="0"/>
        <w:jc w:val="both"/>
      </w:pPr>
      <w:r>
        <w:rPr>
          <w:rFonts w:ascii="Times New Roman"/>
          <w:b w:val="false"/>
          <w:i w:val="false"/>
          <w:color w:val="000000"/>
          <w:sz w:val="28"/>
        </w:rPr>
        <w:t>
      12. Ревизиялық топтың төрағасы Үкіметаралық кеңестің өкімімен бекітіледі және, әдетте, 2014 жылғы 29 мамырдағы Еуразиялық экономикалық одақ туралы Шарттың 8-бабының 4-тармағына сәйкес Одақ органдарында төрағалық етуші Одаққа мүше мемлекеттің мемлекеттік қаржылық бақылау органының өкілі болып табылады.</w:t>
      </w:r>
    </w:p>
    <w:bookmarkEnd w:id="18"/>
    <w:bookmarkStart w:name="z21" w:id="19"/>
    <w:p>
      <w:pPr>
        <w:spacing w:after="0"/>
        <w:ind w:left="0"/>
        <w:jc w:val="both"/>
      </w:pPr>
      <w:r>
        <w:rPr>
          <w:rFonts w:ascii="Times New Roman"/>
          <w:b w:val="false"/>
          <w:i w:val="false"/>
          <w:color w:val="000000"/>
          <w:sz w:val="28"/>
        </w:rPr>
        <w:t>
      13. Ревизиялық топтың құрамына Одаққа мүше әрбір мемлекеттің мемлекеттік қаржылық бақылау органынан екі адамнан аспайтын өкіл кіреді.</w:t>
      </w:r>
    </w:p>
    <w:bookmarkEnd w:id="19"/>
    <w:p>
      <w:pPr>
        <w:spacing w:after="0"/>
        <w:ind w:left="0"/>
        <w:jc w:val="both"/>
      </w:pPr>
      <w:r>
        <w:rPr>
          <w:rFonts w:ascii="Times New Roman"/>
          <w:b w:val="false"/>
          <w:i w:val="false"/>
          <w:color w:val="000000"/>
          <w:sz w:val="28"/>
        </w:rPr>
        <w:t xml:space="preserve">
       Одаққа мүше мемлекеттердің өкілдерін Одақ органына ревизия (тексеру) жүргізу үшін іссапарға жіберуге арналған шығыстар жіберуші тараптар есебінен қаржыландырылады.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үкіметаралық</w:t>
            </w:r>
            <w:r>
              <w:br/>
            </w:r>
            <w:r>
              <w:rPr>
                <w:rFonts w:ascii="Times New Roman"/>
                <w:b w:val="false"/>
                <w:i w:val="false"/>
                <w:color w:val="000000"/>
                <w:sz w:val="20"/>
              </w:rPr>
              <w:t>кеңестің</w:t>
            </w:r>
            <w:r>
              <w:br/>
            </w:r>
            <w:r>
              <w:rPr>
                <w:rFonts w:ascii="Times New Roman"/>
                <w:b w:val="false"/>
                <w:i w:val="false"/>
                <w:color w:val="000000"/>
                <w:sz w:val="20"/>
              </w:rPr>
              <w:t>2015 жылғы 8 қыркүйектегі</w:t>
            </w:r>
            <w:r>
              <w:br/>
            </w:r>
            <w:r>
              <w:rPr>
                <w:rFonts w:ascii="Times New Roman"/>
                <w:b w:val="false"/>
                <w:i w:val="false"/>
                <w:color w:val="000000"/>
                <w:sz w:val="20"/>
              </w:rPr>
              <w:t>№  6 шешімімен</w:t>
            </w:r>
            <w:r>
              <w:br/>
            </w:r>
            <w:r>
              <w:rPr>
                <w:rFonts w:ascii="Times New Roman"/>
                <w:b w:val="false"/>
                <w:i w:val="false"/>
                <w:color w:val="000000"/>
                <w:sz w:val="20"/>
              </w:rPr>
              <w:t>БЕКІТІЛГЕН</w:t>
            </w:r>
          </w:p>
        </w:tc>
      </w:tr>
    </w:tbl>
    <w:bookmarkStart w:name="z22" w:id="20"/>
    <w:p>
      <w:pPr>
        <w:spacing w:after="0"/>
        <w:ind w:left="0"/>
        <w:jc w:val="left"/>
      </w:pPr>
      <w:r>
        <w:rPr>
          <w:rFonts w:ascii="Times New Roman"/>
          <w:b/>
          <w:i w:val="false"/>
          <w:color w:val="000000"/>
        </w:rPr>
        <w:t xml:space="preserve"> Еуразиялық экономикалық одақ органдарының  қаржы-шаруашылық қызметіне ревизия жүргізу  стандарттары мен әдіснамасы</w:t>
      </w:r>
      <w:r>
        <w:br/>
      </w:r>
      <w:r>
        <w:rPr>
          <w:rFonts w:ascii="Times New Roman"/>
          <w:b/>
          <w:i w:val="false"/>
          <w:color w:val="000000"/>
        </w:rPr>
        <w:t>I. Жалпы ережелер</w:t>
      </w:r>
    </w:p>
    <w:bookmarkEnd w:id="20"/>
    <w:bookmarkStart w:name="z24" w:id="21"/>
    <w:p>
      <w:pPr>
        <w:spacing w:after="0"/>
        <w:ind w:left="0"/>
        <w:jc w:val="both"/>
      </w:pPr>
      <w:r>
        <w:rPr>
          <w:rFonts w:ascii="Times New Roman"/>
          <w:b w:val="false"/>
          <w:i w:val="false"/>
          <w:color w:val="000000"/>
          <w:sz w:val="28"/>
        </w:rPr>
        <w:t>
      1. Еуразиялық экономикалық одақ органдарының қаржы-шаруашылық қызметіне ревизия жүргізу стандарттары мен әдіснамасы (бұдан әрі – Стандарттар, Одақ) Жоғары Еуразиялық экономикалық кеңестің 2014 жылғы 10 қазандағы № 78 шешімімен бекітілген Еуразиялық экономикалық одақтың бюджеті туралы ережеге сәйкес әзірленді.</w:t>
      </w:r>
    </w:p>
    <w:bookmarkEnd w:id="21"/>
    <w:p>
      <w:pPr>
        <w:spacing w:after="0"/>
        <w:ind w:left="0"/>
        <w:jc w:val="both"/>
      </w:pPr>
      <w:r>
        <w:rPr>
          <w:rFonts w:ascii="Times New Roman"/>
          <w:b w:val="false"/>
          <w:i w:val="false"/>
          <w:color w:val="000000"/>
          <w:sz w:val="28"/>
        </w:rPr>
        <w:t>
      Стандарттар Одақ органының қаржы-шаруашылық қызметіне ревизия (тексеру) ұйымдастыру мен жүргізуге (бұдан әрі – Одақ органына ревизия жүргізу) қойылатын бірыңғай талаптарды белгілейді және Одақ органына ревизия жүргізу кезінде тиімділікті, дәйектілікті, сабақтастықты және объективтілікті қамтамасыз етуге бағытталған.</w:t>
      </w:r>
    </w:p>
    <w:p>
      <w:pPr>
        <w:spacing w:after="0"/>
        <w:ind w:left="0"/>
        <w:jc w:val="both"/>
      </w:pPr>
      <w:r>
        <w:rPr>
          <w:rFonts w:ascii="Times New Roman"/>
          <w:b w:val="false"/>
          <w:i w:val="false"/>
          <w:color w:val="000000"/>
          <w:sz w:val="28"/>
        </w:rPr>
        <w:t>
      Стандарттар Одақ органына қатысты бақылау іс-қимылдарын жүргізу кезінде ревизиялық топ мүшелерінің сақтауы үшін міндетті болып табылады.</w:t>
      </w:r>
    </w:p>
    <w:bookmarkStart w:name="z25" w:id="22"/>
    <w:p>
      <w:pPr>
        <w:spacing w:after="0"/>
        <w:ind w:left="0"/>
        <w:jc w:val="both"/>
      </w:pPr>
      <w:r>
        <w:rPr>
          <w:rFonts w:ascii="Times New Roman"/>
          <w:b w:val="false"/>
          <w:i w:val="false"/>
          <w:color w:val="000000"/>
          <w:sz w:val="28"/>
        </w:rPr>
        <w:t>
      2. Стандарттар:</w:t>
      </w:r>
    </w:p>
    <w:bookmarkEnd w:id="22"/>
    <w:p>
      <w:pPr>
        <w:spacing w:after="0"/>
        <w:ind w:left="0"/>
        <w:jc w:val="both"/>
      </w:pPr>
      <w:r>
        <w:rPr>
          <w:rFonts w:ascii="Times New Roman"/>
          <w:b w:val="false"/>
          <w:i w:val="false"/>
          <w:color w:val="000000"/>
          <w:sz w:val="28"/>
        </w:rPr>
        <w:t>
      бақылау іс-қимылдарын ұйымдастыру және жүргізу мәселелерін;</w:t>
      </w:r>
    </w:p>
    <w:p>
      <w:pPr>
        <w:spacing w:after="0"/>
        <w:ind w:left="0"/>
        <w:jc w:val="both"/>
      </w:pPr>
      <w:r>
        <w:rPr>
          <w:rFonts w:ascii="Times New Roman"/>
          <w:b w:val="false"/>
          <w:i w:val="false"/>
          <w:color w:val="000000"/>
          <w:sz w:val="28"/>
        </w:rPr>
        <w:t xml:space="preserve">
      бақылау іс-қимылдарын жүргізу нәтижелерін ресімдеуге қойылатын талаптарды айқындайды. </w:t>
      </w:r>
    </w:p>
    <w:bookmarkStart w:name="z26" w:id="23"/>
    <w:p>
      <w:pPr>
        <w:spacing w:after="0"/>
        <w:ind w:left="0"/>
        <w:jc w:val="left"/>
      </w:pPr>
      <w:r>
        <w:rPr>
          <w:rFonts w:ascii="Times New Roman"/>
          <w:b/>
          <w:i w:val="false"/>
          <w:color w:val="000000"/>
        </w:rPr>
        <w:t xml:space="preserve"> ІІ. Одақ органына ревизия ұйымдастыру және жүргізу</w:t>
      </w:r>
    </w:p>
    <w:bookmarkEnd w:id="23"/>
    <w:bookmarkStart w:name="z27" w:id="24"/>
    <w:p>
      <w:pPr>
        <w:spacing w:after="0"/>
        <w:ind w:left="0"/>
        <w:jc w:val="both"/>
      </w:pPr>
      <w:r>
        <w:rPr>
          <w:rFonts w:ascii="Times New Roman"/>
          <w:b w:val="false"/>
          <w:i w:val="false"/>
          <w:color w:val="000000"/>
          <w:sz w:val="28"/>
        </w:rPr>
        <w:t>
      3. Ревизиялық топтың төрағасы ревизиялық топтың мүшелері ревизия барысында бақылау іс-қимылдарын жүргізетін мәселелер тізбесі кіретін Одақ органына ревизия жүргізу бағдарламасын (бұдан әрі – Ревизия бағдарламасы) бекітеді. Ревизиялық топтың төрағасы мен мүшелері Ревизия бағдарламасы мәселелерін бірлесіп өзара бөліседі.</w:t>
      </w:r>
    </w:p>
    <w:bookmarkEnd w:id="24"/>
    <w:bookmarkStart w:name="z28" w:id="25"/>
    <w:p>
      <w:pPr>
        <w:spacing w:after="0"/>
        <w:ind w:left="0"/>
        <w:jc w:val="both"/>
      </w:pPr>
      <w:r>
        <w:rPr>
          <w:rFonts w:ascii="Times New Roman"/>
          <w:b w:val="false"/>
          <w:i w:val="false"/>
          <w:color w:val="000000"/>
          <w:sz w:val="28"/>
        </w:rPr>
        <w:t>
      4. Ревизиялық топтың төрағасы мен мүшелері Одақ органынан бақылау іс-қимылдарын жүргізу үшін қажетті Ревизия бағдарламасы мәселелері бойынша құжаттарды сұратуға және алуға құқылы. Бұдан басқа, ревизиялық топтың төрағасы Одаққа мүше мемлекеттердің мемлекеттік билік органдарынан Ревизия бағдарламасы шеңберінде ревизиялық топтың функцияларын жүзеге асыруы үшін қажетті мәліметтерді сұрата алады.</w:t>
      </w:r>
    </w:p>
    <w:bookmarkEnd w:id="25"/>
    <w:bookmarkStart w:name="z29" w:id="26"/>
    <w:p>
      <w:pPr>
        <w:spacing w:after="0"/>
        <w:ind w:left="0"/>
        <w:jc w:val="both"/>
      </w:pPr>
      <w:r>
        <w:rPr>
          <w:rFonts w:ascii="Times New Roman"/>
          <w:b w:val="false"/>
          <w:i w:val="false"/>
          <w:color w:val="000000"/>
          <w:sz w:val="28"/>
        </w:rPr>
        <w:t>
      5. Ревизиялық топтың төрағасы Одақ органының басшысын Ревизия бағдарламасымен таныстыруға тиіс.</w:t>
      </w:r>
    </w:p>
    <w:bookmarkEnd w:id="26"/>
    <w:bookmarkStart w:name="z30" w:id="27"/>
    <w:p>
      <w:pPr>
        <w:spacing w:after="0"/>
        <w:ind w:left="0"/>
        <w:jc w:val="both"/>
      </w:pPr>
      <w:r>
        <w:rPr>
          <w:rFonts w:ascii="Times New Roman"/>
          <w:b w:val="false"/>
          <w:i w:val="false"/>
          <w:color w:val="000000"/>
          <w:sz w:val="28"/>
        </w:rPr>
        <w:t>
      6. Одақ органына ревизия жүргізу мақсатына қол жеткізу және ревизиялық топ мүшелерінің сапалы жұмысын қамтамасыз ету үшін ревизиялық топтың төрағасы Еуразиялық экономикалық органдарының қаржы-шаруашылық қызметіне ревизия жүргізу туралы ереженің, осы Стандарттардың, Ревизия бағдарламасының талаптарына сәйкестігі бөлігінде ревизиялық топ мүшелерінің жұмысын және оның нәтижелерін бақылауды жүзеге асырады.</w:t>
      </w:r>
    </w:p>
    <w:bookmarkEnd w:id="27"/>
    <w:p>
      <w:pPr>
        <w:spacing w:after="0"/>
        <w:ind w:left="0"/>
        <w:jc w:val="both"/>
      </w:pPr>
      <w:r>
        <w:rPr>
          <w:rFonts w:ascii="Times New Roman"/>
          <w:b w:val="false"/>
          <w:i w:val="false"/>
          <w:color w:val="000000"/>
          <w:sz w:val="28"/>
        </w:rPr>
        <w:t>
      Одақ органына ревизия жүргізу барысында лауазымына, біліктілігі мен тәжірибесіне қарамастан, ревизиялық топтың әрбір мүшесінің ол Одақ органына ревизия жүргізудің әрбір кезеңінде орындайтын жұмысы, сондай-ақ оның нәтижелері бақылануға жатады.</w:t>
      </w:r>
    </w:p>
    <w:bookmarkStart w:name="z31" w:id="28"/>
    <w:p>
      <w:pPr>
        <w:spacing w:after="0"/>
        <w:ind w:left="0"/>
        <w:jc w:val="both"/>
      </w:pPr>
      <w:r>
        <w:rPr>
          <w:rFonts w:ascii="Times New Roman"/>
          <w:b w:val="false"/>
          <w:i w:val="false"/>
          <w:color w:val="000000"/>
          <w:sz w:val="28"/>
        </w:rPr>
        <w:t>
      7. Ревизиялық топ мүшелерінің жұмысын бақылау барысында ревизиялық топтың төрағасы:</w:t>
      </w:r>
    </w:p>
    <w:bookmarkEnd w:id="28"/>
    <w:p>
      <w:pPr>
        <w:spacing w:after="0"/>
        <w:ind w:left="0"/>
        <w:jc w:val="both"/>
      </w:pPr>
      <w:r>
        <w:rPr>
          <w:rFonts w:ascii="Times New Roman"/>
          <w:b w:val="false"/>
          <w:i w:val="false"/>
          <w:color w:val="000000"/>
          <w:sz w:val="28"/>
        </w:rPr>
        <w:t>
      ревизиялық топтың мүшелері Ревизия бағдарламасын бірыңғай нақты түсінетіндіктеріне;</w:t>
      </w:r>
    </w:p>
    <w:p>
      <w:pPr>
        <w:spacing w:after="0"/>
        <w:ind w:left="0"/>
        <w:jc w:val="both"/>
      </w:pPr>
      <w:r>
        <w:rPr>
          <w:rFonts w:ascii="Times New Roman"/>
          <w:b w:val="false"/>
          <w:i w:val="false"/>
          <w:color w:val="000000"/>
          <w:sz w:val="28"/>
        </w:rPr>
        <w:t>
      Ревизия бағдарламасы толық көлемде және белгіленген мерзімдерде орындалып жатқандығына;</w:t>
      </w:r>
    </w:p>
    <w:p>
      <w:pPr>
        <w:spacing w:after="0"/>
        <w:ind w:left="0"/>
        <w:jc w:val="both"/>
      </w:pPr>
      <w:r>
        <w:rPr>
          <w:rFonts w:ascii="Times New Roman"/>
          <w:b w:val="false"/>
          <w:i w:val="false"/>
          <w:color w:val="000000"/>
          <w:sz w:val="28"/>
        </w:rPr>
        <w:t>
      жұмыс құжаттамасы Одақ органына ревизия жүргізу нәтижелері бойынша тұжырымдарды растайтын дәлелдемелерді қамтитынына көз жеткізуі тиіс.</w:t>
      </w:r>
    </w:p>
    <w:bookmarkStart w:name="z32" w:id="29"/>
    <w:p>
      <w:pPr>
        <w:spacing w:after="0"/>
        <w:ind w:left="0"/>
        <w:jc w:val="left"/>
      </w:pPr>
      <w:r>
        <w:rPr>
          <w:rFonts w:ascii="Times New Roman"/>
          <w:b/>
          <w:i w:val="false"/>
          <w:color w:val="000000"/>
        </w:rPr>
        <w:t xml:space="preserve"> III. Одақ органына ревизия жүргізу нәтижелерін ресімдеу</w:t>
      </w:r>
    </w:p>
    <w:bookmarkEnd w:id="29"/>
    <w:bookmarkStart w:name="z33" w:id="30"/>
    <w:p>
      <w:pPr>
        <w:spacing w:after="0"/>
        <w:ind w:left="0"/>
        <w:jc w:val="both"/>
      </w:pPr>
      <w:r>
        <w:rPr>
          <w:rFonts w:ascii="Times New Roman"/>
          <w:b w:val="false"/>
          <w:i w:val="false"/>
          <w:color w:val="000000"/>
          <w:sz w:val="28"/>
        </w:rPr>
        <w:t>
      8. Ревизия бағдарламасының барлық мәселелері бойынша Одақ органына ревизия жүргізу нәтижелері құжатталуға жатады.</w:t>
      </w:r>
    </w:p>
    <w:bookmarkEnd w:id="30"/>
    <w:bookmarkStart w:name="z34" w:id="31"/>
    <w:p>
      <w:pPr>
        <w:spacing w:after="0"/>
        <w:ind w:left="0"/>
        <w:jc w:val="both"/>
      </w:pPr>
      <w:r>
        <w:rPr>
          <w:rFonts w:ascii="Times New Roman"/>
          <w:b w:val="false"/>
          <w:i w:val="false"/>
          <w:color w:val="000000"/>
          <w:sz w:val="28"/>
        </w:rPr>
        <w:t xml:space="preserve">
      9. Ревизиялық топтың мүшелері бақылау іс-қимылдарын жүзеге асырады және ревизиялық топтың төрағасына № </w:t>
      </w:r>
      <w:r>
        <w:rPr>
          <w:rFonts w:ascii="Times New Roman"/>
          <w:b w:val="false"/>
          <w:i w:val="false"/>
          <w:color w:val="000000"/>
          <w:sz w:val="28"/>
        </w:rPr>
        <w:t>1 қосымшаға</w:t>
      </w:r>
      <w:r>
        <w:rPr>
          <w:rFonts w:ascii="Times New Roman"/>
          <w:b w:val="false"/>
          <w:i w:val="false"/>
          <w:color w:val="000000"/>
          <w:sz w:val="28"/>
        </w:rPr>
        <w:t xml:space="preserve"> сәйкес нысан бойынша жасалатын, Одақ органына Ревизия бағдарламасының тиісті мәселесі бойынша бақылау іс-қимылдарының аяқталғаны туралы анықтаманы (бұдан әрі – Анықтама) ұсынады.           </w:t>
      </w:r>
    </w:p>
    <w:bookmarkEnd w:id="31"/>
    <w:bookmarkStart w:name="z35" w:id="32"/>
    <w:p>
      <w:pPr>
        <w:spacing w:after="0"/>
        <w:ind w:left="0"/>
        <w:jc w:val="both"/>
      </w:pPr>
      <w:r>
        <w:rPr>
          <w:rFonts w:ascii="Times New Roman"/>
          <w:b w:val="false"/>
          <w:i w:val="false"/>
          <w:color w:val="000000"/>
          <w:sz w:val="28"/>
        </w:rPr>
        <w:t>
      10.  Анықтама кіріспе, сипаттамалық және қорытынды бөліктерді қамтиды.</w:t>
      </w:r>
    </w:p>
    <w:bookmarkEnd w:id="32"/>
    <w:p>
      <w:pPr>
        <w:spacing w:after="0"/>
        <w:ind w:left="0"/>
        <w:jc w:val="both"/>
      </w:pPr>
      <w:r>
        <w:rPr>
          <w:rFonts w:ascii="Times New Roman"/>
          <w:b w:val="false"/>
          <w:i w:val="false"/>
          <w:color w:val="000000"/>
          <w:sz w:val="28"/>
        </w:rPr>
        <w:t>
      Анықтаманың кіріспе бөлігі:</w:t>
      </w:r>
    </w:p>
    <w:p>
      <w:pPr>
        <w:spacing w:after="0"/>
        <w:ind w:left="0"/>
        <w:jc w:val="both"/>
      </w:pPr>
      <w:r>
        <w:rPr>
          <w:rFonts w:ascii="Times New Roman"/>
          <w:b w:val="false"/>
          <w:i w:val="false"/>
          <w:color w:val="000000"/>
          <w:sz w:val="28"/>
        </w:rPr>
        <w:t>
      Одақ органының атауы мен ревизия жүргізілетін кезеңді;</w:t>
      </w:r>
    </w:p>
    <w:p>
      <w:pPr>
        <w:spacing w:after="0"/>
        <w:ind w:left="0"/>
        <w:jc w:val="both"/>
      </w:pPr>
      <w:r>
        <w:rPr>
          <w:rFonts w:ascii="Times New Roman"/>
          <w:b w:val="false"/>
          <w:i w:val="false"/>
          <w:color w:val="000000"/>
          <w:sz w:val="28"/>
        </w:rPr>
        <w:t>
      анықтама жасалатын орын мен күнді қамтиды, бұл ретте Ревизия бағдарламасы мәселесі бойынша ревизияны жүзеге асыратын ревизиялық топ мүшелері Анықтамаға қол қойған күн оның жасалған күні болып табылады;</w:t>
      </w:r>
    </w:p>
    <w:p>
      <w:pPr>
        <w:spacing w:after="0"/>
        <w:ind w:left="0"/>
        <w:jc w:val="both"/>
      </w:pPr>
      <w:r>
        <w:rPr>
          <w:rFonts w:ascii="Times New Roman"/>
          <w:b w:val="false"/>
          <w:i w:val="false"/>
          <w:color w:val="000000"/>
          <w:sz w:val="28"/>
        </w:rPr>
        <w:t>
      Ревизия бағдарламасы мәселесін (мәселелерін);</w:t>
      </w:r>
    </w:p>
    <w:p>
      <w:pPr>
        <w:spacing w:after="0"/>
        <w:ind w:left="0"/>
        <w:jc w:val="both"/>
      </w:pPr>
      <w:r>
        <w:rPr>
          <w:rFonts w:ascii="Times New Roman"/>
          <w:b w:val="false"/>
          <w:i w:val="false"/>
          <w:color w:val="000000"/>
          <w:sz w:val="28"/>
        </w:rPr>
        <w:t>
      Ревизия бағдарламасы мәселесі (мәселелері) бойынша ревизия жүргізу мерзімін қамтиды.</w:t>
      </w:r>
    </w:p>
    <w:p>
      <w:pPr>
        <w:spacing w:after="0"/>
        <w:ind w:left="0"/>
        <w:jc w:val="both"/>
      </w:pPr>
      <w:r>
        <w:rPr>
          <w:rFonts w:ascii="Times New Roman"/>
          <w:b w:val="false"/>
          <w:i w:val="false"/>
          <w:color w:val="000000"/>
          <w:sz w:val="28"/>
        </w:rPr>
        <w:t>
      Анықтаманың сипаттамалық бөлігі Ревизия бағдарламасында көрсетілген мәселелер бойынша ақпаратты, соның ішінде зерделенген және (немесе) тексерілген құжаттар (операциялар) туралы ақпаратты қамтиды, сондай-ақ анықтамалық (талдамалық) кестелер мен өзге де материалдарды қамтуы мүмкін. Анықтамада Одақ органына ревизия жүргізу барысында анықталған, Ревизия бағдарламасының нақты мәселесі бойынша бұзушылықтардың бар екендігі (фактілердің сипаттамасы) немесе бұзушылықтардың жоқ екендігі де көрсетіледі.</w:t>
      </w:r>
    </w:p>
    <w:p>
      <w:pPr>
        <w:spacing w:after="0"/>
        <w:ind w:left="0"/>
        <w:jc w:val="both"/>
      </w:pPr>
      <w:r>
        <w:rPr>
          <w:rFonts w:ascii="Times New Roman"/>
          <w:b w:val="false"/>
          <w:i w:val="false"/>
          <w:color w:val="000000"/>
          <w:sz w:val="28"/>
        </w:rPr>
        <w:t>
      Анықтаманың қорытынды бөлігі ревизиялық топ мүшесінің Ревизия бағдарламасы мәселелері бойынша бақылау іс-қимылдарының нәтижелері туралы тұжырымдарынан тұрады.</w:t>
      </w:r>
    </w:p>
    <w:bookmarkStart w:name="z36" w:id="33"/>
    <w:p>
      <w:pPr>
        <w:spacing w:after="0"/>
        <w:ind w:left="0"/>
        <w:jc w:val="both"/>
      </w:pPr>
      <w:r>
        <w:rPr>
          <w:rFonts w:ascii="Times New Roman"/>
          <w:b w:val="false"/>
          <w:i w:val="false"/>
          <w:color w:val="000000"/>
          <w:sz w:val="28"/>
        </w:rPr>
        <w:t>
      11. Анықтамаға бюджеттік реттеу саласындағы Одақ актілерінің тізбесі, Одақ органдарының қаржы-шаруашылық қызмет саласындағы өкілеттіктерді жүзеге асыруы мәселелері бойынша Одаққа мүше мемлекеттердің уәкілетті органдарының хаттары және Ревизия бағдарламасы мәселелері бойынша өзге де құжаттар қоса беріледі.</w:t>
      </w:r>
    </w:p>
    <w:bookmarkEnd w:id="33"/>
    <w:bookmarkStart w:name="z37" w:id="34"/>
    <w:p>
      <w:pPr>
        <w:spacing w:after="0"/>
        <w:ind w:left="0"/>
        <w:jc w:val="both"/>
      </w:pPr>
      <w:r>
        <w:rPr>
          <w:rFonts w:ascii="Times New Roman"/>
          <w:b w:val="false"/>
          <w:i w:val="false"/>
          <w:color w:val="000000"/>
          <w:sz w:val="28"/>
        </w:rPr>
        <w:t>
      12. Анықтаманы Ревизия бағдарламасы мәселелері бойынша тексеруді жүзеге асырған ревизиялық топ топтың мүшесі (мүшелері) жасайды және оған қол қояды.</w:t>
      </w:r>
    </w:p>
    <w:bookmarkEnd w:id="34"/>
    <w:bookmarkStart w:name="z38" w:id="35"/>
    <w:p>
      <w:pPr>
        <w:spacing w:after="0"/>
        <w:ind w:left="0"/>
        <w:jc w:val="both"/>
      </w:pPr>
      <w:r>
        <w:rPr>
          <w:rFonts w:ascii="Times New Roman"/>
          <w:b w:val="false"/>
          <w:i w:val="false"/>
          <w:color w:val="000000"/>
          <w:sz w:val="28"/>
        </w:rPr>
        <w:t xml:space="preserve">
      13. Одақ органына ревизия жүргізу нәтижелері № </w:t>
      </w:r>
      <w:r>
        <w:rPr>
          <w:rFonts w:ascii="Times New Roman"/>
          <w:b w:val="false"/>
          <w:i w:val="false"/>
          <w:color w:val="000000"/>
          <w:sz w:val="28"/>
        </w:rPr>
        <w:t>2 қосымшаға</w:t>
      </w:r>
      <w:r>
        <w:rPr>
          <w:rFonts w:ascii="Times New Roman"/>
          <w:b w:val="false"/>
          <w:i w:val="false"/>
          <w:color w:val="000000"/>
          <w:sz w:val="28"/>
        </w:rPr>
        <w:t xml:space="preserve"> сәйкес нысан бойынша жасалатын, Одақ органының қаржы-шаруашылық қызметіне ревизия жүргізу актісімен (бұдан әрі – Ревизия актісі) ресімделеді.</w:t>
      </w:r>
    </w:p>
    <w:bookmarkEnd w:id="35"/>
    <w:bookmarkStart w:name="z39" w:id="36"/>
    <w:p>
      <w:pPr>
        <w:spacing w:after="0"/>
        <w:ind w:left="0"/>
        <w:jc w:val="both"/>
      </w:pPr>
      <w:r>
        <w:rPr>
          <w:rFonts w:ascii="Times New Roman"/>
          <w:b w:val="false"/>
          <w:i w:val="false"/>
          <w:color w:val="000000"/>
          <w:sz w:val="28"/>
        </w:rPr>
        <w:t>
      14. Ревизия актісін Ревизия бағдарламасының мәселелері бойынша ревизиялық топ мүшелерінің Анықтамалары негізінде ревизиялық топтың төрағасы жасайды.</w:t>
      </w:r>
    </w:p>
    <w:bookmarkEnd w:id="36"/>
    <w:p>
      <w:pPr>
        <w:spacing w:after="0"/>
        <w:ind w:left="0"/>
        <w:jc w:val="both"/>
      </w:pPr>
      <w:r>
        <w:rPr>
          <w:rFonts w:ascii="Times New Roman"/>
          <w:b w:val="false"/>
          <w:i w:val="false"/>
          <w:color w:val="000000"/>
          <w:sz w:val="28"/>
        </w:rPr>
        <w:t>
      Ревизия актісі бақылау іс-қимылдары аяқталғанға дейін жасалуға тиіс.</w:t>
      </w:r>
    </w:p>
    <w:bookmarkStart w:name="z40" w:id="37"/>
    <w:p>
      <w:pPr>
        <w:spacing w:after="0"/>
        <w:ind w:left="0"/>
        <w:jc w:val="both"/>
      </w:pPr>
      <w:r>
        <w:rPr>
          <w:rFonts w:ascii="Times New Roman"/>
          <w:b w:val="false"/>
          <w:i w:val="false"/>
          <w:color w:val="000000"/>
          <w:sz w:val="28"/>
        </w:rPr>
        <w:t>
      15. Ревизия актісі кіріспе және сипаттамалық бөліктерді қамтиды.</w:t>
      </w:r>
    </w:p>
    <w:bookmarkEnd w:id="37"/>
    <w:p>
      <w:pPr>
        <w:spacing w:after="0"/>
        <w:ind w:left="0"/>
        <w:jc w:val="both"/>
      </w:pPr>
      <w:r>
        <w:rPr>
          <w:rFonts w:ascii="Times New Roman"/>
          <w:b w:val="false"/>
          <w:i w:val="false"/>
          <w:color w:val="000000"/>
          <w:sz w:val="28"/>
        </w:rPr>
        <w:t>
      Ревизия актісінің кіріспе бөлігі:</w:t>
      </w:r>
    </w:p>
    <w:p>
      <w:pPr>
        <w:spacing w:after="0"/>
        <w:ind w:left="0"/>
        <w:jc w:val="both"/>
      </w:pPr>
      <w:r>
        <w:rPr>
          <w:rFonts w:ascii="Times New Roman"/>
          <w:b w:val="false"/>
          <w:i w:val="false"/>
          <w:color w:val="000000"/>
          <w:sz w:val="28"/>
        </w:rPr>
        <w:t>
      Одақ органының атауын, ревизия жүргізілетін кезең мен ревизия жүргізу мерзімдерін;</w:t>
      </w:r>
    </w:p>
    <w:p>
      <w:pPr>
        <w:spacing w:after="0"/>
        <w:ind w:left="0"/>
        <w:jc w:val="both"/>
      </w:pPr>
      <w:r>
        <w:rPr>
          <w:rFonts w:ascii="Times New Roman"/>
          <w:b w:val="false"/>
          <w:i w:val="false"/>
          <w:color w:val="000000"/>
          <w:sz w:val="28"/>
        </w:rPr>
        <w:t>
      Ревизия актісінің жасалған орны мен күнін қамтуға тиіс, бұл ретте Ревизия актісіне ревизиялық топтың төрағасы қол қойған күн оның жасалған күні болып табылады;</w:t>
      </w:r>
    </w:p>
    <w:p>
      <w:pPr>
        <w:spacing w:after="0"/>
        <w:ind w:left="0"/>
        <w:jc w:val="both"/>
      </w:pPr>
      <w:r>
        <w:rPr>
          <w:rFonts w:ascii="Times New Roman"/>
          <w:b w:val="false"/>
          <w:i w:val="false"/>
          <w:color w:val="000000"/>
          <w:sz w:val="28"/>
        </w:rPr>
        <w:t>
      Одақ органына ревизия жүргізу негізін (Үкіметаралық кеңестің өкімін);</w:t>
      </w:r>
    </w:p>
    <w:p>
      <w:pPr>
        <w:spacing w:after="0"/>
        <w:ind w:left="0"/>
        <w:jc w:val="both"/>
      </w:pPr>
      <w:r>
        <w:rPr>
          <w:rFonts w:ascii="Times New Roman"/>
          <w:b w:val="false"/>
          <w:i w:val="false"/>
          <w:color w:val="000000"/>
          <w:sz w:val="28"/>
        </w:rPr>
        <w:t>
      ревизияны жүзеге асырған ревизиялық топ төрағасының, ревизиялық топ мүшелерінің тегін, аты-жөнін, лауазымдарын;</w:t>
      </w:r>
    </w:p>
    <w:p>
      <w:pPr>
        <w:spacing w:after="0"/>
        <w:ind w:left="0"/>
        <w:jc w:val="both"/>
      </w:pPr>
      <w:r>
        <w:rPr>
          <w:rFonts w:ascii="Times New Roman"/>
          <w:b w:val="false"/>
          <w:i w:val="false"/>
          <w:color w:val="000000"/>
          <w:sz w:val="28"/>
        </w:rPr>
        <w:t>
      ревизия жүргізудің әдістері, нысандары мен тәсілдері туралы ақпаратты қамтуға тиіс.</w:t>
      </w:r>
    </w:p>
    <w:p>
      <w:pPr>
        <w:spacing w:after="0"/>
        <w:ind w:left="0"/>
        <w:jc w:val="both"/>
      </w:pPr>
      <w:r>
        <w:rPr>
          <w:rFonts w:ascii="Times New Roman"/>
          <w:b w:val="false"/>
          <w:i w:val="false"/>
          <w:color w:val="000000"/>
          <w:sz w:val="28"/>
        </w:rPr>
        <w:t>
      Ревизиялық топ төрағасының қалауы бойынша Ревизия актісінің кіріспе бөлігіне Одақ органының ревизиясына қатысты өзге де ақпарат енгізілуі мүмкін.</w:t>
      </w:r>
    </w:p>
    <w:p>
      <w:pPr>
        <w:spacing w:after="0"/>
        <w:ind w:left="0"/>
        <w:jc w:val="both"/>
      </w:pPr>
      <w:r>
        <w:rPr>
          <w:rFonts w:ascii="Times New Roman"/>
          <w:b w:val="false"/>
          <w:i w:val="false"/>
          <w:color w:val="000000"/>
          <w:sz w:val="28"/>
        </w:rPr>
        <w:t>
      Ревизия актісінің сипаттамалық бөлігі Ревизия бағдарламасының әрбір мәселесі бойынша жүргізілген жұмыс туралы ақпаратты қамтуға тиіс.</w:t>
      </w:r>
    </w:p>
    <w:p>
      <w:pPr>
        <w:spacing w:after="0"/>
        <w:ind w:left="0"/>
        <w:jc w:val="both"/>
      </w:pPr>
      <w:r>
        <w:rPr>
          <w:rFonts w:ascii="Times New Roman"/>
          <w:b w:val="false"/>
          <w:i w:val="false"/>
          <w:color w:val="000000"/>
          <w:sz w:val="28"/>
        </w:rPr>
        <w:t>
      Ревизия актісінде Одақ органына ревизия жүргізу барысында анықталған, Ревизия бағдарламасының әрбір мәселесі бойынша бұзушылықтардың бар екендігі (фактілердің сипаттамасы) немесе бұзушылықтардың жоқ екендігі де көрсетіледі.</w:t>
      </w:r>
    </w:p>
    <w:bookmarkStart w:name="z41" w:id="38"/>
    <w:p>
      <w:pPr>
        <w:spacing w:after="0"/>
        <w:ind w:left="0"/>
        <w:jc w:val="both"/>
      </w:pPr>
      <w:r>
        <w:rPr>
          <w:rFonts w:ascii="Times New Roman"/>
          <w:b w:val="false"/>
          <w:i w:val="false"/>
          <w:color w:val="000000"/>
          <w:sz w:val="28"/>
        </w:rPr>
        <w:t>
      16. Ревизия актісін жасау кезінде объективтілік, негіздемелік, баяндау жүйелігі мен ықшамдығы (мазмұнына залал келтірілмей) қамтамасыз етілуге тиіс.</w:t>
      </w:r>
    </w:p>
    <w:bookmarkEnd w:id="38"/>
    <w:bookmarkStart w:name="z42" w:id="39"/>
    <w:p>
      <w:pPr>
        <w:spacing w:after="0"/>
        <w:ind w:left="0"/>
        <w:jc w:val="both"/>
      </w:pPr>
      <w:r>
        <w:rPr>
          <w:rFonts w:ascii="Times New Roman"/>
          <w:b w:val="false"/>
          <w:i w:val="false"/>
          <w:color w:val="000000"/>
          <w:sz w:val="28"/>
        </w:rPr>
        <w:t>
      17. Ревизия актісінің мәтіні:</w:t>
      </w:r>
    </w:p>
    <w:bookmarkEnd w:id="39"/>
    <w:p>
      <w:pPr>
        <w:spacing w:after="0"/>
        <w:ind w:left="0"/>
        <w:jc w:val="both"/>
      </w:pPr>
      <w:r>
        <w:rPr>
          <w:rFonts w:ascii="Times New Roman"/>
          <w:b w:val="false"/>
          <w:i w:val="false"/>
          <w:color w:val="000000"/>
          <w:sz w:val="28"/>
        </w:rPr>
        <w:t>
      дәлелдемелермен расталмаған мәліметтер мен ақпаратты;</w:t>
      </w:r>
    </w:p>
    <w:p>
      <w:pPr>
        <w:spacing w:after="0"/>
        <w:ind w:left="0"/>
        <w:jc w:val="both"/>
      </w:pPr>
      <w:r>
        <w:rPr>
          <w:rFonts w:ascii="Times New Roman"/>
          <w:b w:val="false"/>
          <w:i w:val="false"/>
          <w:color w:val="000000"/>
          <w:sz w:val="28"/>
        </w:rPr>
        <w:t>
      Одақ органы уәкілетті адамдарының іс-қимылын моральдық-әдеп тұрғысынан бағалауды қамтымауға тиіс.</w:t>
      </w:r>
    </w:p>
    <w:bookmarkStart w:name="z43" w:id="40"/>
    <w:p>
      <w:pPr>
        <w:spacing w:after="0"/>
        <w:ind w:left="0"/>
        <w:jc w:val="both"/>
      </w:pPr>
      <w:r>
        <w:rPr>
          <w:rFonts w:ascii="Times New Roman"/>
          <w:b w:val="false"/>
          <w:i w:val="false"/>
          <w:color w:val="000000"/>
          <w:sz w:val="28"/>
        </w:rPr>
        <w:t>
      18. Ревизия актісі екі данада жасалады, олардың әрқайсысына ревизиялық топтың төрағасы мен ревизиялық топтың мүшелері қол қояды. Ревизиялық топ төрағасының қойған қолы Ревизия актісі осы Стандарт талаптарына сәйкес дайындалғандығын және Ревизия бағдарламасына сәйкес келетіндігін растайды.</w:t>
      </w:r>
    </w:p>
    <w:bookmarkEnd w:id="40"/>
    <w:bookmarkStart w:name="z44" w:id="41"/>
    <w:p>
      <w:pPr>
        <w:spacing w:after="0"/>
        <w:ind w:left="0"/>
        <w:jc w:val="both"/>
      </w:pPr>
      <w:r>
        <w:rPr>
          <w:rFonts w:ascii="Times New Roman"/>
          <w:b w:val="false"/>
          <w:i w:val="false"/>
          <w:color w:val="000000"/>
          <w:sz w:val="28"/>
        </w:rPr>
        <w:t>
       19. Ревизия актісі қос данада ұсыну күні мен уақыты туралы белгі қойылып, ревизия аяқталғанға дейін кемінде үш күн бұрын Одақ органының басшысына танысу үшін ұсынылады.</w:t>
      </w:r>
    </w:p>
    <w:bookmarkEnd w:id="41"/>
    <w:p>
      <w:pPr>
        <w:spacing w:after="0"/>
        <w:ind w:left="0"/>
        <w:jc w:val="both"/>
      </w:pPr>
      <w:r>
        <w:rPr>
          <w:rFonts w:ascii="Times New Roman"/>
          <w:b w:val="false"/>
          <w:i w:val="false"/>
          <w:color w:val="000000"/>
          <w:sz w:val="28"/>
        </w:rPr>
        <w:t>
      Ревизия актісі ұсынылған күннен бастап үш жұмыс күні ішінде Одақ органының басшысы (өзге уәкілетті адам) Актінің қос данасына қол қояды, бас бухгалтер Актінің қос данасына қол қояды және әр бетіне виза қояды, Ревизия актісінің бір данасы ревизиялық топтың төрағасына беріледі.</w:t>
      </w:r>
    </w:p>
    <w:p>
      <w:pPr>
        <w:spacing w:after="0"/>
        <w:ind w:left="0"/>
        <w:jc w:val="both"/>
      </w:pPr>
      <w:r>
        <w:rPr>
          <w:rFonts w:ascii="Times New Roman"/>
          <w:b w:val="false"/>
          <w:i w:val="false"/>
          <w:color w:val="000000"/>
          <w:sz w:val="28"/>
        </w:rPr>
        <w:t>
      Ревизия актісі бойынша қарсылықтар болған кезде Одақ органының басшысы (өзге уәкілетті адам) танысқаны туралы өз қолының алдында бұл туралы белгі қояды және Ревизия актісіне қол қойылған күннен бастап бес жұмыс күні ішінде қарсылықтардың негіздемелігін растайтын ақпаратты қамтитын құжаттар мен өзге де материалдарды қоса бере отырып, жазбаша қарсылықтар ұсынады. Аталған қарсылықтар олардың ұсынылған күні мен уақыты туралы белгі қойылып, ревизиялық топтың төрағасына қолын қойғызып беріледі және Ревизия актісінің ажырамас бөлігі болып табылады.</w:t>
      </w:r>
    </w:p>
    <w:bookmarkStart w:name="z45" w:id="42"/>
    <w:p>
      <w:pPr>
        <w:spacing w:after="0"/>
        <w:ind w:left="0"/>
        <w:jc w:val="both"/>
      </w:pPr>
      <w:r>
        <w:rPr>
          <w:rFonts w:ascii="Times New Roman"/>
          <w:b w:val="false"/>
          <w:i w:val="false"/>
          <w:color w:val="000000"/>
          <w:sz w:val="28"/>
        </w:rPr>
        <w:t>
      20. Ревизия актісін қол қойылғаннан кейін Одақ органы кейіннен оны Еуразиялық үкіметаралық кеңестің отырысында қарауға енгізу үшін Одаққа мүше мемлекеттердің үкіметтеріне жібереді.</w:t>
      </w:r>
    </w:p>
    <w:bookmarkEnd w:id="42"/>
    <w:bookmarkStart w:name="z46" w:id="43"/>
    <w:p>
      <w:pPr>
        <w:spacing w:after="0"/>
        <w:ind w:left="0"/>
        <w:jc w:val="both"/>
      </w:pPr>
      <w:r>
        <w:rPr>
          <w:rFonts w:ascii="Times New Roman"/>
          <w:b w:val="false"/>
          <w:i w:val="false"/>
          <w:color w:val="000000"/>
          <w:sz w:val="28"/>
        </w:rPr>
        <w:t>
      21. Одақ органына ревизия жүргізу нәтижелерін Еуразиялық үкіметаралық кеңестің отырысында қарау кезінде:</w:t>
      </w:r>
    </w:p>
    <w:bookmarkEnd w:id="43"/>
    <w:p>
      <w:pPr>
        <w:spacing w:after="0"/>
        <w:ind w:left="0"/>
        <w:jc w:val="both"/>
      </w:pPr>
      <w:r>
        <w:rPr>
          <w:rFonts w:ascii="Times New Roman"/>
          <w:b w:val="false"/>
          <w:i w:val="false"/>
          <w:color w:val="000000"/>
          <w:sz w:val="28"/>
        </w:rPr>
        <w:t>
      а) Одақ органына ревизия жүргізу барысында бұзушылықтар анықталмаған кезде – ақпаратты назарға алу туралы;</w:t>
      </w:r>
    </w:p>
    <w:p>
      <w:pPr>
        <w:spacing w:after="0"/>
        <w:ind w:left="0"/>
        <w:jc w:val="both"/>
      </w:pPr>
      <w:r>
        <w:rPr>
          <w:rFonts w:ascii="Times New Roman"/>
          <w:b w:val="false"/>
          <w:i w:val="false"/>
          <w:color w:val="000000"/>
          <w:sz w:val="28"/>
        </w:rPr>
        <w:t>
      б) Одақ органына ревизия жүргізу барысында анықталған бұзушылықтарды жою туралы өкім қабылданады. Бұл ретте анықталған бұзушылықтарды жою бойынша іс-шаралар жоспары бекітіледі.</w:t>
      </w:r>
    </w:p>
    <w:bookmarkStart w:name="z47" w:id="44"/>
    <w:p>
      <w:pPr>
        <w:spacing w:after="0"/>
        <w:ind w:left="0"/>
        <w:jc w:val="both"/>
      </w:pPr>
      <w:r>
        <w:rPr>
          <w:rFonts w:ascii="Times New Roman"/>
          <w:b w:val="false"/>
          <w:i w:val="false"/>
          <w:color w:val="000000"/>
          <w:sz w:val="28"/>
        </w:rPr>
        <w:t>
      22. Одақ органының басшысы Еуразиялық үкіметаралық кеңестің өкімі күшіне енген күннен бастап үш айдан кешіктірмей, егер осы өкіммен өзге мерзім белгіленбесе, Еуразиялық үкіметаралық кеңестің Төрағасын Одақ органына ревизия жүргізу барысында анықталған бұзушылықтардың жойылғандығы туралы хабардар етеді.</w:t>
      </w:r>
    </w:p>
    <w:bookmarkEnd w:id="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 одақ</w:t>
            </w:r>
            <w:r>
              <w:br/>
            </w:r>
            <w:r>
              <w:rPr>
                <w:rFonts w:ascii="Times New Roman"/>
                <w:b w:val="false"/>
                <w:i w:val="false"/>
                <w:color w:val="000000"/>
                <w:sz w:val="20"/>
              </w:rPr>
              <w:t xml:space="preserve">органдарының қаржы-шаруашылық </w:t>
            </w:r>
            <w:r>
              <w:br/>
            </w:r>
            <w:r>
              <w:rPr>
                <w:rFonts w:ascii="Times New Roman"/>
                <w:b w:val="false"/>
                <w:i w:val="false"/>
                <w:color w:val="000000"/>
                <w:sz w:val="20"/>
              </w:rPr>
              <w:t>қызметіне ревизия жүргізу стандарттары</w:t>
            </w:r>
            <w:r>
              <w:br/>
            </w:r>
            <w:r>
              <w:rPr>
                <w:rFonts w:ascii="Times New Roman"/>
                <w:b w:val="false"/>
                <w:i w:val="false"/>
                <w:color w:val="000000"/>
                <w:sz w:val="20"/>
              </w:rPr>
              <w:t>мен әдіснамасына</w:t>
            </w:r>
            <w:r>
              <w:br/>
            </w:r>
            <w:r>
              <w:rPr>
                <w:rFonts w:ascii="Times New Roman"/>
                <w:b w:val="false"/>
                <w:i w:val="false"/>
                <w:color w:val="000000"/>
                <w:sz w:val="20"/>
              </w:rPr>
              <w:t>№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 xml:space="preserve">Ревизиялық топтың </w:t>
            </w:r>
            <w:r>
              <w:br/>
            </w:r>
            <w:r>
              <w:rPr>
                <w:rFonts w:ascii="Times New Roman"/>
                <w:b w:val="false"/>
                <w:i w:val="false"/>
                <w:color w:val="000000"/>
                <w:sz w:val="20"/>
              </w:rPr>
              <w:t>төрағасына</w:t>
            </w:r>
          </w:p>
        </w:tc>
      </w:tr>
    </w:tbl>
    <w:p>
      <w:pPr>
        <w:spacing w:after="0"/>
        <w:ind w:left="0"/>
        <w:jc w:val="left"/>
      </w:pPr>
      <w:r>
        <w:rPr>
          <w:rFonts w:ascii="Times New Roman"/>
          <w:b/>
          <w:i w:val="false"/>
          <w:color w:val="000000"/>
        </w:rPr>
        <w:t xml:space="preserve"> Бақылау іс-қимылдарының аяқталғаны туралы АНЫҚТАМА </w:t>
      </w:r>
    </w:p>
    <w:p>
      <w:pPr>
        <w:spacing w:after="0"/>
        <w:ind w:left="0"/>
        <w:jc w:val="both"/>
      </w:pPr>
      <w:r>
        <w:rPr>
          <w:rFonts w:ascii="Times New Roman"/>
          <w:b w:val="false"/>
          <w:i w:val="false"/>
          <w:color w:val="000000"/>
          <w:sz w:val="28"/>
        </w:rPr>
        <w:t>
      ____________________________                            ________________</w:t>
      </w:r>
    </w:p>
    <w:p>
      <w:pPr>
        <w:spacing w:after="0"/>
        <w:ind w:left="0"/>
        <w:jc w:val="both"/>
      </w:pPr>
      <w:r>
        <w:rPr>
          <w:rFonts w:ascii="Times New Roman"/>
          <w:b w:val="false"/>
          <w:i w:val="false"/>
          <w:color w:val="000000"/>
          <w:sz w:val="28"/>
        </w:rPr>
        <w:t xml:space="preserve">            (жасалған орны)                                            (жасалған күні)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Ревизия бағдарламасы негізінде</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(Еуразиялық экономикалық одақ органының атауы)</w:t>
      </w:r>
    </w:p>
    <w:p>
      <w:pPr>
        <w:spacing w:after="0"/>
        <w:ind w:left="0"/>
        <w:jc w:val="both"/>
      </w:pPr>
    </w:p>
    <w:p>
      <w:pPr>
        <w:spacing w:after="0"/>
        <w:ind w:left="0"/>
        <w:jc w:val="both"/>
      </w:pPr>
      <w:r>
        <w:rPr>
          <w:rFonts w:ascii="Times New Roman"/>
          <w:b w:val="false"/>
          <w:i w:val="false"/>
          <w:color w:val="000000"/>
          <w:sz w:val="28"/>
        </w:rPr>
        <w:t>
      ______________ бастап ________________аралығы кезеңінде</w:t>
      </w:r>
    </w:p>
    <w:p>
      <w:pPr>
        <w:spacing w:after="0"/>
        <w:ind w:left="0"/>
        <w:jc w:val="both"/>
      </w:pPr>
      <w:r>
        <w:rPr>
          <w:rFonts w:ascii="Times New Roman"/>
          <w:b w:val="false"/>
          <w:i w:val="false"/>
          <w:color w:val="000000"/>
          <w:sz w:val="28"/>
        </w:rPr>
        <w:t xml:space="preserve">          (күні)                             (күні)</w:t>
      </w:r>
    </w:p>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 xml:space="preserve">                    (ревизия бағдарламасының мәселесі көрсетіледі)</w:t>
      </w:r>
    </w:p>
    <w:p>
      <w:pPr>
        <w:spacing w:after="0"/>
        <w:ind w:left="0"/>
        <w:jc w:val="both"/>
      </w:pPr>
      <w:r>
        <w:rPr>
          <w:rFonts w:ascii="Times New Roman"/>
          <w:b w:val="false"/>
          <w:i w:val="false"/>
          <w:color w:val="000000"/>
          <w:sz w:val="28"/>
        </w:rPr>
        <w:t>бақылау іс-қимылдары жүргізілді.</w:t>
      </w:r>
    </w:p>
    <w:p>
      <w:pPr>
        <w:spacing w:after="0"/>
        <w:ind w:left="0"/>
        <w:jc w:val="both"/>
      </w:pPr>
    </w:p>
    <w:p>
      <w:pPr>
        <w:spacing w:after="0"/>
        <w:ind w:left="0"/>
        <w:jc w:val="both"/>
      </w:pPr>
      <w:r>
        <w:rPr>
          <w:rFonts w:ascii="Times New Roman"/>
          <w:b w:val="false"/>
          <w:i w:val="false"/>
          <w:color w:val="000000"/>
          <w:sz w:val="28"/>
        </w:rPr>
        <w:t xml:space="preserve">
      Анықтаманың сипаттамалық бөлігі: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Анықтаманың қорытынды бөлігі:</w:t>
      </w:r>
    </w:p>
    <w:p>
      <w:pPr>
        <w:spacing w:after="0"/>
        <w:ind w:left="0"/>
        <w:jc w:val="both"/>
      </w:pPr>
      <w:r>
        <w:rPr>
          <w:rFonts w:ascii="Times New Roman"/>
          <w:b w:val="false"/>
          <w:i w:val="false"/>
          <w:color w:val="000000"/>
          <w:sz w:val="28"/>
        </w:rPr>
        <w:t>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w:t>
      </w:r>
    </w:p>
    <w:p>
      <w:pPr>
        <w:spacing w:after="0"/>
        <w:ind w:left="0"/>
        <w:jc w:val="both"/>
      </w:pPr>
      <w:r>
        <w:rPr>
          <w:rFonts w:ascii="Times New Roman"/>
          <w:b w:val="false"/>
          <w:i w:val="false"/>
          <w:color w:val="000000"/>
          <w:sz w:val="28"/>
        </w:rPr>
        <w:t>Одақ органы тұрған жер бойынша бақылау іс-қимылдары _________________аяқталды.</w:t>
      </w:r>
    </w:p>
    <w:p>
      <w:pPr>
        <w:spacing w:after="0"/>
        <w:ind w:left="0"/>
        <w:jc w:val="both"/>
      </w:pPr>
      <w:r>
        <w:rPr>
          <w:rFonts w:ascii="Times New Roman"/>
          <w:b w:val="false"/>
          <w:i w:val="false"/>
          <w:color w:val="000000"/>
          <w:sz w:val="28"/>
        </w:rPr>
        <w:t xml:space="preserve">                                                                      (күні)</w:t>
      </w:r>
    </w:p>
    <w:p>
      <w:pPr>
        <w:spacing w:after="0"/>
        <w:ind w:left="0"/>
        <w:jc w:val="both"/>
      </w:pPr>
    </w:p>
    <w:p>
      <w:pPr>
        <w:spacing w:after="0"/>
        <w:ind w:left="0"/>
        <w:jc w:val="both"/>
      </w:pPr>
      <w:r>
        <w:rPr>
          <w:rFonts w:ascii="Times New Roman"/>
          <w:b w:val="false"/>
          <w:i w:val="false"/>
          <w:color w:val="000000"/>
          <w:sz w:val="28"/>
        </w:rPr>
        <w:t>Ревизиялық топ мүшесі (мүшелері)</w:t>
      </w:r>
    </w:p>
    <w:p>
      <w:pPr>
        <w:spacing w:after="0"/>
        <w:ind w:left="0"/>
        <w:jc w:val="both"/>
      </w:pPr>
      <w:r>
        <w:rPr>
          <w:rFonts w:ascii="Times New Roman"/>
          <w:b w:val="false"/>
          <w:i w:val="false"/>
          <w:color w:val="000000"/>
          <w:sz w:val="28"/>
        </w:rPr>
        <w:t>_______________________   __________   _____________  ________________</w:t>
      </w:r>
    </w:p>
    <w:p>
      <w:pPr>
        <w:spacing w:after="0"/>
        <w:ind w:left="0"/>
        <w:jc w:val="both"/>
      </w:pPr>
      <w:r>
        <w:rPr>
          <w:rFonts w:ascii="Times New Roman"/>
          <w:b w:val="false"/>
          <w:i w:val="false"/>
          <w:color w:val="000000"/>
          <w:sz w:val="28"/>
        </w:rPr>
        <w:t xml:space="preserve">    (лауазымы)                   (күні)         (қолы)           (аты-жөні, тегі)</w:t>
      </w:r>
    </w:p>
    <w:p>
      <w:pPr>
        <w:spacing w:after="0"/>
        <w:ind w:left="0"/>
        <w:jc w:val="both"/>
      </w:pPr>
      <w:r>
        <w:rPr>
          <w:rFonts w:ascii="Times New Roman"/>
          <w:b w:val="false"/>
          <w:i w:val="false"/>
          <w:color w:val="000000"/>
          <w:sz w:val="28"/>
        </w:rPr>
        <w:t>_______________________   __________   _____________  ________________</w:t>
      </w:r>
    </w:p>
    <w:p>
      <w:pPr>
        <w:spacing w:after="0"/>
        <w:ind w:left="0"/>
        <w:jc w:val="both"/>
      </w:pPr>
      <w:r>
        <w:rPr>
          <w:rFonts w:ascii="Times New Roman"/>
          <w:b w:val="false"/>
          <w:i w:val="false"/>
          <w:color w:val="000000"/>
          <w:sz w:val="28"/>
        </w:rPr>
        <w:t xml:space="preserve">     (лауазымы)                  (күні)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Еуразиялық экономикалық одақ</w:t>
            </w:r>
            <w:r>
              <w:br/>
            </w:r>
            <w:r>
              <w:rPr>
                <w:rFonts w:ascii="Times New Roman"/>
                <w:b w:val="false"/>
                <w:i w:val="false"/>
                <w:color w:val="000000"/>
                <w:sz w:val="20"/>
              </w:rPr>
              <w:t>органдарының қаржы-шаруашылық қызметіне</w:t>
            </w:r>
            <w:r>
              <w:br/>
            </w:r>
            <w:r>
              <w:rPr>
                <w:rFonts w:ascii="Times New Roman"/>
                <w:b w:val="false"/>
                <w:i w:val="false"/>
                <w:color w:val="000000"/>
                <w:sz w:val="20"/>
              </w:rPr>
              <w:t>ревизия жүргізу стандарттары</w:t>
            </w:r>
            <w:r>
              <w:br/>
            </w:r>
            <w:r>
              <w:rPr>
                <w:rFonts w:ascii="Times New Roman"/>
                <w:b w:val="false"/>
                <w:i w:val="false"/>
                <w:color w:val="000000"/>
                <w:sz w:val="20"/>
              </w:rPr>
              <w:t>мен әдіснамасына</w:t>
            </w:r>
            <w:r>
              <w:br/>
            </w:r>
            <w:r>
              <w:rPr>
                <w:rFonts w:ascii="Times New Roman"/>
                <w:b w:val="false"/>
                <w:i w:val="false"/>
                <w:color w:val="000000"/>
                <w:sz w:val="20"/>
              </w:rPr>
              <w:t>№ 2 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Қаржы-шаруашылық қызметке ревизия жүргізу АКТІСІ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(Еуразиялық экономикалық одақ органының атауы)</w:t>
      </w:r>
    </w:p>
    <w:p>
      <w:pPr>
        <w:spacing w:after="0"/>
        <w:ind w:left="0"/>
        <w:jc w:val="both"/>
      </w:pPr>
      <w:r>
        <w:rPr>
          <w:rFonts w:ascii="Times New Roman"/>
          <w:b w:val="false"/>
          <w:i w:val="false"/>
          <w:color w:val="000000"/>
          <w:sz w:val="28"/>
        </w:rPr>
        <w:t>____________________________                                           _________________</w:t>
      </w:r>
    </w:p>
    <w:p>
      <w:pPr>
        <w:spacing w:after="0"/>
        <w:ind w:left="0"/>
        <w:jc w:val="both"/>
      </w:pPr>
      <w:r>
        <w:rPr>
          <w:rFonts w:ascii="Times New Roman"/>
          <w:b w:val="false"/>
          <w:i w:val="false"/>
          <w:color w:val="000000"/>
          <w:sz w:val="28"/>
        </w:rPr>
        <w:t xml:space="preserve">          (жасалған орны)                                                     (жасалған күні)</w:t>
      </w:r>
    </w:p>
    <w:p>
      <w:pPr>
        <w:spacing w:after="0"/>
        <w:ind w:left="0"/>
        <w:jc w:val="both"/>
      </w:pPr>
    </w:p>
    <w:p>
      <w:pPr>
        <w:spacing w:after="0"/>
        <w:ind w:left="0"/>
        <w:jc w:val="both"/>
      </w:pPr>
      <w:r>
        <w:rPr>
          <w:rFonts w:ascii="Times New Roman"/>
          <w:b w:val="false"/>
          <w:i w:val="false"/>
          <w:color w:val="000000"/>
          <w:sz w:val="28"/>
        </w:rPr>
        <w:t>
      Ревизия Еуразиялық үкіметаралық кеңестің  ______________ж.  №_____ өкімі</w:t>
      </w:r>
    </w:p>
    <w:p>
      <w:pPr>
        <w:spacing w:after="0"/>
        <w:ind w:left="0"/>
        <w:jc w:val="both"/>
      </w:pPr>
      <w:r>
        <w:rPr>
          <w:rFonts w:ascii="Times New Roman"/>
          <w:b w:val="false"/>
          <w:i w:val="false"/>
          <w:color w:val="000000"/>
          <w:sz w:val="28"/>
        </w:rPr>
        <w:t>негізінде жүргізілді.</w:t>
      </w:r>
    </w:p>
    <w:p>
      <w:pPr>
        <w:spacing w:after="0"/>
        <w:ind w:left="0"/>
        <w:jc w:val="both"/>
      </w:pPr>
      <w:r>
        <w:rPr>
          <w:rFonts w:ascii="Times New Roman"/>
          <w:b w:val="false"/>
          <w:i w:val="false"/>
          <w:color w:val="000000"/>
          <w:sz w:val="28"/>
        </w:rPr>
        <w:t xml:space="preserve">       Ревизия жүргізілген кезең: __________________________________________.</w:t>
      </w:r>
    </w:p>
    <w:p>
      <w:pPr>
        <w:spacing w:after="0"/>
        <w:ind w:left="0"/>
        <w:jc w:val="both"/>
      </w:pPr>
      <w:r>
        <w:rPr>
          <w:rFonts w:ascii="Times New Roman"/>
          <w:b w:val="false"/>
          <w:i w:val="false"/>
          <w:color w:val="000000"/>
          <w:sz w:val="28"/>
        </w:rPr>
        <w:t xml:space="preserve">       Ревизиянымына құрамдағы ревизиялық топ жүргізді:</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xml:space="preserve">               (лауазымдары, тегі, аты-жөні)</w:t>
      </w:r>
    </w:p>
    <w:p>
      <w:pPr>
        <w:spacing w:after="0"/>
        <w:ind w:left="0"/>
        <w:jc w:val="both"/>
      </w:pPr>
    </w:p>
    <w:p>
      <w:pPr>
        <w:spacing w:after="0"/>
        <w:ind w:left="0"/>
        <w:jc w:val="both"/>
      </w:pPr>
      <w:r>
        <w:rPr>
          <w:rFonts w:ascii="Times New Roman"/>
          <w:b w:val="false"/>
          <w:i w:val="false"/>
          <w:color w:val="000000"/>
          <w:sz w:val="28"/>
        </w:rPr>
        <w:t>
      Ревизия жүргізу мерзімі __________бастап ______________ аралығында ____ жұмыс</w:t>
      </w:r>
    </w:p>
    <w:p>
      <w:pPr>
        <w:spacing w:after="0"/>
        <w:ind w:left="0"/>
        <w:jc w:val="both"/>
      </w:pPr>
      <w:r>
        <w:rPr>
          <w:rFonts w:ascii="Times New Roman"/>
          <w:b w:val="false"/>
          <w:i w:val="false"/>
          <w:color w:val="000000"/>
          <w:sz w:val="28"/>
        </w:rPr>
        <w:t>күнін құрады.</w:t>
      </w:r>
    </w:p>
    <w:p>
      <w:pPr>
        <w:spacing w:after="0"/>
        <w:ind w:left="0"/>
        <w:jc w:val="both"/>
      </w:pPr>
      <w:r>
        <w:rPr>
          <w:rFonts w:ascii="Times New Roman"/>
          <w:b w:val="false"/>
          <w:i w:val="false"/>
          <w:color w:val="000000"/>
          <w:sz w:val="28"/>
        </w:rPr>
        <w:t xml:space="preserve">       Еуразиялық экономикалық одақтың органы туралы жалпы мәліметтер*:</w:t>
      </w:r>
    </w:p>
    <w:p>
      <w:pPr>
        <w:spacing w:after="0"/>
        <w:ind w:left="0"/>
        <w:jc w:val="both"/>
      </w:pPr>
      <w:r>
        <w:rPr>
          <w:rFonts w:ascii="Times New Roman"/>
          <w:b w:val="false"/>
          <w:i w:val="false"/>
          <w:color w:val="000000"/>
          <w:sz w:val="28"/>
        </w:rPr>
        <w:t>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w:t>
      </w:r>
    </w:p>
    <w:p>
      <w:pPr>
        <w:spacing w:after="0"/>
        <w:ind w:left="0"/>
        <w:jc w:val="both"/>
      </w:pPr>
      <w:r>
        <w:rPr>
          <w:rFonts w:ascii="Times New Roman"/>
          <w:b w:val="false"/>
          <w:i w:val="false"/>
          <w:color w:val="000000"/>
          <w:sz w:val="28"/>
        </w:rPr>
        <w:t xml:space="preserve">       Осы ревизиямен анықталды:__________________________________________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(жүргізілген жұмыстың сипаттамасы және солардың негізінде бұзушылықтар туралы</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тұжырымдар жасалған құжаттарды көрсете отырып, ревизия бағдарламасының әрбір</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мәселесі бойынша бұзушылықтардың бар екендігі немесе жоқ екендігі туралы ақпарат,</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сондай-ақ ревизия жүргізу барысында анықталған өзге де фактілер)</w:t>
      </w:r>
    </w:p>
    <w:p>
      <w:pPr>
        <w:spacing w:after="0"/>
        <w:ind w:left="0"/>
        <w:jc w:val="both"/>
      </w:pPr>
    </w:p>
    <w:p>
      <w:pPr>
        <w:spacing w:after="0"/>
        <w:ind w:left="0"/>
        <w:jc w:val="both"/>
      </w:pPr>
      <w:r>
        <w:rPr>
          <w:rFonts w:ascii="Times New Roman"/>
          <w:b w:val="false"/>
          <w:i w:val="false"/>
          <w:color w:val="000000"/>
          <w:sz w:val="28"/>
        </w:rPr>
        <w:t>
      Ревизия нәтижелері туралы жинақталған ақпарат:</w:t>
      </w:r>
    </w:p>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 xml:space="preserve">            (ревизия нәтижелері туралы жинақталған ақпарат)</w:t>
      </w:r>
    </w:p>
    <w:p>
      <w:pPr>
        <w:spacing w:after="0"/>
        <w:ind w:left="0"/>
        <w:jc w:val="both"/>
      </w:pPr>
      <w:r>
        <w:rPr>
          <w:rFonts w:ascii="Times New Roman"/>
          <w:b w:val="false"/>
          <w:i w:val="false"/>
          <w:color w:val="000000"/>
          <w:sz w:val="28"/>
        </w:rPr>
        <w:t xml:space="preserve">       Қосымша:</w:t>
      </w:r>
    </w:p>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 xml:space="preserve">           (Ревизия актісіне қоса тіркелетін құжаттар, материалдар)</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Ревизиялық топтың төрағасы</w:t>
      </w:r>
    </w:p>
    <w:p>
      <w:pPr>
        <w:spacing w:after="0"/>
        <w:ind w:left="0"/>
        <w:jc w:val="both"/>
      </w:pPr>
      <w:r>
        <w:rPr>
          <w:rFonts w:ascii="Times New Roman"/>
          <w:b w:val="false"/>
          <w:i w:val="false"/>
          <w:color w:val="000000"/>
          <w:sz w:val="28"/>
        </w:rPr>
        <w:t>___________________        ____________  _________________________</w:t>
      </w:r>
    </w:p>
    <w:p>
      <w:pPr>
        <w:spacing w:after="0"/>
        <w:ind w:left="0"/>
        <w:jc w:val="both"/>
      </w:pPr>
      <w:r>
        <w:rPr>
          <w:rFonts w:ascii="Times New Roman"/>
          <w:b w:val="false"/>
          <w:i w:val="false"/>
          <w:color w:val="000000"/>
          <w:sz w:val="28"/>
        </w:rPr>
        <w:t xml:space="preserve">        (лауазымы)                 (қолы)              (аты-жөні, тегі)</w:t>
      </w:r>
    </w:p>
    <w:p>
      <w:pPr>
        <w:spacing w:after="0"/>
        <w:ind w:left="0"/>
        <w:jc w:val="both"/>
      </w:pPr>
      <w:r>
        <w:rPr>
          <w:rFonts w:ascii="Times New Roman"/>
          <w:b w:val="false"/>
          <w:i w:val="false"/>
          <w:color w:val="000000"/>
          <w:sz w:val="28"/>
        </w:rPr>
        <w:t>Ревизиялық топтың мүшелері:</w:t>
      </w:r>
    </w:p>
    <w:p>
      <w:pPr>
        <w:spacing w:after="0"/>
        <w:ind w:left="0"/>
        <w:jc w:val="both"/>
      </w:pPr>
      <w:r>
        <w:rPr>
          <w:rFonts w:ascii="Times New Roman"/>
          <w:b w:val="false"/>
          <w:i w:val="false"/>
          <w:color w:val="000000"/>
          <w:sz w:val="28"/>
        </w:rPr>
        <w:t>___________________        ____________  _________________________</w:t>
      </w:r>
    </w:p>
    <w:p>
      <w:pPr>
        <w:spacing w:after="0"/>
        <w:ind w:left="0"/>
        <w:jc w:val="both"/>
      </w:pPr>
      <w:r>
        <w:rPr>
          <w:rFonts w:ascii="Times New Roman"/>
          <w:b w:val="false"/>
          <w:i w:val="false"/>
          <w:color w:val="000000"/>
          <w:sz w:val="28"/>
        </w:rPr>
        <w:t xml:space="preserve">    (лауазымы)                     (қолы)               (аты-жөні, тегі)</w:t>
      </w:r>
    </w:p>
    <w:p>
      <w:pPr>
        <w:spacing w:after="0"/>
        <w:ind w:left="0"/>
        <w:jc w:val="both"/>
      </w:pPr>
      <w:r>
        <w:rPr>
          <w:rFonts w:ascii="Times New Roman"/>
          <w:b w:val="false"/>
          <w:i w:val="false"/>
          <w:color w:val="000000"/>
          <w:sz w:val="28"/>
        </w:rPr>
        <w:t>___________________        ____________  _________________________</w:t>
      </w:r>
    </w:p>
    <w:p>
      <w:pPr>
        <w:spacing w:after="0"/>
        <w:ind w:left="0"/>
        <w:jc w:val="both"/>
      </w:pPr>
      <w:r>
        <w:rPr>
          <w:rFonts w:ascii="Times New Roman"/>
          <w:b w:val="false"/>
          <w:i w:val="false"/>
          <w:color w:val="000000"/>
          <w:sz w:val="28"/>
        </w:rPr>
        <w:t xml:space="preserve">   (лауазымы)                     (қолы)               (аты-жөні, тегі)</w:t>
      </w:r>
    </w:p>
    <w:p>
      <w:pPr>
        <w:spacing w:after="0"/>
        <w:ind w:left="0"/>
        <w:jc w:val="both"/>
      </w:pPr>
      <w:r>
        <w:rPr>
          <w:rFonts w:ascii="Times New Roman"/>
          <w:b w:val="false"/>
          <w:i w:val="false"/>
          <w:color w:val="000000"/>
          <w:sz w:val="28"/>
        </w:rPr>
        <w:t>___________________        ____________  _________________________</w:t>
      </w:r>
    </w:p>
    <w:p>
      <w:pPr>
        <w:spacing w:after="0"/>
        <w:ind w:left="0"/>
        <w:jc w:val="both"/>
      </w:pPr>
      <w:r>
        <w:rPr>
          <w:rFonts w:ascii="Times New Roman"/>
          <w:b w:val="false"/>
          <w:i w:val="false"/>
          <w:color w:val="000000"/>
          <w:sz w:val="28"/>
        </w:rPr>
        <w:t xml:space="preserve">    (лауазымы)                     (қолы)               (аты-жөні, тегі)</w:t>
      </w:r>
    </w:p>
    <w:p>
      <w:pPr>
        <w:spacing w:after="0"/>
        <w:ind w:left="0"/>
        <w:jc w:val="both"/>
      </w:pPr>
      <w:r>
        <w:rPr>
          <w:rFonts w:ascii="Times New Roman"/>
          <w:b w:val="false"/>
          <w:i w:val="false"/>
          <w:color w:val="000000"/>
          <w:sz w:val="28"/>
        </w:rPr>
        <w:t>___________________        ____________  _________________________</w:t>
      </w:r>
    </w:p>
    <w:p>
      <w:pPr>
        <w:spacing w:after="0"/>
        <w:ind w:left="0"/>
        <w:jc w:val="both"/>
      </w:pPr>
      <w:r>
        <w:rPr>
          <w:rFonts w:ascii="Times New Roman"/>
          <w:b w:val="false"/>
          <w:i w:val="false"/>
          <w:color w:val="000000"/>
          <w:sz w:val="28"/>
        </w:rPr>
        <w:t xml:space="preserve">    (лауазымы)                     (қолы)               (аты-жөні, тегі)</w:t>
      </w:r>
    </w:p>
    <w:p>
      <w:pPr>
        <w:spacing w:after="0"/>
        <w:ind w:left="0"/>
        <w:jc w:val="both"/>
      </w:pPr>
    </w:p>
    <w:p>
      <w:pPr>
        <w:spacing w:after="0"/>
        <w:ind w:left="0"/>
        <w:jc w:val="both"/>
      </w:pPr>
      <w:r>
        <w:rPr>
          <w:rFonts w:ascii="Times New Roman"/>
          <w:b w:val="false"/>
          <w:i w:val="false"/>
          <w:color w:val="000000"/>
          <w:sz w:val="28"/>
        </w:rPr>
        <w:t>Одақ органының басшысы</w:t>
      </w:r>
    </w:p>
    <w:p>
      <w:pPr>
        <w:spacing w:after="0"/>
        <w:ind w:left="0"/>
        <w:jc w:val="both"/>
      </w:pPr>
      <w:r>
        <w:rPr>
          <w:rFonts w:ascii="Times New Roman"/>
          <w:b w:val="false"/>
          <w:i w:val="false"/>
          <w:color w:val="000000"/>
          <w:sz w:val="28"/>
        </w:rPr>
        <w:t xml:space="preserve">   (уәкілетті адам)</w:t>
      </w:r>
    </w:p>
    <w:p>
      <w:pPr>
        <w:spacing w:after="0"/>
        <w:ind w:left="0"/>
        <w:jc w:val="both"/>
      </w:pPr>
      <w:r>
        <w:rPr>
          <w:rFonts w:ascii="Times New Roman"/>
          <w:b w:val="false"/>
          <w:i w:val="false"/>
          <w:color w:val="000000"/>
          <w:sz w:val="28"/>
        </w:rPr>
        <w:t>___________________        ____________  _________________________</w:t>
      </w:r>
    </w:p>
    <w:p>
      <w:pPr>
        <w:spacing w:after="0"/>
        <w:ind w:left="0"/>
        <w:jc w:val="both"/>
      </w:pPr>
      <w:r>
        <w:rPr>
          <w:rFonts w:ascii="Times New Roman"/>
          <w:b w:val="false"/>
          <w:i w:val="false"/>
          <w:color w:val="000000"/>
          <w:sz w:val="28"/>
        </w:rPr>
        <w:t xml:space="preserve">   (лауазымы)                     (қолы)               (аты-жөні, тегі)</w:t>
      </w:r>
    </w:p>
    <w:p>
      <w:pPr>
        <w:spacing w:after="0"/>
        <w:ind w:left="0"/>
        <w:jc w:val="both"/>
      </w:pPr>
    </w:p>
    <w:p>
      <w:pPr>
        <w:spacing w:after="0"/>
        <w:ind w:left="0"/>
        <w:jc w:val="both"/>
      </w:pPr>
      <w:r>
        <w:rPr>
          <w:rFonts w:ascii="Times New Roman"/>
          <w:b w:val="false"/>
          <w:i w:val="false"/>
          <w:color w:val="000000"/>
          <w:sz w:val="28"/>
        </w:rPr>
        <w:t>Одақ органының бас бухгалтері</w:t>
      </w:r>
    </w:p>
    <w:p>
      <w:pPr>
        <w:spacing w:after="0"/>
        <w:ind w:left="0"/>
        <w:jc w:val="both"/>
      </w:pPr>
      <w:r>
        <w:rPr>
          <w:rFonts w:ascii="Times New Roman"/>
          <w:b w:val="false"/>
          <w:i w:val="false"/>
          <w:color w:val="000000"/>
          <w:sz w:val="28"/>
        </w:rPr>
        <w:t>___________________        ____________  _________________________</w:t>
      </w:r>
    </w:p>
    <w:p>
      <w:pPr>
        <w:spacing w:after="0"/>
        <w:ind w:left="0"/>
        <w:jc w:val="both"/>
      </w:pPr>
      <w:r>
        <w:rPr>
          <w:rFonts w:ascii="Times New Roman"/>
          <w:b w:val="false"/>
          <w:i w:val="false"/>
          <w:color w:val="000000"/>
          <w:sz w:val="28"/>
        </w:rPr>
        <w:t xml:space="preserve">  (лауазымы)                     (қолы)               (аты-жөні, тегі)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w:t>
      </w:r>
    </w:p>
    <w:p>
      <w:pPr>
        <w:spacing w:after="0"/>
        <w:ind w:left="0"/>
        <w:jc w:val="both"/>
      </w:pPr>
      <w:r>
        <w:rPr>
          <w:rFonts w:ascii="Times New Roman"/>
          <w:b w:val="false"/>
          <w:i w:val="false"/>
          <w:color w:val="000000"/>
          <w:sz w:val="28"/>
        </w:rPr>
        <w:t xml:space="preserve">       * Еуразиялық экономикалық одақтың органы туралы:</w:t>
      </w:r>
    </w:p>
    <w:p>
      <w:pPr>
        <w:spacing w:after="0"/>
        <w:ind w:left="0"/>
        <w:jc w:val="both"/>
      </w:pPr>
      <w:r>
        <w:rPr>
          <w:rFonts w:ascii="Times New Roman"/>
          <w:b w:val="false"/>
          <w:i w:val="false"/>
          <w:color w:val="000000"/>
          <w:sz w:val="28"/>
        </w:rPr>
        <w:t xml:space="preserve">       салық төлеушінің атауын, сәйкестендіру (бірегей) нөмірін;</w:t>
      </w:r>
    </w:p>
    <w:p>
      <w:pPr>
        <w:spacing w:after="0"/>
        <w:ind w:left="0"/>
        <w:jc w:val="both"/>
      </w:pPr>
      <w:r>
        <w:rPr>
          <w:rFonts w:ascii="Times New Roman"/>
          <w:b w:val="false"/>
          <w:i w:val="false"/>
          <w:color w:val="000000"/>
          <w:sz w:val="28"/>
        </w:rPr>
        <w:t xml:space="preserve">       депозиттік шоттарды қоса алғанда, кредиттік ұйымдардағы барлық шоттардың тізбесі</w:t>
      </w:r>
    </w:p>
    <w:p>
      <w:pPr>
        <w:spacing w:after="0"/>
        <w:ind w:left="0"/>
        <w:jc w:val="both"/>
      </w:pPr>
      <w:r>
        <w:rPr>
          <w:rFonts w:ascii="Times New Roman"/>
          <w:b w:val="false"/>
          <w:i w:val="false"/>
          <w:color w:val="000000"/>
          <w:sz w:val="28"/>
        </w:rPr>
        <w:t>мен деректемелерін;</w:t>
      </w:r>
    </w:p>
    <w:p>
      <w:pPr>
        <w:spacing w:after="0"/>
        <w:ind w:left="0"/>
        <w:jc w:val="both"/>
      </w:pPr>
      <w:r>
        <w:rPr>
          <w:rFonts w:ascii="Times New Roman"/>
          <w:b w:val="false"/>
          <w:i w:val="false"/>
          <w:color w:val="000000"/>
          <w:sz w:val="28"/>
        </w:rPr>
        <w:t xml:space="preserve">       тексерілетін кезеңде ақша және есептесу құжаттарына қол қою құқығы болған</w:t>
      </w:r>
    </w:p>
    <w:p>
      <w:pPr>
        <w:spacing w:after="0"/>
        <w:ind w:left="0"/>
        <w:jc w:val="both"/>
      </w:pPr>
      <w:r>
        <w:rPr>
          <w:rFonts w:ascii="Times New Roman"/>
          <w:b w:val="false"/>
          <w:i w:val="false"/>
          <w:color w:val="000000"/>
          <w:sz w:val="28"/>
        </w:rPr>
        <w:t>адамдардың лауазымы мен тегін, аты-жөнін;</w:t>
      </w:r>
    </w:p>
    <w:p>
      <w:pPr>
        <w:spacing w:after="0"/>
        <w:ind w:left="0"/>
        <w:jc w:val="both"/>
      </w:pPr>
      <w:r>
        <w:rPr>
          <w:rFonts w:ascii="Times New Roman"/>
          <w:b w:val="false"/>
          <w:i w:val="false"/>
          <w:color w:val="000000"/>
          <w:sz w:val="28"/>
        </w:rPr>
        <w:t xml:space="preserve">       Еуразиялық экономикалық одақтың тексерілген органын толық сипаттау үшін қажетті</w:t>
      </w:r>
    </w:p>
    <w:p>
      <w:pPr>
        <w:spacing w:after="0"/>
        <w:ind w:left="0"/>
        <w:jc w:val="both"/>
      </w:pPr>
      <w:r>
        <w:rPr>
          <w:rFonts w:ascii="Times New Roman"/>
          <w:b w:val="false"/>
          <w:i w:val="false"/>
          <w:color w:val="000000"/>
          <w:sz w:val="28"/>
        </w:rPr>
        <w:t>өзге де деректерді қамтитын мәліметтер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