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5564" w14:textId="09a5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Көші-қон саясаты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24 қарашадағы № 136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2012 жылғы 30 тамыздағы № 154 шешімімен бекітілген Көші-қон саясаты жөніндегі консультативтік комитеттің құрамына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Консультативтік комитеттің құрамына мына адамдар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Армения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Нерсесян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Геворг Ашотович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қауіпсіздік қызметі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барлау бас департаментінің бөлім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Гарик Геворкович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және әлеуметтік мәселелер министрлігі Жұмыспен қамту мемлекеттік агенттігі бастығының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Валерьевич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министрлігі Жұмыспен қамту саясаты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Қырғыз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АлмазбекЖолчуевич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Еңбек, көші-қон және жастар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Иманалиев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 Шаршенбекович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Искендер Султанович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Бас штабының бастығы – Мемлекеттік шекара қызметі Төрағасының бірінші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Сатывалдиев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Калыбек Ажибаевич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Ішкі істер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Уметалиев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Арсланбек Таалайбекович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Сыртқы істер министрлігі Консулдық қызмет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 Әлеуметтік даму және инновациялар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Тәуелсіз сарапшылар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Үмітбаев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Берік Алтайұлы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Ресей Федерациясындағы өкілдігінің директоры;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" w:id="2"/>
      <w:r>
        <w:rPr>
          <w:rFonts w:ascii="Times New Roman"/>
          <w:b w:val="false"/>
          <w:i w:val="false"/>
          <w:color w:val="000000"/>
          <w:sz w:val="28"/>
        </w:rPr>
        <w:t xml:space="preserve">
      б) Консультативтік комитеттің құрамынан П.П.Грушник,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М.С. Қозжанов, Л.Ю.Пак, М.М. Карагодин және Н.Н. Сукуров шығарылсын.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ресми жарияланған күнінен бастап күнтізбелік 10 күн өткен соң күшіне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Алқасының Төрағасы                           В. Христенко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