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d57c" w14:textId="427d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мәселелері жөніндегі консультативтік комитет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10 қарашадағы № 122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31 наурыздағы № 23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Кәсіпкерлік мәселелері жөніндегі консультативтік комитет құрамына Қырғыз Республикасынан мына адамдар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 уулу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Қырғызстан Кәсіпкерлер одағының 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Шаршенбекович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Кожомбердиева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Акылай Тураровна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Кәсіпкерлік қызметті реттеу басқармасы Кәсіпкерлік саясат және ЕЭА секторының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Доктурбаевна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Кәсіпкерлік қызметті реттеу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күнтізбелік 10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