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961" w14:textId="afa4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45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жүргізгіштер мен ойын шатырларына қатысты, сондай-ақ Кеден одағы Комиссиясының және Еуразиялық экономикалық комиссия Алқасының кейбір шешімдеріне өзгерістер енгізу туралы" 2015 жылғы 12 мамырдағы № 50 шешімінің қабылдануына байланысты: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Сауда жөніндегі Алқа мүшесі (Министр) А.А. Слепнев Еуразиялық экономикалық комиссия Алқасы Еуразиялық экономикалық қоғамдастықтың  Үкіметаралық Кеңесінің (Кеден одағының жоғары органының) 2009 жылғы 27 қарашадағы № 18 шешімімен бекітілген, кедендік әкелу бажы мөлшерлемесінің өзгеруі туралы шешімді Еуразиялық экономикалық комиссия Кеңесі қабылдайтын Сезімтал тауарлар тізбесіне одан ЕАЭО СЭҚ ТН 9403 70 000 9 кіші қосалқы позициясында сыныпталатын тауарларды алып тастауды және ЕАЭО СЭҚ ТН 9403 70 000 2, 9403 70 000 3 және 9403 70 000 8 қосалқы позицияларында сыныпталатын тауарларды қосуды көздейтін өзгерістердің енгізілуін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2015 жылғы 12 мамырдағы № 50 шешімі күшіне енген күннен бастап Еуразиялық экономикалық комиссияның ЕАЭО СЭҚ ТН 9403 70 000 2, 9403 70 000 3 және 9403 70 000 8 қосалқы позицияларында сыныпталатын тауарларға қатысты кедендік әкелу баждары мөлшерлемелерінің өзгеруі туралы шешімінің жобасы дайындалу кезінде мұндай шешімдерді Еуразиялық экономикалық комиссия Кеңесі қабылдайтыны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