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9368" w14:textId="3bf9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объектілеріне айрықша құқықты сарқа пайдалану қағидатын одан әрі қолдануға қатысты ұсыныстар тұжырымдау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ақпандағы № 12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2014 жылғы 18 қыркүйектегі № 108 шешімімен бекітілген Зияткерлік меншік объектілеріне айрықша құқықты сарқа пайдалану  қағидатын одан әрі қолдануға қатысты ұсыныстар тұжырымдау жөніндегі жұмыс тобының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Армения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Феликсович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министрлігінің жанындағы Зияткерлік меншік агенттігінің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Калтахчян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Экономикалық бәсекені қорғау жөніндегі мемлекеттік комиссиясы төрағасының орынбасары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Беларусь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Қырғыз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Ілиясова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Нұржамал Сатарқызы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Зияткерлік меншік және инновация мемлекеттік қызметінің құқық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 Беккелдіқызы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Зияткерлік меншік және инновация мемлекеттік қызметі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Бақытбек Әскербекұлы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Монополияға қарсы реттеу мемлекеттік агенттігі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Қадырқұлов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Мұқай Асанұлы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 төрағасының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Сулайманов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Талапбекұлы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қызметінің Кедендік бақылауды ұйымдастыру басқармасының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Ресей Федерациясынан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Германович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Сауданы шектеу, валюталық және экспорттық бақылау басқармасы бастығының орынбасары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Сауданы шектеу, валюталық және экспорттық бақылау басқармасының бастығы;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жұмыс тобының мына мүшелерінің жаңа лауазымдары көрсетілсін: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Құқық қолдану практикасы және бәсеке қағидаларын бұзушылықтар туралы істерді қарауға материалдарды дайындау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Сауда және қызметтер көрсету саласында талдау және тексеру жүргізу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Үйсінұлы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Филонов А.В. және Баклаков П.А. жұмыс тобының құрамынан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Алқасының Төрағасы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