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9368" w14:textId="3bf9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Зияткерлік меншік объектілеріне айрықша құқықты сарқа пайдалану қағидатын одан әрі қолдануға қатысты ұсыныстар тұжырымдау жөніндегі жұмыс тобының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24 ақпандағы № 12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2014 жылғы 18 қыркүйектегі № 108 шешімімен бекітілген Зияткерлік меншік объектілеріне айрықша құқықты сарқа пайдалану  қағидатын одан әрі қолдануға қатысты ұсыныстар тұжырымдау жөніндегі жұмыс тобының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жұмыс тобының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Армения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Феликсович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министрлігінің жанындағы Зияткерлік меншік агенттігінің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Калтахчян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Республикасының Экономикалық бәсекені қорғау жөніндегі мемлекеттік комиссиясы төрағасының орынбасары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Беларусь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министрінің орынбасары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Қырғыз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Ілиясова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Нұржамал Сатарқызы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Зияткерлік меншік және инновация мемлекеттік қызметінің құқық басқармасының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 Беккелдіқызы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Зияткерлік меншік және инновация мемлекеттік қызметі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Бақытбек Әскербекұлы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Монополияға қарсы реттеу мемлекеттік агенттігі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Қадырқұлов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Мұқай Асанұлы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кеден қызметі төрағасының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Сулайманов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Талапбекұлы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кеден қызметінің Кедендік бақылауды ұйымдастыру басқармасының бастығы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Ресей Федерациясынан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Германович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қызметінің Сауданы шектеу, валюталық және экспорттық бақылау басқармасы бастығының орынбасары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қызметінің Сауданы шектеу, валюталық және экспорттық бақылау басқармасының бастығы;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жұмыс тобының мына мүшелерінің жаңа лауазымдары көрсетілсін: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департаментінің Құқық қолдану практикасы және бәсеке қағидаларын бұзушылықтар туралы істерді қарауға материалдарды дайындау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департаментінің Сауда және қызметтер көрсету саласында талдау және тексеру жүргізу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Үйсінұлы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Филонов А.В. және Баклаков П.А. жұмыс тобының құрамынан шығарылсын.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ресми жарияланған күнінен бастап күнтізбелік 10 күн өткен соң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Алқасының Төрағасы   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