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f6a8" w14:textId="82ff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 бойынша басқару тұтқасы бар электр арбас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0 маусымдағы № 70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Кеден кодексі 5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лдыңғы бөлігінде басқару тұтқасы, көтергіш айыр қапқышы, рульдік тірек доңғалағы және артқы бөлігінде доңғалақтары бар, жүгі бар табандықтарды (паллеттерді) көтеруге және орындарын ауыстыруға арналған электр арбасы 1-ші Сыртқы экономикалық қызметтің тауар номенклатурасын түсіндірудің негізгі қағидасына сәйкес Еуразиялық экономикалық одақтың сыртқы экономикалық қызметінің Бірыңғай тауар номенклатурасының 8427 тауар позициясында сыныпталад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