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19e75" w14:textId="c219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2014 жылғы 6 қарашадағы № 199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16 маусымдағы № 66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 туралы шартқа 2014 жылғы 23 желтоқсанда қол қойылуына байланысты және Тауарлардың экспортына және (немесе) импортына лицензиялар мен рұқсаттар беру қағидаларының (2014 жылғы 29 мамырдағы Еуразиялық экономикалық одақ туралы шартқа </w:t>
      </w:r>
      <w:r>
        <w:rPr>
          <w:rFonts w:ascii="Times New Roman"/>
          <w:b w:val="false"/>
          <w:i w:val="false"/>
          <w:color w:val="000000"/>
          <w:sz w:val="28"/>
        </w:rPr>
        <w:t>№ 7 қосымшаға</w:t>
      </w:r>
      <w:r>
        <w:rPr>
          <w:rFonts w:ascii="Times New Roman"/>
          <w:b w:val="false"/>
          <w:i w:val="false"/>
          <w:color w:val="000000"/>
          <w:sz w:val="28"/>
        </w:rPr>
        <w:t xml:space="preserve"> қосымша)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25-тармақтарына</w:t>
      </w:r>
      <w:r>
        <w:rPr>
          <w:rFonts w:ascii="Times New Roman"/>
          <w:b w:val="false"/>
          <w:i w:val="false"/>
          <w:color w:val="000000"/>
          <w:sz w:val="28"/>
        </w:rPr>
        <w:t xml:space="preserve">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"Жекелеген тауар түрлерінің экспортына және (немесе) импортына лицензия беруге өтінішті ресімдеу туралы және осындай лицензияны ресімдеу туралы нұсқаулық және Жекелеген тауар түрлерінің экспортына және (немесе) импортына рұқсатты ресімдеу туралы нұсқаулық туралы" 2014 жылғы 6 қарашадағы № 199 шешіміне өзгерістер енгізілсін.</w:t>
      </w:r>
    </w:p>
    <w:bookmarkEnd w:id="1"/>
    <w:bookmarkStart w:name="z3" w:id="2"/>
    <w:p>
      <w:pPr>
        <w:spacing w:after="0"/>
        <w:ind w:left="0"/>
        <w:jc w:val="both"/>
      </w:pPr>
      <w:r>
        <w:rPr>
          <w:rFonts w:ascii="Times New Roman"/>
          <w:b w:val="false"/>
          <w:i w:val="false"/>
          <w:color w:val="000000"/>
          <w:sz w:val="28"/>
        </w:rPr>
        <w:t xml:space="preserve">
            2. Осы Шешім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 туралы 2014 жылғы 23 желтоқсандағы шарт күшіне енген күннен бастап, бірақ осы Шешім ресми жарияланған күннен бастап күнтізбелік 30 күн өткен соң ғана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w:t>
            </w:r>
            <w:r>
              <w:br/>
            </w:r>
            <w:r>
              <w:rPr>
                <w:rFonts w:ascii="Times New Roman"/>
                <w:b w:val="false"/>
                <w:i w:val="false"/>
                <w:color w:val="000000"/>
                <w:sz w:val="20"/>
              </w:rPr>
              <w:t>2015 жылғы 16 маусымдағы</w:t>
            </w:r>
            <w:r>
              <w:br/>
            </w:r>
            <w:r>
              <w:rPr>
                <w:rFonts w:ascii="Times New Roman"/>
                <w:b w:val="false"/>
                <w:i w:val="false"/>
                <w:color w:val="000000"/>
                <w:sz w:val="20"/>
              </w:rPr>
              <w:t>№ 66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Еуразиялық экономикалық комиссия Алқасының </w:t>
      </w:r>
      <w:r>
        <w:br/>
      </w:r>
      <w:r>
        <w:rPr>
          <w:rFonts w:ascii="Times New Roman"/>
          <w:b/>
          <w:i w:val="false"/>
          <w:color w:val="000000"/>
        </w:rPr>
        <w:t>2014 жылғы 6 қарашадағы № 199 шешіміне енгізілетін  ӨЗГЕРІСТЕР</w:t>
      </w:r>
    </w:p>
    <w:bookmarkStart w:name="z5" w:id="3"/>
    <w:p>
      <w:pPr>
        <w:spacing w:after="0"/>
        <w:ind w:left="0"/>
        <w:jc w:val="both"/>
      </w:pPr>
      <w:r>
        <w:rPr>
          <w:rFonts w:ascii="Times New Roman"/>
          <w:b w:val="false"/>
          <w:i w:val="false"/>
          <w:color w:val="000000"/>
          <w:sz w:val="28"/>
        </w:rPr>
        <w:t xml:space="preserve">
      1. Аталған Шешіммен бекітілген Жекелеген тауар түрлерінің экспортына және (немесе) импортына лицензия беруге өтінішті ресімдеу туралы және осындай лицензияны ресімдеу туралы нұсқаулықта: </w:t>
      </w:r>
    </w:p>
    <w:bookmarkEnd w:id="3"/>
    <w:bookmarkStart w:name="z6" w:id="4"/>
    <w:p>
      <w:pPr>
        <w:spacing w:after="0"/>
        <w:ind w:left="0"/>
        <w:jc w:val="both"/>
      </w:pPr>
      <w:r>
        <w:rPr>
          <w:rFonts w:ascii="Times New Roman"/>
          <w:b w:val="false"/>
          <w:i w:val="false"/>
          <w:color w:val="000000"/>
          <w:sz w:val="28"/>
        </w:rPr>
        <w:t>
      а) 6-тармақта:</w:t>
      </w:r>
    </w:p>
    <w:bookmarkEnd w:id="4"/>
    <w:p>
      <w:pPr>
        <w:spacing w:after="0"/>
        <w:ind w:left="0"/>
        <w:jc w:val="both"/>
      </w:pPr>
      <w:r>
        <w:rPr>
          <w:rFonts w:ascii="Times New Roman"/>
          <w:b w:val="false"/>
          <w:i w:val="false"/>
          <w:color w:val="000000"/>
          <w:sz w:val="28"/>
        </w:rPr>
        <w:t xml:space="preserve">
      1-тармақшаның үшінші абзацы "Қазақстан Республикасы – KZ," деген сөздерден кейін "Қырғыз Республикасы – KG," деген сөздермен толықтырылсын; </w:t>
      </w:r>
    </w:p>
    <w:p>
      <w:pPr>
        <w:spacing w:after="0"/>
        <w:ind w:left="0"/>
        <w:jc w:val="both"/>
      </w:pPr>
      <w:r>
        <w:rPr>
          <w:rFonts w:ascii="Times New Roman"/>
          <w:b w:val="false"/>
          <w:i w:val="false"/>
          <w:color w:val="000000"/>
          <w:sz w:val="28"/>
        </w:rPr>
        <w:t>
      5-тармақшада:</w:t>
      </w:r>
    </w:p>
    <w:p>
      <w:pPr>
        <w:spacing w:after="0"/>
        <w:ind w:left="0"/>
        <w:jc w:val="both"/>
      </w:pPr>
      <w:r>
        <w:rPr>
          <w:rFonts w:ascii="Times New Roman"/>
          <w:b w:val="false"/>
          <w:i w:val="false"/>
          <w:color w:val="000000"/>
          <w:sz w:val="28"/>
        </w:rPr>
        <w:t xml:space="preserve">
      төртінші абзац мынадай редакцияда жазылсын: </w:t>
      </w:r>
    </w:p>
    <w:p>
      <w:pPr>
        <w:spacing w:after="0"/>
        <w:ind w:left="0"/>
        <w:jc w:val="both"/>
      </w:pPr>
      <w:r>
        <w:rPr>
          <w:rFonts w:ascii="Times New Roman"/>
          <w:b w:val="false"/>
          <w:i w:val="false"/>
          <w:color w:val="000000"/>
          <w:sz w:val="28"/>
        </w:rPr>
        <w:t>
      "Армения Республикасы үшін – салық төлеушінің есептік нөмірі (СЕН);";</w:t>
      </w:r>
    </w:p>
    <w:p>
      <w:pPr>
        <w:spacing w:after="0"/>
        <w:ind w:left="0"/>
        <w:jc w:val="both"/>
      </w:pPr>
      <w:r>
        <w:rPr>
          <w:rFonts w:ascii="Times New Roman"/>
          <w:b w:val="false"/>
          <w:i w:val="false"/>
          <w:color w:val="000000"/>
          <w:sz w:val="28"/>
        </w:rPr>
        <w:t xml:space="preserve">
      алтыншы абзацтан кейін мынадай мазмұндағы абзацпен толықтырылсын: </w:t>
      </w:r>
    </w:p>
    <w:p>
      <w:pPr>
        <w:spacing w:after="0"/>
        <w:ind w:left="0"/>
        <w:jc w:val="both"/>
      </w:pPr>
      <w:r>
        <w:rPr>
          <w:rFonts w:ascii="Times New Roman"/>
          <w:b w:val="false"/>
          <w:i w:val="false"/>
          <w:color w:val="000000"/>
          <w:sz w:val="28"/>
        </w:rPr>
        <w:t xml:space="preserve">
      "Қырғыз Республикасы үшін – сәйкестендіру салық нөмірі (ССН);"; </w:t>
      </w:r>
    </w:p>
    <w:bookmarkStart w:name="z7" w:id="5"/>
    <w:p>
      <w:pPr>
        <w:spacing w:after="0"/>
        <w:ind w:left="0"/>
        <w:jc w:val="both"/>
      </w:pPr>
      <w:r>
        <w:rPr>
          <w:rFonts w:ascii="Times New Roman"/>
          <w:b w:val="false"/>
          <w:i w:val="false"/>
          <w:color w:val="000000"/>
          <w:sz w:val="28"/>
        </w:rPr>
        <w:t>
      б) 8-тармақта:</w:t>
      </w:r>
    </w:p>
    <w:bookmarkEnd w:id="5"/>
    <w:p>
      <w:pPr>
        <w:spacing w:after="0"/>
        <w:ind w:left="0"/>
        <w:jc w:val="both"/>
      </w:pPr>
      <w:r>
        <w:rPr>
          <w:rFonts w:ascii="Times New Roman"/>
          <w:b w:val="false"/>
          <w:i w:val="false"/>
          <w:color w:val="000000"/>
          <w:sz w:val="28"/>
        </w:rPr>
        <w:t>
      2-тармақшаның төртінші абзацы "Қазақстан Республикасы – KZ," деген сөздерден кейін "Қырғыз Республикасы – KG," деген сөздермен толықтырылсын;</w:t>
      </w:r>
    </w:p>
    <w:bookmarkStart w:name="z8" w:id="6"/>
    <w:p>
      <w:pPr>
        <w:spacing w:after="0"/>
        <w:ind w:left="0"/>
        <w:jc w:val="both"/>
      </w:pPr>
      <w:r>
        <w:rPr>
          <w:rFonts w:ascii="Times New Roman"/>
          <w:b w:val="false"/>
          <w:i w:val="false"/>
          <w:color w:val="000000"/>
          <w:sz w:val="28"/>
        </w:rPr>
        <w:t>
      2. Аталған Шешіммен бекітілген Жекелеген тауар түрлерінің экспортына және (немесе) импортына рұқсатты ресімдеу туралы нұсқаулықтың 6-тармағында:</w:t>
      </w:r>
    </w:p>
    <w:bookmarkEnd w:id="6"/>
    <w:bookmarkStart w:name="z9" w:id="7"/>
    <w:p>
      <w:pPr>
        <w:spacing w:after="0"/>
        <w:ind w:left="0"/>
        <w:jc w:val="both"/>
      </w:pPr>
      <w:r>
        <w:rPr>
          <w:rFonts w:ascii="Times New Roman"/>
          <w:b w:val="false"/>
          <w:i w:val="false"/>
          <w:color w:val="000000"/>
          <w:sz w:val="28"/>
        </w:rPr>
        <w:t>
      а) 2-тармақшаның үшінші абзацы "Қазақстан Республикасы – KZ," деген сөздерден кейін "Қырғыз Республикасы – KG," деген сөздермен толықтырылсын;</w:t>
      </w:r>
    </w:p>
    <w:bookmarkEnd w:id="7"/>
    <w:bookmarkStart w:name="z10" w:id="8"/>
    <w:p>
      <w:pPr>
        <w:spacing w:after="0"/>
        <w:ind w:left="0"/>
        <w:jc w:val="both"/>
      </w:pPr>
      <w:r>
        <w:rPr>
          <w:rFonts w:ascii="Times New Roman"/>
          <w:b w:val="false"/>
          <w:i w:val="false"/>
          <w:color w:val="000000"/>
          <w:sz w:val="28"/>
        </w:rPr>
        <w:t>
      б) 6-тармақшада:</w:t>
      </w:r>
    </w:p>
    <w:bookmarkEnd w:id="8"/>
    <w:p>
      <w:pPr>
        <w:spacing w:after="0"/>
        <w:ind w:left="0"/>
        <w:jc w:val="both"/>
      </w:pPr>
      <w:r>
        <w:rPr>
          <w:rFonts w:ascii="Times New Roman"/>
          <w:b w:val="false"/>
          <w:i w:val="false"/>
          <w:color w:val="000000"/>
          <w:sz w:val="28"/>
        </w:rPr>
        <w:t xml:space="preserve">
      төртінші абзац мынадай редакцияда жазылсын: </w:t>
      </w:r>
    </w:p>
    <w:p>
      <w:pPr>
        <w:spacing w:after="0"/>
        <w:ind w:left="0"/>
        <w:jc w:val="both"/>
      </w:pPr>
      <w:r>
        <w:rPr>
          <w:rFonts w:ascii="Times New Roman"/>
          <w:b w:val="false"/>
          <w:i w:val="false"/>
          <w:color w:val="000000"/>
          <w:sz w:val="28"/>
        </w:rPr>
        <w:t>
      "Армения Республикасы үшін – салық төлеушінің есептік нөмірі (СЕН);";</w:t>
      </w:r>
    </w:p>
    <w:p>
      <w:pPr>
        <w:spacing w:after="0"/>
        <w:ind w:left="0"/>
        <w:jc w:val="both"/>
      </w:pPr>
      <w:r>
        <w:rPr>
          <w:rFonts w:ascii="Times New Roman"/>
          <w:b w:val="false"/>
          <w:i w:val="false"/>
          <w:color w:val="000000"/>
          <w:sz w:val="28"/>
        </w:rPr>
        <w:t xml:space="preserve">
      алтыншы абзацтан кейін мынадай мазмұндағы абзацпен толықтырылсын: </w:t>
      </w:r>
    </w:p>
    <w:p>
      <w:pPr>
        <w:spacing w:after="0"/>
        <w:ind w:left="0"/>
        <w:jc w:val="both"/>
      </w:pPr>
      <w:r>
        <w:rPr>
          <w:rFonts w:ascii="Times New Roman"/>
          <w:b w:val="false"/>
          <w:i w:val="false"/>
          <w:color w:val="000000"/>
          <w:sz w:val="28"/>
        </w:rPr>
        <w:t>
      "Қырғыз Республикасы үшін – сәйкестендіру салық нөмірі (ССН);".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