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6de16" w14:textId="f16de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Өнеркәсіптік майлы спирттерге қатысты Еуразиялық экономикалық одақтың Бірыңғай кедендік тарифінің кедендік әкелу бажының мөлшерлемесін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2015 жылғы 10 наурыздағы № 17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шешті: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 күшіне енген күннен бастап 2017 жылғы 31 желтоқсанды қоса алған аралықта ЕАЭО СЭҚ ТН 3823 70 000 0 кодымен жіктелетін өнеркәсіптік майлы спирттерге қатысты Еуразиялық экономикалық одақтың Бірыңғай кедендік тарифінің (Еуразиялық экономикалық комиссия Кеңесінің 2012 жылғы 16 шілдедегі № 54 шешіміне қосымша) кедендік әкелу бажының мөлшерлемесі кедендік құнның 0 пайызы мөлшерінде белгіленсін. 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Еуразиялық экономикалық одақтың Бірыңғай кедендік тарифіне (Еуразиялық экономикалық комиссия Кеңесінің 2012 жылғы 16 шілдедегі № 54 шешіміне қосымша) мынадай өзгерістер енгізілсін: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төртінші бағандағы ЕАЭО СЭҚ ТН3823 70 000 0 коды бар позиция "39С)" ескертуіне сілтемемен толықтырылсын.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Еуразиялық экономикалық одақтың Бірыңғай кедендік тарифіне ескерту мынадай мазмұндағы 39С ескертуімен толықтырылсын: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"39С) Кедендік әкелу бажының кедендік құнның 0 (нөл) % мөлшеріндегі мөлшерлемесі Еуразиялық экономикалық комиссия Алқасының 2015 жылғы 10 наурыздағы № 17 шешімі күшіне енген күннен бастап 2017 жылғы 31 желтоқсанды қоса алған аралықта қолданылады.".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күнтізбелік 30 күн өткен соң күшіне енеді.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В.Христенко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