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da6e" w14:textId="24cd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2025 жылғы 17 желтоқсандағы № 43-1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2026 жылғы 16 маусымдағы № 47-4 шешімі</w:t>
      </w:r>
    </w:p>
    <w:p>
      <w:pPr>
        <w:spacing w:after="0"/>
        <w:ind w:left="0"/>
        <w:jc w:val="left"/>
      </w:pPr>
    </w:p>
    <w:bookmarkStart w:name="z4" w:id="0"/>
    <w:p>
      <w:pPr>
        <w:spacing w:after="0"/>
        <w:ind w:left="0"/>
        <w:jc w:val="both"/>
      </w:pPr>
      <w:r>
        <w:rPr>
          <w:rFonts w:ascii="Times New Roman"/>
          <w:b w:val="false"/>
          <w:i w:val="false"/>
          <w:color w:val="000000"/>
          <w:sz w:val="28"/>
        </w:rPr>
        <w:t>
      Шыңғырлау аудандық мәслихат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Шыңғырлау аудандық мәслихатының "2026-2028 жылдарға арналған аудандық бюджет туралы" 2025 жылғы 17 желтоқсандағы № 43-1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w:t>
      </w:r>
    </w:p>
    <w:bookmarkStart w:name="z8" w:id="1"/>
    <w:p>
      <w:pPr>
        <w:spacing w:after="0"/>
        <w:ind w:left="0"/>
        <w:jc w:val="both"/>
      </w:pPr>
      <w:r>
        <w:rPr>
          <w:rFonts w:ascii="Times New Roman"/>
          <w:b w:val="false"/>
          <w:i w:val="false"/>
          <w:color w:val="000000"/>
          <w:sz w:val="28"/>
        </w:rPr>
        <w:t>
      1) кірістер – 3 318 444 мың теңге:</w:t>
      </w:r>
    </w:p>
    <w:bookmarkEnd w:id="1"/>
    <w:bookmarkStart w:name="z9" w:id="2"/>
    <w:p>
      <w:pPr>
        <w:spacing w:after="0"/>
        <w:ind w:left="0"/>
        <w:jc w:val="both"/>
      </w:pPr>
      <w:r>
        <w:rPr>
          <w:rFonts w:ascii="Times New Roman"/>
          <w:b w:val="false"/>
          <w:i w:val="false"/>
          <w:color w:val="000000"/>
          <w:sz w:val="28"/>
        </w:rPr>
        <w:t>
      салықтық түсімдер – 1 893 413 мың теңге;</w:t>
      </w:r>
    </w:p>
    <w:bookmarkEnd w:id="2"/>
    <w:bookmarkStart w:name="z10" w:id="3"/>
    <w:p>
      <w:pPr>
        <w:spacing w:after="0"/>
        <w:ind w:left="0"/>
        <w:jc w:val="both"/>
      </w:pPr>
      <w:r>
        <w:rPr>
          <w:rFonts w:ascii="Times New Roman"/>
          <w:b w:val="false"/>
          <w:i w:val="false"/>
          <w:color w:val="000000"/>
          <w:sz w:val="28"/>
        </w:rPr>
        <w:t>
      салықтық емес түсімдер – 16 534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6 200 мың теңге;</w:t>
      </w:r>
    </w:p>
    <w:bookmarkEnd w:id="4"/>
    <w:bookmarkStart w:name="z12" w:id="5"/>
    <w:p>
      <w:pPr>
        <w:spacing w:after="0"/>
        <w:ind w:left="0"/>
        <w:jc w:val="both"/>
      </w:pPr>
      <w:r>
        <w:rPr>
          <w:rFonts w:ascii="Times New Roman"/>
          <w:b w:val="false"/>
          <w:i w:val="false"/>
          <w:color w:val="000000"/>
          <w:sz w:val="28"/>
        </w:rPr>
        <w:t>
      трансферттер түсімі – 1 402 297 мың теңге;</w:t>
      </w:r>
    </w:p>
    <w:bookmarkEnd w:id="5"/>
    <w:bookmarkStart w:name="z13" w:id="6"/>
    <w:p>
      <w:pPr>
        <w:spacing w:after="0"/>
        <w:ind w:left="0"/>
        <w:jc w:val="both"/>
      </w:pPr>
      <w:r>
        <w:rPr>
          <w:rFonts w:ascii="Times New Roman"/>
          <w:b w:val="false"/>
          <w:i w:val="false"/>
          <w:color w:val="000000"/>
          <w:sz w:val="28"/>
        </w:rPr>
        <w:t>
      2) шығындар – 3 978 513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162 187 мың теңге:</w:t>
      </w:r>
    </w:p>
    <w:bookmarkEnd w:id="7"/>
    <w:bookmarkStart w:name="z15" w:id="8"/>
    <w:p>
      <w:pPr>
        <w:spacing w:after="0"/>
        <w:ind w:left="0"/>
        <w:jc w:val="both"/>
      </w:pPr>
      <w:r>
        <w:rPr>
          <w:rFonts w:ascii="Times New Roman"/>
          <w:b w:val="false"/>
          <w:i w:val="false"/>
          <w:color w:val="000000"/>
          <w:sz w:val="28"/>
        </w:rPr>
        <w:t>
      бюджеттік кредиттер – 162 187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0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
    <w:bookmarkStart w:name="z18" w:id="11"/>
    <w:p>
      <w:pPr>
        <w:spacing w:after="0"/>
        <w:ind w:left="0"/>
        <w:jc w:val="both"/>
      </w:pPr>
      <w:r>
        <w:rPr>
          <w:rFonts w:ascii="Times New Roman"/>
          <w:b w:val="false"/>
          <w:i w:val="false"/>
          <w:color w:val="000000"/>
          <w:sz w:val="28"/>
        </w:rPr>
        <w:t>
      қаржы активтерін сатып алу – 0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
    <w:bookmarkStart w:name="z20" w:id="13"/>
    <w:p>
      <w:pPr>
        <w:spacing w:after="0"/>
        <w:ind w:left="0"/>
        <w:jc w:val="both"/>
      </w:pPr>
      <w:r>
        <w:rPr>
          <w:rFonts w:ascii="Times New Roman"/>
          <w:b w:val="false"/>
          <w:i w:val="false"/>
          <w:color w:val="000000"/>
          <w:sz w:val="28"/>
        </w:rPr>
        <w:t>
      5) бюджет тапшылығы (профициті) – -822 256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822 256 мың теңге:</w:t>
      </w:r>
    </w:p>
    <w:bookmarkEnd w:id="14"/>
    <w:bookmarkStart w:name="z22" w:id="15"/>
    <w:p>
      <w:pPr>
        <w:spacing w:after="0"/>
        <w:ind w:left="0"/>
        <w:jc w:val="both"/>
      </w:pPr>
      <w:r>
        <w:rPr>
          <w:rFonts w:ascii="Times New Roman"/>
          <w:b w:val="false"/>
          <w:i w:val="false"/>
          <w:color w:val="000000"/>
          <w:sz w:val="28"/>
        </w:rPr>
        <w:t>
      қарыздар түсімі – 855 887 мың теңге;</w:t>
      </w:r>
    </w:p>
    <w:bookmarkEnd w:id="15"/>
    <w:bookmarkStart w:name="z23" w:id="16"/>
    <w:p>
      <w:pPr>
        <w:spacing w:after="0"/>
        <w:ind w:left="0"/>
        <w:jc w:val="both"/>
      </w:pPr>
      <w:r>
        <w:rPr>
          <w:rFonts w:ascii="Times New Roman"/>
          <w:b w:val="false"/>
          <w:i w:val="false"/>
          <w:color w:val="000000"/>
          <w:sz w:val="28"/>
        </w:rPr>
        <w:t>
      қарыздарды өтеу – 273 865 мың теңге;</w:t>
      </w:r>
    </w:p>
    <w:bookmarkEnd w:id="16"/>
    <w:bookmarkStart w:name="z24" w:id="17"/>
    <w:p>
      <w:pPr>
        <w:spacing w:after="0"/>
        <w:ind w:left="0"/>
        <w:jc w:val="both"/>
      </w:pPr>
      <w:r>
        <w:rPr>
          <w:rFonts w:ascii="Times New Roman"/>
          <w:b w:val="false"/>
          <w:i w:val="false"/>
          <w:color w:val="000000"/>
          <w:sz w:val="28"/>
        </w:rPr>
        <w:t>
      бюджет қаражатын пайдаланылатын қалдықтары – 240 234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"5. Аудандық бюджетте 2026 жылға арналған облыстық бюджеттен берілетін нысаналы трансферттердің және кредиттердің жалпы сомасы 1 164 175 мың теңге ескерілсін:</w:t>
      </w:r>
    </w:p>
    <w:bookmarkEnd w:id="18"/>
    <w:bookmarkStart w:name="z27" w:id="19"/>
    <w:p>
      <w:pPr>
        <w:spacing w:after="0"/>
        <w:ind w:left="0"/>
        <w:jc w:val="both"/>
      </w:pPr>
      <w:r>
        <w:rPr>
          <w:rFonts w:ascii="Times New Roman"/>
          <w:b w:val="false"/>
          <w:i w:val="false"/>
          <w:color w:val="000000"/>
          <w:sz w:val="28"/>
        </w:rPr>
        <w:t>
      балаларға кепілдендірілген әлеуметтік пакетке – 1 049 мың теңге;</w:t>
      </w:r>
    </w:p>
    <w:bookmarkEnd w:id="19"/>
    <w:bookmarkStart w:name="z28" w:id="20"/>
    <w:p>
      <w:pPr>
        <w:spacing w:after="0"/>
        <w:ind w:left="0"/>
        <w:jc w:val="both"/>
      </w:pPr>
      <w:r>
        <w:rPr>
          <w:rFonts w:ascii="Times New Roman"/>
          <w:b w:val="false"/>
          <w:i w:val="false"/>
          <w:color w:val="000000"/>
          <w:sz w:val="28"/>
        </w:rPr>
        <w:t>
      мемлекеттік атаулы әлеуметтік көмек төлеуге – 5 855 мың теңге;</w:t>
      </w:r>
    </w:p>
    <w:bookmarkEnd w:id="20"/>
    <w:bookmarkStart w:name="z29" w:id="21"/>
    <w:p>
      <w:pPr>
        <w:spacing w:after="0"/>
        <w:ind w:left="0"/>
        <w:jc w:val="both"/>
      </w:pPr>
      <w:r>
        <w:rPr>
          <w:rFonts w:ascii="Times New Roman"/>
          <w:b w:val="false"/>
          <w:i w:val="false"/>
          <w:color w:val="000000"/>
          <w:sz w:val="28"/>
        </w:rPr>
        <w:t>
      Қазақстан Республикасында мүгедектігі бар адамдарға құқықтарын қамтамасыз етуге және өмір сүру сапасын жақсартуға – 71 205 мың теңге;</w:t>
      </w:r>
    </w:p>
    <w:bookmarkEnd w:id="21"/>
    <w:bookmarkStart w:name="z30" w:id="22"/>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 жайын сатып алу – 297 300 мың теңге;</w:t>
      </w:r>
    </w:p>
    <w:bookmarkEnd w:id="22"/>
    <w:bookmarkStart w:name="z31" w:id="23"/>
    <w:p>
      <w:pPr>
        <w:spacing w:after="0"/>
        <w:ind w:left="0"/>
        <w:jc w:val="both"/>
      </w:pPr>
      <w:r>
        <w:rPr>
          <w:rFonts w:ascii="Times New Roman"/>
          <w:b w:val="false"/>
          <w:i w:val="false"/>
          <w:color w:val="000000"/>
          <w:sz w:val="28"/>
        </w:rPr>
        <w:t>
      қаңғыбас жануарлардың санын реттеуді ұйымдастыру – 2 405 мың теңге;</w:t>
      </w:r>
    </w:p>
    <w:bookmarkEnd w:id="23"/>
    <w:bookmarkStart w:name="z32" w:id="24"/>
    <w:p>
      <w:pPr>
        <w:spacing w:after="0"/>
        <w:ind w:left="0"/>
        <w:jc w:val="both"/>
      </w:pPr>
      <w:r>
        <w:rPr>
          <w:rFonts w:ascii="Times New Roman"/>
          <w:b w:val="false"/>
          <w:i w:val="false"/>
          <w:color w:val="000000"/>
          <w:sz w:val="28"/>
        </w:rPr>
        <w:t>
      әлеуметтік көмек ретінде тұрғын үй сертификаттарын беруге – 5 000 мың теңге;</w:t>
      </w:r>
    </w:p>
    <w:bookmarkEnd w:id="24"/>
    <w:bookmarkStart w:name="z33" w:id="25"/>
    <w:p>
      <w:pPr>
        <w:spacing w:after="0"/>
        <w:ind w:left="0"/>
        <w:jc w:val="both"/>
      </w:pPr>
      <w:r>
        <w:rPr>
          <w:rFonts w:ascii="Times New Roman"/>
          <w:b w:val="false"/>
          <w:i w:val="false"/>
          <w:color w:val="000000"/>
          <w:sz w:val="28"/>
        </w:rPr>
        <w:t>
      "Шыңғырлау-Ақшат-Сегізсай" - 1 автомобиль жолын күрделі жөндеуге – 87 661 мың теңге;</w:t>
      </w:r>
    </w:p>
    <w:bookmarkEnd w:id="25"/>
    <w:bookmarkStart w:name="z34" w:id="26"/>
    <w:p>
      <w:pPr>
        <w:spacing w:after="0"/>
        <w:ind w:left="0"/>
        <w:jc w:val="both"/>
      </w:pPr>
      <w:r>
        <w:rPr>
          <w:rFonts w:ascii="Times New Roman"/>
          <w:b w:val="false"/>
          <w:i w:val="false"/>
          <w:color w:val="000000"/>
          <w:sz w:val="28"/>
        </w:rPr>
        <w:t>
      жергілікті атқарушы органдардың кезегіндегі халықтың әлеуметтік осал топтарына жалдамалы пәтерлерді сатып алу – 693 700 мың теңге.";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36" w:id="27"/>
    <w:p>
      <w:pPr>
        <w:spacing w:after="0"/>
        <w:ind w:left="0"/>
        <w:jc w:val="both"/>
      </w:pPr>
      <w:r>
        <w:rPr>
          <w:rFonts w:ascii="Times New Roman"/>
          <w:b w:val="false"/>
          <w:i w:val="false"/>
          <w:color w:val="000000"/>
          <w:sz w:val="28"/>
        </w:rPr>
        <w:t>
      "2026-2028 жылдарға аудандық бюджеттен ауылдық округтер бюджеттеріне берілетін субвенциялар мөлшері 4-қосымшаға сәйкес белгіленсін.";</w:t>
      </w:r>
    </w:p>
    <w:bookmarkEnd w:id="27"/>
    <w:bookmarkStart w:name="z37" w:id="28"/>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8"/>
    <w:bookmarkStart w:name="z38" w:id="29"/>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16 маусымдағы № 47-4</w:t>
            </w:r>
            <w:r>
              <w:br/>
            </w:r>
            <w:r>
              <w:rPr>
                <w:rFonts w:ascii="Times New Roman"/>
                <w:b w:val="false"/>
                <w:i w:val="false"/>
                <w:color w:val="000000"/>
                <w:sz w:val="20"/>
              </w:rPr>
              <w:t>шешіміне 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17 желтоқсандағы № 43-1</w:t>
            </w:r>
            <w:r>
              <w:br/>
            </w:r>
            <w:r>
              <w:rPr>
                <w:rFonts w:ascii="Times New Roman"/>
                <w:b w:val="false"/>
                <w:i w:val="false"/>
                <w:color w:val="000000"/>
                <w:sz w:val="20"/>
              </w:rPr>
              <w:t>шешіміне 1-қосымша</w:t>
            </w:r>
          </w:p>
        </w:tc>
      </w:tr>
    </w:tbl>
    <w:bookmarkStart w:name="z46" w:id="30"/>
    <w:p>
      <w:pPr>
        <w:spacing w:after="0"/>
        <w:ind w:left="0"/>
        <w:jc w:val="left"/>
      </w:pPr>
      <w:r>
        <w:rPr>
          <w:rFonts w:ascii="Times New Roman"/>
          <w:b/>
          <w:i w:val="false"/>
          <w:color w:val="000000"/>
        </w:rPr>
        <w:t xml:space="preserve"> 2026 жылға арналған аудандық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Сомасы,</w:t>
            </w:r>
          </w:p>
          <w:bookmarkEnd w:id="3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1 402 297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Сомасы,</w:t>
            </w:r>
          </w:p>
          <w:bookmarkEnd w:id="3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3"/>
          <w:p>
            <w:pPr>
              <w:spacing w:after="20"/>
              <w:ind w:left="20"/>
              <w:jc w:val="both"/>
            </w:pPr>
            <w:r>
              <w:rPr>
                <w:rFonts w:ascii="Times New Roman"/>
                <w:b w:val="false"/>
                <w:i w:val="false"/>
                <w:color w:val="000000"/>
                <w:sz w:val="20"/>
              </w:rPr>
              <w:t>
Сомасы,</w:t>
            </w:r>
          </w:p>
          <w:bookmarkEnd w:id="3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Сомасы,</w:t>
            </w:r>
          </w:p>
          <w:bookmarkEnd w:id="3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Сомасы,</w:t>
            </w:r>
          </w:p>
          <w:bookmarkEnd w:id="3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855 887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Сомасы,</w:t>
            </w:r>
          </w:p>
          <w:bookmarkEnd w:id="3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Сомасы,</w:t>
            </w:r>
          </w:p>
          <w:bookmarkEnd w:id="3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240 234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16 маусымдағы № 47-4</w:t>
            </w:r>
            <w:r>
              <w:br/>
            </w:r>
            <w:r>
              <w:rPr>
                <w:rFonts w:ascii="Times New Roman"/>
                <w:b w:val="false"/>
                <w:i w:val="false"/>
                <w:color w:val="000000"/>
                <w:sz w:val="20"/>
              </w:rPr>
              <w:t>шешіміне 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17 желтоқсандағы № 43-1</w:t>
            </w:r>
            <w:r>
              <w:br/>
            </w:r>
            <w:r>
              <w:rPr>
                <w:rFonts w:ascii="Times New Roman"/>
                <w:b w:val="false"/>
                <w:i w:val="false"/>
                <w:color w:val="000000"/>
                <w:sz w:val="20"/>
              </w:rPr>
              <w:t>шешіміне 2-қосымша</w:t>
            </w:r>
          </w:p>
        </w:tc>
      </w:tr>
    </w:tbl>
    <w:bookmarkStart w:name="z60" w:id="38"/>
    <w:p>
      <w:pPr>
        <w:spacing w:after="0"/>
        <w:ind w:left="0"/>
        <w:jc w:val="left"/>
      </w:pPr>
      <w:r>
        <w:rPr>
          <w:rFonts w:ascii="Times New Roman"/>
          <w:b/>
          <w:i w:val="false"/>
          <w:color w:val="000000"/>
        </w:rPr>
        <w:t xml:space="preserve"> 2027 жылға арналған аудандық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9"/>
          <w:p>
            <w:pPr>
              <w:spacing w:after="20"/>
              <w:ind w:left="20"/>
              <w:jc w:val="both"/>
            </w:pPr>
            <w:r>
              <w:rPr>
                <w:rFonts w:ascii="Times New Roman"/>
                <w:b w:val="false"/>
                <w:i w:val="false"/>
                <w:color w:val="000000"/>
                <w:sz w:val="20"/>
              </w:rPr>
              <w:t>
Сомасы,</w:t>
            </w:r>
          </w:p>
          <w:bookmarkEnd w:id="3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4 175 356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0"/>
          <w:p>
            <w:pPr>
              <w:spacing w:after="20"/>
              <w:ind w:left="20"/>
              <w:jc w:val="both"/>
            </w:pPr>
            <w:r>
              <w:rPr>
                <w:rFonts w:ascii="Times New Roman"/>
                <w:b w:val="false"/>
                <w:i w:val="false"/>
                <w:color w:val="000000"/>
                <w:sz w:val="20"/>
              </w:rPr>
              <w:t>
Сомасы,</w:t>
            </w:r>
          </w:p>
          <w:bookmarkEnd w:id="4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1"/>
          <w:p>
            <w:pPr>
              <w:spacing w:after="20"/>
              <w:ind w:left="20"/>
              <w:jc w:val="both"/>
            </w:pPr>
            <w:r>
              <w:rPr>
                <w:rFonts w:ascii="Times New Roman"/>
                <w:b w:val="false"/>
                <w:i w:val="false"/>
                <w:color w:val="000000"/>
                <w:sz w:val="20"/>
              </w:rPr>
              <w:t>
Сомасы,</w:t>
            </w:r>
          </w:p>
          <w:bookmarkEnd w:id="4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2"/>
          <w:p>
            <w:pPr>
              <w:spacing w:after="20"/>
              <w:ind w:left="20"/>
              <w:jc w:val="both"/>
            </w:pPr>
            <w:r>
              <w:rPr>
                <w:rFonts w:ascii="Times New Roman"/>
                <w:b w:val="false"/>
                <w:i w:val="false"/>
                <w:color w:val="000000"/>
                <w:sz w:val="20"/>
              </w:rPr>
              <w:t>
Сомасы,</w:t>
            </w:r>
          </w:p>
          <w:bookmarkEnd w:id="4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3"/>
          <w:p>
            <w:pPr>
              <w:spacing w:after="20"/>
              <w:ind w:left="20"/>
              <w:jc w:val="both"/>
            </w:pPr>
            <w:r>
              <w:rPr>
                <w:rFonts w:ascii="Times New Roman"/>
                <w:b w:val="false"/>
                <w:i w:val="false"/>
                <w:color w:val="000000"/>
                <w:sz w:val="20"/>
              </w:rPr>
              <w:t>
Сомасы,</w:t>
            </w:r>
          </w:p>
          <w:bookmarkEnd w:id="4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4"/>
          <w:p>
            <w:pPr>
              <w:spacing w:after="20"/>
              <w:ind w:left="20"/>
              <w:jc w:val="both"/>
            </w:pPr>
            <w:r>
              <w:rPr>
                <w:rFonts w:ascii="Times New Roman"/>
                <w:b w:val="false"/>
                <w:i w:val="false"/>
                <w:color w:val="000000"/>
                <w:sz w:val="20"/>
              </w:rPr>
              <w:t>
Сомасы,</w:t>
            </w:r>
          </w:p>
          <w:bookmarkEnd w:id="4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5"/>
          <w:p>
            <w:pPr>
              <w:spacing w:after="20"/>
              <w:ind w:left="20"/>
              <w:jc w:val="both"/>
            </w:pPr>
            <w:r>
              <w:rPr>
                <w:rFonts w:ascii="Times New Roman"/>
                <w:b w:val="false"/>
                <w:i w:val="false"/>
                <w:color w:val="000000"/>
                <w:sz w:val="20"/>
              </w:rPr>
              <w:t>
Сомасы,</w:t>
            </w:r>
          </w:p>
          <w:bookmarkEnd w:id="4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16 маусымдағы № 47-4</w:t>
            </w:r>
            <w:r>
              <w:br/>
            </w:r>
            <w:r>
              <w:rPr>
                <w:rFonts w:ascii="Times New Roman"/>
                <w:b w:val="false"/>
                <w:i w:val="false"/>
                <w:color w:val="000000"/>
                <w:sz w:val="20"/>
              </w:rPr>
              <w:t>шешіміне 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17 желтоқсандағы № 43-1</w:t>
            </w:r>
            <w:r>
              <w:br/>
            </w:r>
            <w:r>
              <w:rPr>
                <w:rFonts w:ascii="Times New Roman"/>
                <w:b w:val="false"/>
                <w:i w:val="false"/>
                <w:color w:val="000000"/>
                <w:sz w:val="20"/>
              </w:rPr>
              <w:t>шешіміне 3-қосымша</w:t>
            </w:r>
          </w:p>
        </w:tc>
      </w:tr>
    </w:tbl>
    <w:bookmarkStart w:name="z74" w:id="46"/>
    <w:p>
      <w:pPr>
        <w:spacing w:after="0"/>
        <w:ind w:left="0"/>
        <w:jc w:val="left"/>
      </w:pPr>
      <w:r>
        <w:rPr>
          <w:rFonts w:ascii="Times New Roman"/>
          <w:b/>
          <w:i w:val="false"/>
          <w:color w:val="000000"/>
        </w:rPr>
        <w:t xml:space="preserve"> 2028 жылға арналған аудандық бюджеті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7"/>
          <w:p>
            <w:pPr>
              <w:spacing w:after="20"/>
              <w:ind w:left="20"/>
              <w:jc w:val="both"/>
            </w:pPr>
            <w:r>
              <w:rPr>
                <w:rFonts w:ascii="Times New Roman"/>
                <w:b w:val="false"/>
                <w:i w:val="false"/>
                <w:color w:val="000000"/>
                <w:sz w:val="20"/>
              </w:rPr>
              <w:t>
Сомасы,</w:t>
            </w:r>
          </w:p>
          <w:bookmarkEnd w:id="4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4 376 222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8"/>
          <w:p>
            <w:pPr>
              <w:spacing w:after="20"/>
              <w:ind w:left="20"/>
              <w:jc w:val="both"/>
            </w:pPr>
            <w:r>
              <w:rPr>
                <w:rFonts w:ascii="Times New Roman"/>
                <w:b w:val="false"/>
                <w:i w:val="false"/>
                <w:color w:val="000000"/>
                <w:sz w:val="20"/>
              </w:rPr>
              <w:t>
Сомасы,</w:t>
            </w:r>
          </w:p>
          <w:bookmarkEnd w:id="4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9"/>
          <w:p>
            <w:pPr>
              <w:spacing w:after="20"/>
              <w:ind w:left="20"/>
              <w:jc w:val="both"/>
            </w:pPr>
            <w:r>
              <w:rPr>
                <w:rFonts w:ascii="Times New Roman"/>
                <w:b w:val="false"/>
                <w:i w:val="false"/>
                <w:color w:val="000000"/>
                <w:sz w:val="20"/>
              </w:rPr>
              <w:t>
Сомасы,</w:t>
            </w:r>
          </w:p>
          <w:bookmarkEnd w:id="4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0"/>
          <w:p>
            <w:pPr>
              <w:spacing w:after="20"/>
              <w:ind w:left="20"/>
              <w:jc w:val="both"/>
            </w:pPr>
            <w:r>
              <w:rPr>
                <w:rFonts w:ascii="Times New Roman"/>
                <w:b w:val="false"/>
                <w:i w:val="false"/>
                <w:color w:val="000000"/>
                <w:sz w:val="20"/>
              </w:rPr>
              <w:t>
Сомасы,</w:t>
            </w:r>
          </w:p>
          <w:bookmarkEnd w:id="5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1"/>
          <w:p>
            <w:pPr>
              <w:spacing w:after="20"/>
              <w:ind w:left="20"/>
              <w:jc w:val="both"/>
            </w:pPr>
            <w:r>
              <w:rPr>
                <w:rFonts w:ascii="Times New Roman"/>
                <w:b w:val="false"/>
                <w:i w:val="false"/>
                <w:color w:val="000000"/>
                <w:sz w:val="20"/>
              </w:rPr>
              <w:t>
Сомасы,</w:t>
            </w:r>
          </w:p>
          <w:bookmarkEnd w:id="5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2"/>
          <w:p>
            <w:pPr>
              <w:spacing w:after="20"/>
              <w:ind w:left="20"/>
              <w:jc w:val="both"/>
            </w:pPr>
            <w:r>
              <w:rPr>
                <w:rFonts w:ascii="Times New Roman"/>
                <w:b w:val="false"/>
                <w:i w:val="false"/>
                <w:color w:val="000000"/>
                <w:sz w:val="20"/>
              </w:rPr>
              <w:t>
Сомасы,</w:t>
            </w:r>
          </w:p>
          <w:bookmarkEnd w:id="5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3"/>
          <w:p>
            <w:pPr>
              <w:spacing w:after="20"/>
              <w:ind w:left="20"/>
              <w:jc w:val="both"/>
            </w:pPr>
            <w:r>
              <w:rPr>
                <w:rFonts w:ascii="Times New Roman"/>
                <w:b w:val="false"/>
                <w:i w:val="false"/>
                <w:color w:val="000000"/>
                <w:sz w:val="20"/>
              </w:rPr>
              <w:t>
Сомасы,</w:t>
            </w:r>
          </w:p>
          <w:bookmarkEnd w:id="5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16 маусымдағы № 47-4</w:t>
            </w:r>
            <w:r>
              <w:br/>
            </w:r>
            <w:r>
              <w:rPr>
                <w:rFonts w:ascii="Times New Roman"/>
                <w:b w:val="false"/>
                <w:i w:val="false"/>
                <w:color w:val="000000"/>
                <w:sz w:val="20"/>
              </w:rPr>
              <w:t>шешіміне 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17 желтоқсандағы № 43-1</w:t>
            </w:r>
            <w:r>
              <w:br/>
            </w:r>
            <w:r>
              <w:rPr>
                <w:rFonts w:ascii="Times New Roman"/>
                <w:b w:val="false"/>
                <w:i w:val="false"/>
                <w:color w:val="000000"/>
                <w:sz w:val="20"/>
              </w:rPr>
              <w:t>шешіміне 4-қосымша</w:t>
            </w:r>
          </w:p>
        </w:tc>
      </w:tr>
    </w:tbl>
    <w:bookmarkStart w:name="z88" w:id="54"/>
    <w:p>
      <w:pPr>
        <w:spacing w:after="0"/>
        <w:ind w:left="0"/>
        <w:jc w:val="left"/>
      </w:pPr>
      <w:r>
        <w:rPr>
          <w:rFonts w:ascii="Times New Roman"/>
          <w:b/>
          <w:i w:val="false"/>
          <w:color w:val="000000"/>
        </w:rPr>
        <w:t xml:space="preserve"> 2026-2028 жылдарға аудандық бюджеттен ауылдық округтер бюджеттеріне берілетін субвенциялар мөлшері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