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b6c3e" w14:textId="2eb6c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аудандық мәслихатының 2025 жылғы 30 желтоқсандағы № 35-11 "2026-2028 жылдарға арналған Қаратөбе ауданының Егіндікөл ауылдық округінің бюджеті туралы" шешіміне өзгерістер еңгізу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2026 жылғы 7 шілдедегі № 42-5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Қаратөбе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Қаратөбе аудандық мәслихатының "2026-2028 жылдарға арналған Қаратөбе ауданының Егіндікөл ауылдық округінің бюджеті туралы" 2025 жылғы 30 желтоқсандағы № 35-11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еңгізілсін: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Қаратөбе ауданының Егіндікөл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65 605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3 862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61 743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66 943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- 1 338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1 338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1 338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шілдедегі № 42-5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35-11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Егіндікөл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