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6946" w14:textId="a536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29-19 "2026-2028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31-22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29-19 "2026-2028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Сұлу 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