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324b2" w14:textId="f0324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Бәйтерек ауданы мәслихатының 2025 жылғы 25 желтоқсандағы № 29-15 "2026-2028 жылдарға арналған Бәйтерек ауданы Мичурин ауылдық округі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аудандық мәслихатының 2026 жылғы 5 наурыздағы № 31-18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Бәйтерек ауданының мәслихаты ШЕШІМ ҚАБЫЛДАДЫ: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Бәйтерек ауданы мәслихатының 2025 жылғы 25 желтоқсандағы № 29-15 "2026-2028 жылдарға арналған Бәйтерек ауданы Мичурин ауылдық округі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Мичурин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391 162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390 752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518 036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- 126 874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126 874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126 874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К. 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5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31-18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29-15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Мичурин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391 162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390 752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274 937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274 937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114 740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518 036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152 393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152 393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152 393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- 126 874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126 874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126 874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126 874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126 874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