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715c" w14:textId="49c7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29-13 "2026-2028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29-13 "2026-2028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4 803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Макаров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