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6d0f" w14:textId="5ca6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29-12 "2026-2028 жылдарға арналған Бәйтерек ауданы Құрманғазы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31-15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29-12 "2026-2028 жылдарға арналған Бәйтерек ауданы Құрманғазы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Құрманғазы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2 789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Құрманғазы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49 006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