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6d0f" w14:textId="5ca6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2025 жылғы 25 желтоқсандағы № 29-12 "2026-2028 жылдарға арналған Бәйтерек ауданы Құрманғазы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2026 жылғы 5 наурыздағы № 31-15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2025 жылғы 25 желтоқсандағы № 29-12 "2026-2028 жылдарға арналған Бәйтерек ауданы Құрманғазы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2026 - 2028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2 789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Құрманғазы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49 006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