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9dcb" w14:textId="e859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29-11 "2026-2028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29-11 "2026-2028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71 018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20 020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Көшім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91 038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