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9b48" w14:textId="67b9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2025 жылғы 30 желтоқсандағы № 35-5 "2026-2028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2026 жылғы 23 маусымдағы № 40-5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"2026-2028 жылдарға арналған Көпжасар ауылдық округінің бюджеті туралы" 2025 жылғы 30 желтоқсандағы № 35-5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56 907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15 485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41 374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58 451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-1 544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1 544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1 544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 1-қосымша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Көпжасар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