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ae41" w14:textId="feba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32-22 "2026-2028 жылдарға арналған Бөрлі ауданы Өспен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32-22 "2026-2028 жылдарға арналған Бөрлі ауданы Өспен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Өспен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87 482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түсімдер- 54 170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88 005,2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