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1e10" w14:textId="2471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2025 жылғы 30 желтоқсандағы № 25-5 "2026-2028 жылдарға арналған Зачаган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2026 жылғы 19 маусымдағы № 28-9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2025 жылғы 30 желтоқсандағы № 25-5 "2026-2028 жылдарға арналған Зачаган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1 100 942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726 110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361 556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1 101 842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Зачаган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1 101 842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