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4a9b" w14:textId="4734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"Орал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20 қыркүйектегі № 5-3 шешіміне өзгеріс енгізу туралы</w:t>
      </w:r>
    </w:p>
    <w:p>
      <w:pPr>
        <w:spacing w:after="0"/>
        <w:ind w:left="0"/>
        <w:jc w:val="both"/>
      </w:pPr>
      <w:r>
        <w:rPr>
          <w:rFonts w:ascii="Times New Roman"/>
          <w:b w:val="false"/>
          <w:i w:val="false"/>
          <w:color w:val="000000"/>
          <w:sz w:val="28"/>
        </w:rPr>
        <w:t>Батыс Қазақстан облысы Орал қалалық мәслихатының 2026 жылғы 17 сәуірдегі № 27-7 шешімі</w:t>
      </w:r>
    </w:p>
    <w:p>
      <w:pPr>
        <w:spacing w:after="0"/>
        <w:ind w:left="0"/>
        <w:jc w:val="both"/>
      </w:pPr>
      <w:bookmarkStart w:name="z2" w:id="0"/>
      <w:r>
        <w:rPr>
          <w:rFonts w:ascii="Times New Roman"/>
          <w:b w:val="false"/>
          <w:i w:val="false"/>
          <w:color w:val="000000"/>
          <w:sz w:val="28"/>
        </w:rPr>
        <w:t>
      Орал қалалық мәслихаты ШЕШІМ ҚАБЫЛДАДЫ:</w:t>
      </w:r>
    </w:p>
    <w:bookmarkEnd w:id="0"/>
    <w:bookmarkStart w:name="z3" w:id="1"/>
    <w:p>
      <w:pPr>
        <w:spacing w:after="0"/>
        <w:ind w:left="0"/>
        <w:jc w:val="both"/>
      </w:pPr>
      <w:r>
        <w:rPr>
          <w:rFonts w:ascii="Times New Roman"/>
          <w:b w:val="false"/>
          <w:i w:val="false"/>
          <w:color w:val="000000"/>
          <w:sz w:val="28"/>
        </w:rPr>
        <w:t>
      1. Орал қалалық мәслихатының "Орал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20 қыркүйектегі № 5-3 шешіміне (Нормативтік құқықтық актілерді мемлекеттік тіркеу тізіліміне № 7247-07 болып тіркелген) келесі өзгеріс енгізілсін:</w:t>
      </w:r>
    </w:p>
    <w:bookmarkEnd w:id="1"/>
    <w:bookmarkStart w:name="z4" w:id="2"/>
    <w:p>
      <w:pPr>
        <w:spacing w:after="0"/>
        <w:ind w:left="0"/>
        <w:jc w:val="both"/>
      </w:pPr>
      <w:r>
        <w:rPr>
          <w:rFonts w:ascii="Times New Roman"/>
          <w:b w:val="false"/>
          <w:i w:val="false"/>
          <w:color w:val="000000"/>
          <w:sz w:val="28"/>
        </w:rPr>
        <w:t>
      көрсетілген шешімнің бекітілген Орал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шешімі қосымшаға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Орал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2026 жылғы 17 сәуірдегі </w:t>
            </w:r>
            <w:r>
              <w:br/>
            </w:r>
            <w:r>
              <w:rPr>
                <w:rFonts w:ascii="Times New Roman"/>
                <w:b w:val="false"/>
                <w:i w:val="false"/>
                <w:color w:val="000000"/>
                <w:sz w:val="20"/>
              </w:rPr>
              <w:t>№ 27-7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2023 жылғы 20 қыркүйектегі </w:t>
            </w:r>
            <w:r>
              <w:br/>
            </w:r>
            <w:r>
              <w:rPr>
                <w:rFonts w:ascii="Times New Roman"/>
                <w:b w:val="false"/>
                <w:i w:val="false"/>
                <w:color w:val="000000"/>
                <w:sz w:val="20"/>
              </w:rPr>
              <w:t>№ 5-3 шешімімен бекітілген</w:t>
            </w:r>
          </w:p>
        </w:tc>
      </w:tr>
    </w:tbl>
    <w:bookmarkStart w:name="z7" w:id="4"/>
    <w:p>
      <w:pPr>
        <w:spacing w:after="0"/>
        <w:ind w:left="0"/>
        <w:jc w:val="left"/>
      </w:pPr>
      <w:r>
        <w:rPr>
          <w:rFonts w:ascii="Times New Roman"/>
          <w:b/>
          <w:i w:val="false"/>
          <w:color w:val="000000"/>
        </w:rPr>
        <w:t xml:space="preserve"> Орал қаласының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8" w:id="5"/>
    <w:p>
      <w:pPr>
        <w:spacing w:after="0"/>
        <w:ind w:left="0"/>
        <w:jc w:val="both"/>
      </w:pPr>
      <w:r>
        <w:rPr>
          <w:rFonts w:ascii="Times New Roman"/>
          <w:b w:val="false"/>
          <w:i w:val="false"/>
          <w:color w:val="000000"/>
          <w:sz w:val="28"/>
        </w:rPr>
        <w:t xml:space="preserve">
      1. Осы Орал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Әлеуметтік кодексі</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Орал қаласының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Орал қаласы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Орал қаласының "Жұмыспен қамту және әлеуметтік бағдарламалар бөлімі" мемлекеттiк мекемесi;</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Орал қаласы әкімінің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8"/>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8"/>
    <w:bookmarkStart w:name="z12" w:id="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9"/>
    <w:bookmarkStart w:name="z13" w:id="1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0"/>
    <w:bookmarkStart w:name="z14" w:id="11"/>
    <w:p>
      <w:pPr>
        <w:spacing w:after="0"/>
        <w:ind w:left="0"/>
        <w:jc w:val="both"/>
      </w:pPr>
      <w:r>
        <w:rPr>
          <w:rFonts w:ascii="Times New Roman"/>
          <w:b w:val="false"/>
          <w:i w:val="false"/>
          <w:color w:val="000000"/>
          <w:sz w:val="28"/>
        </w:rPr>
        <w:t>
      5. Азаматтарды мұқтаждар санатына жатқызу үшін:</w:t>
      </w:r>
    </w:p>
    <w:bookmarkEnd w:id="11"/>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Start w:name="z15" w:id="12"/>
    <w:p>
      <w:pPr>
        <w:spacing w:after="0"/>
        <w:ind w:left="0"/>
        <w:jc w:val="both"/>
      </w:pPr>
      <w:r>
        <w:rPr>
          <w:rFonts w:ascii="Times New Roman"/>
          <w:b w:val="false"/>
          <w:i w:val="false"/>
          <w:color w:val="000000"/>
          <w:sz w:val="28"/>
        </w:rPr>
        <w:t>
      6. Атаулы күндер мен мереке күндеріне орай әлеуметтік көмек ақшалай түрде азаматтардың келесі санаттарына көрсетіледі:</w:t>
      </w:r>
    </w:p>
    <w:bookmarkEnd w:id="12"/>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және ай сайын 5 (бес) айлық есептік көрсеткіш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және ай сайын 5 (бес) айлық есептік көрсеткіш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және ай сайын 5 (бес) айлық есептік көрсеткіш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және ай сайын 5 (бес) айлық есептік көрсеткіш мөлшерінде;</w:t>
      </w:r>
    </w:p>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180 000 (бір жүз сексен мың) теңге;</w:t>
      </w:r>
    </w:p>
    <w:p>
      <w:pPr>
        <w:spacing w:after="0"/>
        <w:ind w:left="0"/>
        <w:jc w:val="both"/>
      </w:pPr>
      <w:r>
        <w:rPr>
          <w:rFonts w:ascii="Times New Roman"/>
          <w:b w:val="false"/>
          <w:i w:val="false"/>
          <w:color w:val="000000"/>
          <w:sz w:val="28"/>
        </w:rPr>
        <w:t>
      10) жаралануы, контузия алуы, мертігуі салдарынан мүгедектік белгіленген әскери қызметшiлерге:</w:t>
      </w:r>
    </w:p>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бір рет 9 мамыр – Жеңіс күніне орай 180 000 (бір жүз сексен мың) теңге мөлшерінде, Ауғанстан аумағындағы әскери ұрыс қимылдарына қатысушы тұлғалардан басқаларға;</w:t>
      </w:r>
    </w:p>
    <w:p>
      <w:pPr>
        <w:spacing w:after="0"/>
        <w:ind w:left="0"/>
        <w:jc w:val="both"/>
      </w:pPr>
      <w:r>
        <w:rPr>
          <w:rFonts w:ascii="Times New Roman"/>
          <w:b w:val="false"/>
          <w:i w:val="false"/>
          <w:color w:val="000000"/>
          <w:sz w:val="28"/>
        </w:rPr>
        <w:t>
      Ауғанстанда немесе ұрыс қимылдары жүргізілген басқа да мемлекеттерде әскери қызметін өткергендерге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 бір жүз мың) теңге және 16 желтоқсан - Тәуелсіздік күініне орай 80 000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 бір рет 9 мамыр – Жеңіс күніне орай 180 000 (бір жүз сексен мың) теңге;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бір рет 9 мамыр - Жеңіс күніне орай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бір рет 9 мамыр - Жеңіс күніне орай 180 000 (бір жүз сексен мың) теңге;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бір реттік 9 мамыр - Жеңіс күніне орай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180 000 (бір жүз сексен мың) теңге мөлшерінде, Ауғанстан аумағындағы әскери ұрыс қимылдарына қатысушы тұлғалардан басқаларға;</w:t>
      </w:r>
    </w:p>
    <w:p>
      <w:pPr>
        <w:spacing w:after="0"/>
        <w:ind w:left="0"/>
        <w:jc w:val="both"/>
      </w:pPr>
      <w:r>
        <w:rPr>
          <w:rFonts w:ascii="Times New Roman"/>
          <w:b w:val="false"/>
          <w:i w:val="false"/>
          <w:color w:val="000000"/>
          <w:sz w:val="28"/>
        </w:rPr>
        <w:t>
      Ауғанстан аумағындағы бір реттік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24)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xml:space="preserve">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27) ұрыс қимылдар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Ауғанстандағы немесе ұрыс қимылдар кезеңінде, 15 ақпан - Ауғанстан Демократиялық Республикасынан кеңес одағы әскерінің шығарылуы күніне орай бір рет 120 000 (бір жүз жиырма мың) теңге мөлшерінде;</w:t>
      </w:r>
    </w:p>
    <w:p>
      <w:pPr>
        <w:spacing w:after="0"/>
        <w:ind w:left="0"/>
        <w:jc w:val="both"/>
      </w:pPr>
      <w:r>
        <w:rPr>
          <w:rFonts w:ascii="Times New Roman"/>
          <w:b w:val="false"/>
          <w:i w:val="false"/>
          <w:color w:val="000000"/>
          <w:sz w:val="28"/>
        </w:rPr>
        <w:t>
      ұрыс қимылдары жүргізілген басқа да мемлекеттерде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бір рет 9 мамыр - Жеңіс күніне орай 120 000 (бір жүз жиырма мың) теңге;</w:t>
      </w:r>
    </w:p>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32) 1988 -1989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160 000 (бір жүз алпыс мың) теңге мөлшерінде;</w:t>
      </w:r>
    </w:p>
    <w:p>
      <w:pPr>
        <w:spacing w:after="0"/>
        <w:ind w:left="0"/>
        <w:jc w:val="both"/>
      </w:pPr>
      <w:r>
        <w:rPr>
          <w:rFonts w:ascii="Times New Roman"/>
          <w:b w:val="false"/>
          <w:i w:val="false"/>
          <w:color w:val="000000"/>
          <w:sz w:val="28"/>
        </w:rPr>
        <w:t>
      33) 18 жасқа дейінгі мүгедектігі бар балаларға бір рет 25 қазан – Қазақстан Республикасының Ұлттық мерекесі - Ресублика күніне орай 20 000 (жиырма мың) теңге мөлшерінде;</w:t>
      </w:r>
    </w:p>
    <w:p>
      <w:pPr>
        <w:spacing w:after="0"/>
        <w:ind w:left="0"/>
        <w:jc w:val="both"/>
      </w:pPr>
      <w:r>
        <w:rPr>
          <w:rFonts w:ascii="Times New Roman"/>
          <w:b w:val="false"/>
          <w:i w:val="false"/>
          <w:color w:val="000000"/>
          <w:sz w:val="28"/>
        </w:rPr>
        <w:t xml:space="preserve">
      34) Қазақстандағы 1986 жылғы 17-18 желтоқсан оқиғасына қатысқан,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16 желтоқсан - Тәуелсіздік күніне орай бір рет 200 000 (екі жүз мың) теңге мөлш ерінде.</w:t>
      </w:r>
    </w:p>
    <w:bookmarkStart w:name="z16" w:id="13"/>
    <w:p>
      <w:pPr>
        <w:spacing w:after="0"/>
        <w:ind w:left="0"/>
        <w:jc w:val="both"/>
      </w:pPr>
      <w:r>
        <w:rPr>
          <w:rFonts w:ascii="Times New Roman"/>
          <w:b w:val="false"/>
          <w:i w:val="false"/>
          <w:color w:val="000000"/>
          <w:sz w:val="28"/>
        </w:rPr>
        <w:t>
      7. Мұқтаж азаматтардың жекелеген санаттарына әлеуметтік көмек көрсетіледі:</w:t>
      </w:r>
    </w:p>
    <w:bookmarkEnd w:id="13"/>
    <w:p>
      <w:pPr>
        <w:spacing w:after="0"/>
        <w:ind w:left="0"/>
        <w:jc w:val="both"/>
      </w:pPr>
      <w:r>
        <w:rPr>
          <w:rFonts w:ascii="Times New Roman"/>
          <w:b w:val="false"/>
          <w:i w:val="false"/>
          <w:color w:val="000000"/>
          <w:sz w:val="28"/>
        </w:rPr>
        <w:t>
      1) медициналық мекеменің анықтамасына сәйкес амбулаторлық емделу кезеңіндегі туберкулезбен ауыратын тұлғаларға табыстарын есепке алмай 10 (он) айлық есептік көрсеткіш мөлшерінде, ай сайын;</w:t>
      </w:r>
    </w:p>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өкілі қаржы жылына арналған "Республикалық бюджет туралы" Заңымен белгіленген ең төменгі күнкөріс деңгейінің 2 еселенген мөлшерінде, табысын есепке алмай, ай сайын;</w:t>
      </w:r>
    </w:p>
    <w:p>
      <w:pPr>
        <w:spacing w:after="0"/>
        <w:ind w:left="0"/>
        <w:jc w:val="both"/>
      </w:pPr>
      <w:r>
        <w:rPr>
          <w:rFonts w:ascii="Times New Roman"/>
          <w:b w:val="false"/>
          <w:i w:val="false"/>
          <w:color w:val="000000"/>
          <w:sz w:val="28"/>
        </w:rPr>
        <w:t>
      3) амбулаториялық (стационарлық) ем алып жүрген 2 және 4 клиникалық топтағы қатерлі ісіктермен ауыратын адамдарға медициналық мекеменің анықтамасына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кәсіпорынның анықтамасына сәйкес, адамдарға табыстарын есепке алмай, 15 (он бес) айлық есептік көрсеткіш мөлшерінде, бір рет;</w:t>
      </w:r>
    </w:p>
    <w:p>
      <w:pPr>
        <w:spacing w:after="0"/>
        <w:ind w:left="0"/>
        <w:jc w:val="both"/>
      </w:pPr>
      <w:r>
        <w:rPr>
          <w:rFonts w:ascii="Times New Roman"/>
          <w:b w:val="false"/>
          <w:i w:val="false"/>
          <w:color w:val="000000"/>
          <w:sz w:val="28"/>
        </w:rPr>
        <w:t>
      4) 18 жасқа дейін мүгедектігі бар балаларға медициналық мекеменің дәрігерлік консультативтік комиссия қорытындысына сәйкес, табыстарын есепке алмай, 15 (он бес) айлық есептік көрсеткіш мөлшерінде, бір рет;</w:t>
      </w:r>
    </w:p>
    <w:p>
      <w:pPr>
        <w:spacing w:after="0"/>
        <w:ind w:left="0"/>
        <w:jc w:val="both"/>
      </w:pPr>
      <w:r>
        <w:rPr>
          <w:rFonts w:ascii="Times New Roman"/>
          <w:b w:val="false"/>
          <w:i w:val="false"/>
          <w:color w:val="000000"/>
          <w:sz w:val="28"/>
        </w:rPr>
        <w:t>
      5) қаржы жылына арналған "Республикалық бюджет туралы" Заңымен белгіленген жан басына шаққандағы орташа кірісі ең төменгі күнкөріс деңгейінің шамасы 70 (жетпіс) пайызынан төмен адамдарға (отбасыларға) 15 (он бес) айлық есептік көрсеткіш мөлшерінде, бір рет;</w:t>
      </w:r>
    </w:p>
    <w:p>
      <w:pPr>
        <w:spacing w:after="0"/>
        <w:ind w:left="0"/>
        <w:jc w:val="both"/>
      </w:pPr>
      <w:r>
        <w:rPr>
          <w:rFonts w:ascii="Times New Roman"/>
          <w:b w:val="false"/>
          <w:i w:val="false"/>
          <w:color w:val="000000"/>
          <w:sz w:val="28"/>
        </w:rPr>
        <w:t>
      6) қылмыстық-атқару жүйесінің мекемелерінен босатылған, сондай-ақ пробация қызметінің есебінде тұрған адамдарға табыстарын есепке алмай 10 (он) айлық есептік көрсеткіш мөлшерінде, біржолғы (пробация қызметінің есебінде тұрған кезеңнің барлығына) (босатылғаннан немесе пробация қызметінің есебіне қойылғаннан кейін 6 ай мерзімде жолыққанда);</w:t>
      </w:r>
    </w:p>
    <w:p>
      <w:pPr>
        <w:spacing w:after="0"/>
        <w:ind w:left="0"/>
        <w:jc w:val="both"/>
      </w:pPr>
      <w:r>
        <w:rPr>
          <w:rFonts w:ascii="Times New Roman"/>
          <w:b w:val="false"/>
          <w:i w:val="false"/>
          <w:color w:val="000000"/>
          <w:sz w:val="28"/>
        </w:rPr>
        <w:t>
      7) дүлей апаттың немесе өрттің салдарынан зардап шеккен азаматтарға (отбасына) осы жағдай туындаған кезден бастап 6 ай ішінде, табыстарын есепке алмай 50 (елу) айлық есептік көрсеткіштің шекті мөлшерінде, біржолғы;</w:t>
      </w:r>
    </w:p>
    <w:p>
      <w:pPr>
        <w:spacing w:after="0"/>
        <w:ind w:left="0"/>
        <w:jc w:val="both"/>
      </w:pPr>
      <w:r>
        <w:rPr>
          <w:rFonts w:ascii="Times New Roman"/>
          <w:b w:val="false"/>
          <w:i w:val="false"/>
          <w:color w:val="000000"/>
          <w:sz w:val="28"/>
        </w:rPr>
        <w:t>
      8)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70 (жетпіс) пайызынан аспайтын нақты шығындар мөлшерінде, санаторийлік-курорттық емделуге бірінші топтағы мүгедектігі бар адамдарды (абилитация мен оңалту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қоспағанда) бірге алып жүруші адамдарға, олардың санаторийлік-курорттық ұйымда болу құнын өтеуге бір рет.</w:t>
      </w:r>
    </w:p>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9)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 санаторийлік-курорттық емделуге.</w:t>
      </w:r>
    </w:p>
    <w:bookmarkStart w:name="z17" w:id="14"/>
    <w:p>
      <w:pPr>
        <w:spacing w:after="0"/>
        <w:ind w:left="0"/>
        <w:jc w:val="left"/>
      </w:pPr>
      <w:r>
        <w:rPr>
          <w:rFonts w:ascii="Times New Roman"/>
          <w:b/>
          <w:i w:val="false"/>
          <w:color w:val="000000"/>
        </w:rPr>
        <w:t xml:space="preserve"> 3-тарау. Әлеуметтік көмек көрсету тәртібі</w:t>
      </w:r>
    </w:p>
    <w:bookmarkEnd w:id="14"/>
    <w:bookmarkStart w:name="z18" w:id="15"/>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5"/>
    <w:bookmarkStart w:name="z19" w:id="16"/>
    <w:p>
      <w:pPr>
        <w:spacing w:after="0"/>
        <w:ind w:left="0"/>
        <w:jc w:val="both"/>
      </w:pPr>
      <w:r>
        <w:rPr>
          <w:rFonts w:ascii="Times New Roman"/>
          <w:b w:val="false"/>
          <w:i w:val="false"/>
          <w:color w:val="000000"/>
          <w:sz w:val="28"/>
        </w:rPr>
        <w:t>
      9. Атаулы күндер мен мереке күндеріне орай әлеуметтік көмек оны алушылардан өтініштер талап етілмей көрсетіледі.</w:t>
      </w:r>
    </w:p>
    <w:bookmarkEnd w:id="16"/>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0" w:id="17"/>
    <w:p>
      <w:pPr>
        <w:spacing w:after="0"/>
        <w:ind w:left="0"/>
        <w:jc w:val="both"/>
      </w:pPr>
      <w:r>
        <w:rPr>
          <w:rFonts w:ascii="Times New Roman"/>
          <w:b w:val="false"/>
          <w:i w:val="false"/>
          <w:color w:val="000000"/>
          <w:sz w:val="28"/>
        </w:rPr>
        <w:t>
      10. Әлеуметтік көмек ұсынуға шығыстарды қаржыландыру Орал қаласының бюджетінде көзделген ағымдағы қаржы жылына арналған қаражат шегінде жүргізіледі;</w:t>
      </w:r>
    </w:p>
    <w:bookmarkEnd w:id="17"/>
    <w:bookmarkStart w:name="z21" w:id="18"/>
    <w:p>
      <w:pPr>
        <w:spacing w:after="0"/>
        <w:ind w:left="0"/>
        <w:jc w:val="both"/>
      </w:pPr>
      <w:r>
        <w:rPr>
          <w:rFonts w:ascii="Times New Roman"/>
          <w:b w:val="false"/>
          <w:i w:val="false"/>
          <w:color w:val="000000"/>
          <w:sz w:val="28"/>
        </w:rPr>
        <w:t>
      11. Әлеуметтік көмек көрсету жөніндегі уәкілетті орган мемлекеттік корпорацияға әлеуметтік көмек көрсету сомаларын аударады.</w:t>
      </w:r>
    </w:p>
    <w:bookmarkEnd w:id="1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Start w:name="z22" w:id="19"/>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9"/>
    <w:bookmarkStart w:name="z23" w:id="20"/>
    <w:p>
      <w:pPr>
        <w:spacing w:after="0"/>
        <w:ind w:left="0"/>
        <w:jc w:val="both"/>
      </w:pPr>
      <w:r>
        <w:rPr>
          <w:rFonts w:ascii="Times New Roman"/>
          <w:b w:val="false"/>
          <w:i w:val="false"/>
          <w:color w:val="000000"/>
          <w:sz w:val="28"/>
        </w:rPr>
        <w:t>
      13. Әлеуметтік көмек көрсетуді мониторингтеу мен есепке алуды әлеуметтік көмек көрсету жөніндегі уәкілетті орган "Е-cобес" автоматтандырылған ақпараттық жүйесiнiң дерекқорын пайдалана отырып жүргізеді.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