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c240" w14:textId="8c8c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әкімінің 2024 жылғы 26 наурыздағы № 7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2026 жылғы 10 шілдедегі № 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2026 жылғы 10 шілдедегі қалалық төтенше жағдайларды алдын-алу және жою жөніндегі комиссияның жоспардан тыс отырысының № 9 хаттамасына сәйкес, қала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әкімінің 2024 жылғы 26 наурыздағы № 7 "Жергілікті ауқымдағы табиғи сипаттағы төтенше жағдайды жариялау туралы" (Қазақстан Республикасының Нормативтік құқықтық актілерінің Эталондық бақылау банкінде 2024 жылы 27 наурызда № 194755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жетекшілік ететін Орал қаласы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