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7bdf" w14:textId="aa27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жалпыға ортақ пайдаланылатын облыстық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16 сәуірдегі № 99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17 шілдедегі Қазақстан Республикасының Заңдарын басшылыққа ала отырып, Батыс Қазақстан облысының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 жалпыға ортақ пайдаланылатын облыстық маңызы бар автомобиль жолдарының атаулары мен индекстері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жолаушылар көлігі және автомобиль жолдары басқармасы"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" __________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жалпыға ортақ пайдаланылатын облыстық маңызы бар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- Ақсай, 0 - 83,4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- Шыңғырлау, 0 - 84,2км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- Ақсай, 0 - 34,4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- Ақсай-Жымпиты, 0 - 159,4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- Қаратөбе, 0 - 103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Ақжайық - Индербор, 0 - 311,1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Жаңақала - Сайқын, 0 - 338,3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– Аққурай – Болашақ - РФ шекарасы, 0 - 153,5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- Переметное, 0 - 42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- Кирсанов, 1 - 80,3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32-Аңқаты - Сарыөмір, 0 - 63,9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шекарасы – Жалпақтал – Жұлдыз - Қарасу, 0 - 162,9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Әуежайға кірмежол, 0 - 1,6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Ресей Федерациясы.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