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41dbc" w14:textId="e841d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бойынша 2025-2026 оқу жылына арналған техникалық және кәсіптік, орта білімнен кейінгі білімі бар кадрларды даярлауға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2026 жылғы 6 наурыздағы № 47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"Білім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2025-2026 оқу жылына арналған техникалық және кәсіптік, орта білімнен кейінгі білімі бар кадрларды даярлауға мемлекеттік білім беру тапсырысы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Батыс Қазақстан облысы әкімі аппараты осы қаулының Қазақстан Республикасы нормативтік құқықтық актілері эталондық бақылау банкінде оның ресми жариялануын қамтамасыз етсін.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3. Осы қаулының орындалуын бақылау облыс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Н.Төреғалиев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/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коды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 базасында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 базасында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ТжКББ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 басына шаққанда нормативке сәйкес бір маманды даярлаудың құны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педагогикасы мен әдістемесі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1140500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берудегі тіл мен әдебиетті оқытудың педагогикасы мен әдістемесі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1140600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1140700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білім беру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Графикалық және мультимедиялық дизайн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2110300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 (аспап түрлері бойынша)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Вокалды өнер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2150300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Хорды дирижерлау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2150400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Халықтық көркем шығармашылығы (түрлері бойынша)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 дизайны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Интерьер дизайны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теориясы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Есептеу техникасы және ақпараттық желілер (түрлері бойынша)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қамтамасыз ету (түрлері бойынша)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 (түрлері және салалары бойынша)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 бойынша)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7130700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және телекоммуникациялар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7140900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7161300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 (түрлері бойынша)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7150300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7150500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механикаландыру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7161600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құрылыстарды салу және пайдалану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мен аэродромдар құрылысы және пайдалану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7320700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Жеміс-көкөніс шаруашылығы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8110300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шаруашылығы(түрлері бойынша)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жасау технологиясы (түрлері бойынша)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 кең орындарын пайдалану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72240900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мен газды өндеу технологиясы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7110500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қамтамасыз ету жабдықтары мен жүйелерін құрастыру және пайдалану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орналастыру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07310300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және ет өнімдері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және сақтандыру ісі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 құжаттамалық қамтамасыз ету және мұрағаттану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қызмет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Құқықтану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(салалар бойынша)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өнері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9160100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 ісі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9130100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Акушерлік іс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9130200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Лабораториялық диагностика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9140100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ісі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9120100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және эпидемиология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9880100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қауіпсіздігі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берудегі тіл мен әдебиетті оқытудың педагогикасы мен әдістемесі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1140300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құрылыстарды салу және пайдалану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 ісі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9130100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