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8283" w14:textId="2c882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2025 жылғы 18 желтоқсандағы № 35/2-VIII "2026-2028 жылдарға арналған Тарбағатай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2026 жылғы 31 шілдедегі № 42/2-VІІІ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2025 жылғы 18 желтоқсандағы №35/2-VIII "2026-2028 жылдарға арналған Тарбағатай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аудандық бюджет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5 834 007,0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2 290 683,0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24 260,0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4 000,0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3 515 064,0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6 420 550,3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148 888,0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214 088,0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65 200,0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-735 431,3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735 431,3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750 120,0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65 200,0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50 511,3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қол қойылған күннен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№42/2-VІІІ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35/2-VIII шешіміне 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Тарбағатай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Iшкі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6 420 550,3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945 510,6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552 465,5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390 131,6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557 249,3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557 249,3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557 249,3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кредиттерін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-735 431,3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