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5a1e" w14:textId="fa65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Күршім ауылдық округі бойынша 2026-2030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2026 жылғы 18 маусымдағы № 54/7-VIII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15) тармақшасына, Қазақстан Республикасының "Жайылымдар туралы" Заңының 8-бабының 1)-тармақшасына, 13-бабына,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Қазақстан Республикасы Ауыл шаруашылығы министрінің 2020 жылғы 29 сәуірдегі № 145 "Ауыл шаруашылығы жануарларын жаюдың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сәйкес, Күршім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Күршім ауданы Күршім ауылдық округі бойынша 2026-2030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Күршім аудандық мәслихатының 2023 жылғы 26 желтоқсандағы № 14/10-VIII "Күршім ауылдық округі бойынша жайылымдарды басқару және оларды пайдалану жөніндегі 2023-2024 жылдарға арналған жоспарын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Күршім аудандық мәслихатының 2021 жылғы 27 желтоқсандағы № 14/10-VII "Күршім ауылдық округі бойынша жайылымдарды басқару және оларды пайдалану жөніндегі 2021-2022 жылдарға арналған жоспарын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Start w:name="z5" w:id="0"/>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18 маусымдағы</w:t>
            </w:r>
            <w:r>
              <w:br/>
            </w:r>
            <w:r>
              <w:rPr>
                <w:rFonts w:ascii="Times New Roman"/>
                <w:b w:val="false"/>
                <w:i w:val="false"/>
                <w:color w:val="000000"/>
                <w:sz w:val="20"/>
              </w:rPr>
              <w:t>№ 54/7-VIІI шешіміне</w:t>
            </w:r>
            <w:r>
              <w:br/>
            </w:r>
            <w:r>
              <w:rPr>
                <w:rFonts w:ascii="Times New Roman"/>
                <w:b w:val="false"/>
                <w:i w:val="false"/>
                <w:color w:val="000000"/>
                <w:sz w:val="20"/>
              </w:rPr>
              <w:t>1-қосымша</w:t>
            </w:r>
          </w:p>
        </w:tc>
      </w:tr>
    </w:tbl>
    <w:bookmarkStart w:name="z7" w:id="1"/>
    <w:p>
      <w:pPr>
        <w:spacing w:after="0"/>
        <w:ind w:left="0"/>
        <w:jc w:val="left"/>
      </w:pPr>
      <w:r>
        <w:rPr>
          <w:rFonts w:ascii="Times New Roman"/>
          <w:b/>
          <w:i w:val="false"/>
          <w:color w:val="000000"/>
        </w:rPr>
        <w:t xml:space="preserve"> Күршім ауданы Күршім ауылдық округі бойынша 2026-2030 жылдарға арналған жайылымдарды басқару және оларды пайдалану жөніндегі жоспар</w:t>
      </w:r>
    </w:p>
    <w:bookmarkEnd w:id="1"/>
    <w:p>
      <w:pPr>
        <w:spacing w:after="0"/>
        <w:ind w:left="0"/>
        <w:jc w:val="left"/>
      </w:pPr>
    </w:p>
    <w:p>
      <w:pPr>
        <w:spacing w:after="0"/>
        <w:ind w:left="0"/>
        <w:jc w:val="both"/>
      </w:pPr>
      <w:r>
        <w:rPr>
          <w:rFonts w:ascii="Times New Roman"/>
          <w:b w:val="false"/>
          <w:i w:val="false"/>
          <w:color w:val="000000"/>
          <w:sz w:val="28"/>
        </w:rPr>
        <w:t xml:space="preserve">
      1. Осы Күршім ауданы Күршім ауылдық округі бойынша 2026-2030 жылдарға арналған жайылымдарды басқару және оларды пайдалану жөніндегі жоспар (бұдан әрі-Жоспар) Қазақстан Республикасының "Қазақстан Республикасындағы жергілікті мемлекеттік басқару және өзін-өзі басқару туралы" Заңының 6-бабы 1-тармағының 15) тармақшасына, Қазақстан Республикасының "Жайылымдар туралы" Заңының 8-бабының 1) тармақшасына, 13-бабына,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Қазақстан Республикасы Ауыл шаруашылығы министрінің 2020 жылғы 29 сәуірдегі № 145 "Ауыл шаруашылығы жануарларын жаюдың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сәйкес әзірленді.</w:t>
      </w:r>
    </w:p>
    <w:bookmarkStart w:name="z9" w:id="2"/>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2"/>
    <w:bookmarkStart w:name="z10" w:id="3"/>
    <w:p>
      <w:pPr>
        <w:spacing w:after="0"/>
        <w:ind w:left="0"/>
        <w:jc w:val="both"/>
      </w:pPr>
      <w:r>
        <w:rPr>
          <w:rFonts w:ascii="Times New Roman"/>
          <w:b w:val="false"/>
          <w:i w:val="false"/>
          <w:color w:val="000000"/>
          <w:sz w:val="28"/>
        </w:rPr>
        <w:t>
      3. Жоспарды әзірлеген кезде мыналар ескеріледі:</w:t>
      </w:r>
    </w:p>
    <w:bookmarkEnd w:id="3"/>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ауданның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қалыптастырылатын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6) осы Жоспарға 4-қосымшаның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7) осы Жоспарға 4-қосымшаның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 (Күршім ауданы Күршім ауылдық округі бойынша екпе және аридті жайылымдардың болмауына, сондай-ақ орман, су қорлары жерлерінде және ерекше қорғалатын табиғи аумақтарда мал жаюдың болмауына байланысты жоқ);</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 (мал шаруашылығы статистикасы бойынша ресми статистикалық ақпарат Шығыс Қазақстан облысының ветеринария басқармасының "Күршім-Вет" ШЖҚ КМК тарапынан ұсынылған және 1-қосымшада 3-кесте, 4-қосымшада 1-кесте, 2-кесте, 3-кесте қамтылған. Өсімдік шаруашылығы статистикасы бойынша ресми статистикалық ақпарат Шығыс Қазақстан облысы бойынша "Жерлерге зерттеп-қарау жұмыстарын жүргізу мемлекеттік институты" ШЖҚ КМК филиалы тарапынан ұсынылған және 2-қосымшада қамтылған).</w:t>
      </w:r>
    </w:p>
    <w:bookmarkStart w:name="z11" w:id="4"/>
    <w:p>
      <w:pPr>
        <w:spacing w:after="0"/>
        <w:ind w:left="0"/>
        <w:jc w:val="both"/>
      </w:pPr>
      <w:r>
        <w:rPr>
          <w:rFonts w:ascii="Times New Roman"/>
          <w:b w:val="false"/>
          <w:i w:val="false"/>
          <w:color w:val="000000"/>
          <w:sz w:val="28"/>
        </w:rPr>
        <w:t>
      4. Жоспарда мынадай қосымшалар қамтылған:</w:t>
      </w:r>
    </w:p>
    <w:bookmarkEnd w:id="4"/>
    <w:p>
      <w:pPr>
        <w:spacing w:after="0"/>
        <w:ind w:left="0"/>
        <w:jc w:val="both"/>
      </w:pPr>
      <w:r>
        <w:rPr>
          <w:rFonts w:ascii="Times New Roman"/>
          <w:b w:val="false"/>
          <w:i w:val="false"/>
          <w:color w:val="000000"/>
          <w:sz w:val="28"/>
        </w:rPr>
        <w:t>
      1) Күршім ауданы Күршім ауылдық округі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(Күршім ауданы Күршім ауылдық округі бойынша шалғайдағы, маусымдық, аридті және екпе жайылымдар жоқ),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6)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7)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8)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 (ауылдық елді мекендерде жайылымдардың жетіспеуіне байланысты жайылымдарды қайта бөлу жүргізілмейді);</w:t>
      </w:r>
    </w:p>
    <w:p>
      <w:pPr>
        <w:spacing w:after="0"/>
        <w:ind w:left="0"/>
        <w:jc w:val="both"/>
      </w:pPr>
      <w:r>
        <w:rPr>
          <w:rFonts w:ascii="Times New Roman"/>
          <w:b w:val="false"/>
          <w:i w:val="false"/>
          <w:color w:val="000000"/>
          <w:sz w:val="28"/>
        </w:rPr>
        <w:t>
      9) Күршім ауданы Күршім ауылдық округі аумағында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 xml:space="preserve">Күршім ауылдық округі </w:t>
            </w:r>
            <w:r>
              <w:br/>
            </w:r>
            <w:r>
              <w:rPr>
                <w:rFonts w:ascii="Times New Roman"/>
                <w:b w:val="false"/>
                <w:i w:val="false"/>
                <w:color w:val="000000"/>
                <w:sz w:val="20"/>
              </w:rPr>
              <w:t>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2026-2030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Халықтың ауыл шаруашылығы жануарларын жаюға арналған қоғамдық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жайылымының ауданы,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босалқы жерден табысталған жайылымдар,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сәйкес халықтың қажеттіліктері үшін бөлінген жайылымдардың жалпы көлемі,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25069,3</w:t>
            </w:r>
          </w:p>
        </w:tc>
      </w:tr>
    </w:tbl>
    <w:p>
      <w:pPr>
        <w:spacing w:after="0"/>
        <w:ind w:left="0"/>
        <w:jc w:val="both"/>
      </w:pPr>
      <w:r>
        <w:rPr>
          <w:rFonts w:ascii="Times New Roman"/>
          <w:b w:val="false"/>
          <w:i w:val="false"/>
          <w:color w:val="000000"/>
          <w:sz w:val="28"/>
        </w:rPr>
        <w:t>
      Күршім ауданы Күршім ауылдық округі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 1-кесте. Күршім ауданы Күршім ауылдық округі жайылымдарын жерлердің санаттары бойынша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107534</w:t>
            </w:r>
          </w:p>
        </w:tc>
      </w:tr>
    </w:tbl>
    <w:p>
      <w:pPr>
        <w:spacing w:after="0"/>
        <w:ind w:left="0"/>
        <w:jc w:val="both"/>
      </w:pPr>
      <w:r>
        <w:rPr>
          <w:rFonts w:ascii="Times New Roman"/>
          <w:b w:val="false"/>
          <w:i w:val="false"/>
          <w:color w:val="000000"/>
          <w:sz w:val="28"/>
        </w:rPr>
        <w:t>
      Шығыс Қазақстан облысы Күршім ауданы Күршім ауылдық округі Күршім ауданының батыс бөлігінде орналасқан. Күршім ауылдық округінің жерлері Негізгі және Жолақаралық учаскелерден тұрады, кадастрлық кварталдар: 05-072-004, 05-072-027.</w:t>
      </w:r>
    </w:p>
    <w:p>
      <w:pPr>
        <w:spacing w:after="0"/>
        <w:ind w:left="0"/>
        <w:jc w:val="both"/>
      </w:pPr>
      <w:r>
        <w:rPr>
          <w:rFonts w:ascii="Times New Roman"/>
          <w:b w:val="false"/>
          <w:i w:val="false"/>
          <w:color w:val="000000"/>
          <w:sz w:val="28"/>
        </w:rPr>
        <w:t>
      Әкімшілік орталығы - Күршім ауылы.</w:t>
      </w:r>
    </w:p>
    <w:p>
      <w:pPr>
        <w:spacing w:after="0"/>
        <w:ind w:left="0"/>
        <w:jc w:val="both"/>
      </w:pPr>
      <w:r>
        <w:rPr>
          <w:rFonts w:ascii="Times New Roman"/>
          <w:b w:val="false"/>
          <w:i w:val="false"/>
          <w:color w:val="000000"/>
          <w:sz w:val="28"/>
        </w:rPr>
        <w:t>
      Күршім ауылдық округінің жерлері оңтүстік-батысы мен батысында мемлекеттік орман қоры жерлерімен, солтүстік - батысында Бұқтырма су қоймасымен, шығысында - Құйған ауылдық округінің жерлерімен, оңтүстігінде -Сарыөлең ауылдық округінің жерлерімен шектеседі.</w:t>
      </w:r>
    </w:p>
    <w:p>
      <w:pPr>
        <w:spacing w:after="0"/>
        <w:ind w:left="0"/>
        <w:jc w:val="both"/>
      </w:pPr>
      <w:r>
        <w:rPr>
          <w:rFonts w:ascii="Times New Roman"/>
          <w:b w:val="false"/>
          <w:i w:val="false"/>
          <w:color w:val="000000"/>
          <w:sz w:val="28"/>
        </w:rPr>
        <w:t>
      Зерттелген аумақта Негізгі учаскенің жалпы ауданы 87769 га, оның ішінде ауыл шаруашылығы алқаптары - 79456 га, өзге жерлер - 8379 га. Ауыл шаруашылығы алқаптары: жайылымдар - 52154 га, шабындықтар - 3430 га, егістік - 23709 га, бақтар - 97 га. Басқа жерлер құрамына: бұталы алқаптар - 1613 га, ағаш-бұталы алқаптар - 2359 га, қамысты батпақтар - 180 га, жалаңаш жыныс шығулары - 2902 га, елді мекендер - 1033 га кіреді.</w:t>
      </w:r>
    </w:p>
    <w:p>
      <w:pPr>
        <w:spacing w:after="0"/>
        <w:ind w:left="0"/>
        <w:jc w:val="both"/>
      </w:pPr>
      <w:r>
        <w:rPr>
          <w:rFonts w:ascii="Times New Roman"/>
          <w:b w:val="false"/>
          <w:i w:val="false"/>
          <w:color w:val="000000"/>
          <w:sz w:val="28"/>
        </w:rPr>
        <w:t>
      Жалпы зерттеу аумағы 107534 га, оның ішінде ауыл шаруашылығы алқаптары 99155 га, басқа жерлер - 8379 га.</w:t>
      </w:r>
    </w:p>
    <w:p>
      <w:pPr>
        <w:spacing w:after="0"/>
        <w:ind w:left="0"/>
        <w:jc w:val="both"/>
      </w:pPr>
      <w:r>
        <w:rPr>
          <w:rFonts w:ascii="Times New Roman"/>
          <w:b w:val="false"/>
          <w:i w:val="false"/>
          <w:color w:val="000000"/>
          <w:sz w:val="28"/>
        </w:rPr>
        <w:t>
      Жер санаттары бойынша келесідей бөлінеді:</w:t>
      </w:r>
    </w:p>
    <w:p>
      <w:pPr>
        <w:spacing w:after="0"/>
        <w:ind w:left="0"/>
        <w:jc w:val="both"/>
      </w:pPr>
      <w:r>
        <w:rPr>
          <w:rFonts w:ascii="Times New Roman"/>
          <w:b w:val="false"/>
          <w:i w:val="false"/>
          <w:color w:val="000000"/>
          <w:sz w:val="28"/>
        </w:rPr>
        <w:t>
      ауыл шаруашылығы алқаптары жайылымдар - 71919 га, шабындықтар - 3430 га, егістік - 23709 га, бақтар - 97 га. Басқа жерлер: бұталы алқаптар - 1613 га, ағаш-бұталы алқаптар - 2359 га, қамысты батпақтар - 180 га, жалаңаш жыныс шығулары - 2902 га, елді мекендер - 1033 га.</w:t>
      </w:r>
    </w:p>
    <w:p>
      <w:pPr>
        <w:spacing w:after="0"/>
        <w:ind w:left="0"/>
        <w:jc w:val="both"/>
      </w:pPr>
      <w:r>
        <w:rPr>
          <w:rFonts w:ascii="Times New Roman"/>
          <w:b w:val="false"/>
          <w:i w:val="false"/>
          <w:color w:val="000000"/>
          <w:sz w:val="28"/>
        </w:rPr>
        <w:t>
      Әкімшілік-аумақтық бөлініс бойынша Күршім ауданы Күршім ауылдық округінде 3 елді мекен бар.</w:t>
      </w:r>
    </w:p>
    <w:p>
      <w:pPr>
        <w:spacing w:after="0"/>
        <w:ind w:left="0"/>
        <w:jc w:val="both"/>
      </w:pPr>
      <w:r>
        <w:rPr>
          <w:rFonts w:ascii="Times New Roman"/>
          <w:b w:val="false"/>
          <w:i w:val="false"/>
          <w:color w:val="000000"/>
          <w:sz w:val="28"/>
        </w:rPr>
        <w:t>
      Жайылымдардың негізгі пайдаланушылары – ШҚО Күршім ауданының Күршім ауылдық округінің тұрғындары: Күршім ауылы (аудан орталығы), Алғабас ауылы, Топтерек ауылы.</w:t>
      </w:r>
    </w:p>
    <w:p>
      <w:pPr>
        <w:spacing w:after="0"/>
        <w:ind w:left="0"/>
        <w:jc w:val="both"/>
      </w:pPr>
      <w:r>
        <w:rPr>
          <w:rFonts w:ascii="Times New Roman"/>
          <w:b w:val="false"/>
          <w:i w:val="false"/>
          <w:color w:val="000000"/>
          <w:sz w:val="28"/>
        </w:rPr>
        <w:t>
      Күршім ауылы облыс орталығы Өскемен қаласынан 210 км қашықтықта орналасқан.</w:t>
      </w:r>
    </w:p>
    <w:p>
      <w:pPr>
        <w:spacing w:after="0"/>
        <w:ind w:left="0"/>
        <w:jc w:val="both"/>
      </w:pPr>
      <w:r>
        <w:rPr>
          <w:rFonts w:ascii="Times New Roman"/>
          <w:b w:val="false"/>
          <w:i w:val="false"/>
          <w:color w:val="000000"/>
          <w:sz w:val="28"/>
        </w:rPr>
        <w:t>
      № 2-кесте. Елді мекеннің жайылымдарын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w:t>
            </w:r>
          </w:p>
          <w:p>
            <w:pPr>
              <w:spacing w:after="20"/>
              <w:ind w:left="20"/>
              <w:jc w:val="both"/>
            </w:pPr>
            <w:r>
              <w:rPr>
                <w:rFonts w:ascii="Times New Roman"/>
                <w:b w:val="false"/>
                <w:i w:val="false"/>
                <w:color w:val="000000"/>
                <w:sz w:val="20"/>
              </w:rPr>
              <w:t>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635230200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Топтерек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635230400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ШҚО Күршім ауданы Күршім ауылдық округінің жергілікті тұрғындарының мал жаюы үшін 3524 гектар жер бөлінген.</w:t>
      </w:r>
    </w:p>
    <w:p>
      <w:pPr>
        <w:spacing w:after="0"/>
        <w:ind w:left="0"/>
        <w:jc w:val="both"/>
      </w:pPr>
      <w:r>
        <w:rPr>
          <w:rFonts w:ascii="Times New Roman"/>
          <w:b w:val="false"/>
          <w:i w:val="false"/>
          <w:color w:val="000000"/>
          <w:sz w:val="28"/>
        </w:rPr>
        <w:t>
      Жайылымдардың негізгі пайдаланушылары ШҚО Күршім ауданы Күршім ауылдық округіне қарасты Күршім, Тептерек, Алғабас ауылдарының тұрғындары.</w:t>
      </w:r>
    </w:p>
    <w:p>
      <w:pPr>
        <w:spacing w:after="0"/>
        <w:ind w:left="0"/>
        <w:jc w:val="both"/>
      </w:pPr>
      <w:r>
        <w:rPr>
          <w:rFonts w:ascii="Times New Roman"/>
          <w:b w:val="false"/>
          <w:i w:val="false"/>
          <w:color w:val="000000"/>
          <w:sz w:val="28"/>
        </w:rPr>
        <w:t>
      №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Абилтаева Гульжан Айтказиновна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730815400217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Адрышев Лайла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Айдарқанов Тұрсынбек Әнуарбекұлы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611116300368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Алханов Аргынқазы Муслимұлы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700301302940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Ангишпаев Адыллбек Кабдилашимұлы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580409301813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Ернар Мейрамбекулы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931111301771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Бадылханов Қайрат Бадылханұлы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641111301473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Байгунусов Жарқын Сайнулдаұлы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650106300196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530920300130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 ДаулетЗенолдаұлы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830212302705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 Мұраткелді Байтілеуұлы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600203301146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 Мұраткелді Байтілеуұлы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600203301146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Бекова Сауле Уалгалиевна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571101403872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Бердигожин Сайлаубек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460302300185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Бисолтанов Ермек Каукенович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570108300123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Долданов Калибек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550307301407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Дукетаев Ерболат Талгатбекович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730703301309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Дукетаев Ерлан Талгатбекович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741024302757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Әсенов Нұрлан Өмірәліұлы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690821300283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Әсенов Нұрлан Өмірәліұлы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690821300283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Жакиянов Махат Заданович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721104300276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Журагатова Айнур Токтаркановна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680117400141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Жұмағұлов Ғалымбек Тұрсынғалиұлы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580401301909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Жұрағатов Бағдатхан Камалханұлы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730407302407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Жұрағатов Бағдатхан Камалханұлы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730407302407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Жылысов Бақытбек Қайролдаұлы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690719301524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Исанова Шарипжамал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470315403009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Кайрат Саканович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580227301804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Капасов Сымбат Советканович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700330300902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Шарипхан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520101301203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Жанбулат Рахимгалиұлы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641012301198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Касымкан Бакытбек Касымканулы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800405301394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Катпанова Гульнара Кабдылашимовна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591102401885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Катпанова Зейнелзада Оразгалиевна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461203400215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Кенжеханов Адылкан Назырханович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611220302934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Кенжеканов Бейбет Назырканович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670102302128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05-072-003-336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Кизатулдин Еркин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690621300117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Ербол Кыдырканович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770809302053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Кусметов Нурлыбек Рахметолдинович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591006300105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шаруақожалығы (басшысы Кутешов Бауыржан Еспосынұлы)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650228302467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Қадаролдинов Атымтай Қалықұлы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551118300266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Қадыролда Тлеухан Халықұлы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710520300676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Мамырбеков Құмарбек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400220300179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Самат Толеуханович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861123302096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Мундабекова Дильда Рахимбаевна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510618401625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Мухыдаутов Адилхан Байкенұлы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650717300607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Мухыдаутов Адылхан Байкенович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650717300607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Мұканов Тлеукельды Садуұлы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681015302171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Мұканов Тлеукельды Садуұлы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681015302171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Мұқажанов Әділбек Нурсадықұлы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640315302993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Мұхамқдиев Қанат Ерназарұлы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730130301433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Серикбек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540418301181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Оқасов Кұрманбек Қадылбекұлы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600610302701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Оразбекова Гульназ Ахметкалиевна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731208400295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Оразбекова Гульназ Ахметкалиевна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731208400295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Сабила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500427401754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Кайыргелди Меиргазинович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700729300337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Сеитбек Коржинбаевич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560127300571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Сеитбек Коржинбаевич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560127300571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Сағитжумартов Күпжасар Қалімғазынұлы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621019300987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Бауржан Оразбекович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720302302494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 Айдар Ұатканұлы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700217301202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"Тулпар" шаруа қожалығының (Слямов Аскар Калибекович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740819302220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Миргалым Ожанович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631103300083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Сырымбаев Елтай Кәлімжанұлы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540101301198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(басшысы Таппаев Қайнолда)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390802300247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Тастамбеков Мұқитқан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550803301691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Тащанов Нурлан Абильевич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641115300040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Тащанов Нурлан Абильевич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641115300040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Тащанов Нурлан Абильевич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641115300040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ГулнурЕрланкызы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921228451055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ТлеубаевТоқтарғожа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530509300215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"КАЙНАР-АЙДОС"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40540001697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Тунгатарова Гулнар Кабылкановна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661108401358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Тымбаев Жанболат Аимқашұлы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680130300979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Шағаланов Жанболат Рақимгазыұлы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620905302005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Шапатов Зада Букейханович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571111301110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қожалығының (басшысы Кизамадиев Париолла)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281210300863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қожалығының (басшысы Кизамадиев Париолла)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281210300863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bl>
    <w:p>
      <w:pPr>
        <w:spacing w:after="0"/>
        <w:ind w:left="0"/>
        <w:jc w:val="both"/>
      </w:pPr>
      <w:r>
        <w:rPr>
          <w:rFonts w:ascii="Times New Roman"/>
          <w:b w:val="false"/>
          <w:i w:val="false"/>
          <w:color w:val="000000"/>
          <w:sz w:val="28"/>
        </w:rPr>
        <w:t>
       №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w:t>
            </w:r>
          </w:p>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w:t>
            </w:r>
          </w:p>
          <w:p>
            <w:pPr>
              <w:spacing w:after="20"/>
              <w:ind w:left="20"/>
              <w:jc w:val="both"/>
            </w:pPr>
            <w:r>
              <w:rPr>
                <w:rFonts w:ascii="Times New Roman"/>
                <w:b w:val="false"/>
                <w:i w:val="false"/>
                <w:color w:val="000000"/>
                <w:sz w:val="20"/>
              </w:rPr>
              <w:t>
алаңы, мың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мың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p>
            <w:pPr>
              <w:spacing w:after="20"/>
              <w:ind w:left="20"/>
              <w:jc w:val="both"/>
            </w:pPr>
            <w:r>
              <w:rPr>
                <w:rFonts w:ascii="Times New Roman"/>
                <w:b w:val="false"/>
                <w:i w:val="false"/>
                <w:color w:val="000000"/>
                <w:sz w:val="20"/>
              </w:rPr>
              <w:t>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Топтерек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107,979</w:t>
            </w:r>
          </w:p>
        </w:tc>
      </w:tr>
    </w:tbl>
    <w:p>
      <w:pPr>
        <w:spacing w:after="0"/>
        <w:ind w:left="0"/>
        <w:jc w:val="both"/>
      </w:pPr>
      <w:r>
        <w:rPr>
          <w:rFonts w:ascii="Times New Roman"/>
          <w:b w:val="false"/>
          <w:i w:val="false"/>
          <w:color w:val="000000"/>
          <w:sz w:val="28"/>
        </w:rPr>
        <w:t>
      Жоспар жайылымдарды ұтымды пайдалану, мал азығына деген қажеттілікті тұрақты қамтамасыз ету және жайылымдардың тозу процесінің алдын алу мақсатында қабылданды.</w:t>
      </w:r>
    </w:p>
    <w:p>
      <w:pPr>
        <w:spacing w:after="0"/>
        <w:ind w:left="0"/>
        <w:jc w:val="both"/>
      </w:pPr>
      <w:r>
        <w:rPr>
          <w:rFonts w:ascii="Times New Roman"/>
          <w:b w:val="false"/>
          <w:i w:val="false"/>
          <w:color w:val="000000"/>
          <w:sz w:val="28"/>
        </w:rPr>
        <w:t>
      2025 жылғы 1 қаңтардағы жағдай бойынша ШҚО Күршім ауданы Күршім ауылдық округінде халықтың жеке қосалқы шаруашылықтарында: ірі қара мал - 7606 бас, ұсақ мал - 19072 бас, оның ішінде қой - 17204 бас, ешкі - 1868 бас, жылқы - 2872 бас.</w:t>
      </w:r>
    </w:p>
    <w:p>
      <w:pPr>
        <w:spacing w:after="0"/>
        <w:ind w:left="0"/>
        <w:jc w:val="both"/>
      </w:pPr>
      <w:r>
        <w:rPr>
          <w:rFonts w:ascii="Times New Roman"/>
          <w:b w:val="false"/>
          <w:i w:val="false"/>
          <w:color w:val="000000"/>
          <w:sz w:val="28"/>
        </w:rPr>
        <w:t>
      Күршім ауылында:</w:t>
      </w:r>
    </w:p>
    <w:p>
      <w:pPr>
        <w:spacing w:after="0"/>
        <w:ind w:left="0"/>
        <w:jc w:val="both"/>
      </w:pPr>
      <w:r>
        <w:rPr>
          <w:rFonts w:ascii="Times New Roman"/>
          <w:b w:val="false"/>
          <w:i w:val="false"/>
          <w:color w:val="000000"/>
          <w:sz w:val="28"/>
        </w:rPr>
        <w:t>
      ірі қара мал - 3520 бас, ұсақ мал - 8760 бас, жылқы - 682 бас.</w:t>
      </w:r>
    </w:p>
    <w:p>
      <w:pPr>
        <w:spacing w:after="0"/>
        <w:ind w:left="0"/>
        <w:jc w:val="both"/>
      </w:pPr>
      <w:r>
        <w:rPr>
          <w:rFonts w:ascii="Times New Roman"/>
          <w:b w:val="false"/>
          <w:i w:val="false"/>
          <w:color w:val="000000"/>
          <w:sz w:val="28"/>
        </w:rPr>
        <w:t>
      Күршім ауылының жайылым жері - 1665,3 гектар.</w:t>
      </w:r>
    </w:p>
    <w:p>
      <w:pPr>
        <w:spacing w:after="0"/>
        <w:ind w:left="0"/>
        <w:jc w:val="both"/>
      </w:pPr>
      <w:r>
        <w:rPr>
          <w:rFonts w:ascii="Times New Roman"/>
          <w:b w:val="false"/>
          <w:i w:val="false"/>
          <w:color w:val="000000"/>
          <w:sz w:val="28"/>
        </w:rPr>
        <w:t>
      Топтерек ауылында:</w:t>
      </w:r>
    </w:p>
    <w:p>
      <w:pPr>
        <w:spacing w:after="0"/>
        <w:ind w:left="0"/>
        <w:jc w:val="both"/>
      </w:pPr>
      <w:r>
        <w:rPr>
          <w:rFonts w:ascii="Times New Roman"/>
          <w:b w:val="false"/>
          <w:i w:val="false"/>
          <w:color w:val="000000"/>
          <w:sz w:val="28"/>
        </w:rPr>
        <w:t>
      ірі қара мал - 1969 бас, ұсақ мал - 4644 бас, жылқы - 857 бас.</w:t>
      </w:r>
    </w:p>
    <w:p>
      <w:pPr>
        <w:spacing w:after="0"/>
        <w:ind w:left="0"/>
        <w:jc w:val="both"/>
      </w:pPr>
      <w:r>
        <w:rPr>
          <w:rFonts w:ascii="Times New Roman"/>
          <w:b w:val="false"/>
          <w:i w:val="false"/>
          <w:color w:val="000000"/>
          <w:sz w:val="28"/>
        </w:rPr>
        <w:t>
      Топтерек ауылының жайылым жері - 1220,4 гектар.</w:t>
      </w:r>
    </w:p>
    <w:p>
      <w:pPr>
        <w:spacing w:after="0"/>
        <w:ind w:left="0"/>
        <w:jc w:val="both"/>
      </w:pPr>
      <w:r>
        <w:rPr>
          <w:rFonts w:ascii="Times New Roman"/>
          <w:b w:val="false"/>
          <w:i w:val="false"/>
          <w:color w:val="000000"/>
          <w:sz w:val="28"/>
        </w:rPr>
        <w:t>
      Алғабас ауылында:</w:t>
      </w:r>
    </w:p>
    <w:p>
      <w:pPr>
        <w:spacing w:after="0"/>
        <w:ind w:left="0"/>
        <w:jc w:val="both"/>
      </w:pPr>
      <w:r>
        <w:rPr>
          <w:rFonts w:ascii="Times New Roman"/>
          <w:b w:val="false"/>
          <w:i w:val="false"/>
          <w:color w:val="000000"/>
          <w:sz w:val="28"/>
        </w:rPr>
        <w:t>
      ірі қара мал - 2117 бас, ұсақ мал - 5668 бас, жылқы - 1333 бас.</w:t>
      </w:r>
    </w:p>
    <w:p>
      <w:pPr>
        <w:spacing w:after="0"/>
        <w:ind w:left="0"/>
        <w:jc w:val="both"/>
      </w:pPr>
      <w:r>
        <w:rPr>
          <w:rFonts w:ascii="Times New Roman"/>
          <w:b w:val="false"/>
          <w:i w:val="false"/>
          <w:color w:val="000000"/>
          <w:sz w:val="28"/>
        </w:rPr>
        <w:t>
      Алғабас ауылының жайылым жері - 638,0 гектар.</w:t>
      </w:r>
    </w:p>
    <w:p>
      <w:pPr>
        <w:spacing w:after="0"/>
        <w:ind w:left="0"/>
        <w:jc w:val="both"/>
      </w:pPr>
      <w:r>
        <w:rPr>
          <w:rFonts w:ascii="Times New Roman"/>
          <w:b w:val="false"/>
          <w:i w:val="false"/>
          <w:color w:val="000000"/>
          <w:sz w:val="28"/>
        </w:rPr>
        <w:t>
      2025 жылғы 1 қаңтардағы жағдай бойынша Күршім ауданы  Күршім ауылдық округінде Ш/К мен ЖШС-ларда: ірі қара мал - 13765 бас, ұсақ мал - 28066 бас, жылқы - 5778 бас.</w:t>
      </w:r>
    </w:p>
    <w:p>
      <w:pPr>
        <w:spacing w:after="0"/>
        <w:ind w:left="0"/>
        <w:jc w:val="both"/>
      </w:pPr>
      <w:r>
        <w:rPr>
          <w:rFonts w:ascii="Times New Roman"/>
          <w:b w:val="false"/>
          <w:i w:val="false"/>
          <w:color w:val="000000"/>
          <w:sz w:val="28"/>
        </w:rPr>
        <w:t>
      Күршім ауданы Күршім ауылдық округі бойынша ауыл шаруашылығы жануарларын қамтамасыз ету үшін 68395 гектар жайылымдық алқаптар бар.</w:t>
      </w:r>
    </w:p>
    <w:p>
      <w:pPr>
        <w:spacing w:after="0"/>
        <w:ind w:left="0"/>
        <w:jc w:val="both"/>
      </w:pPr>
      <w:r>
        <w:rPr>
          <w:rFonts w:ascii="Times New Roman"/>
          <w:b w:val="false"/>
          <w:i w:val="false"/>
          <w:color w:val="000000"/>
          <w:sz w:val="28"/>
        </w:rPr>
        <w:t>
      Жергілікті халықтың басқа да ауыл шаруашылығы жануарларын жаю үшін 137716 гектар жайылымдық алқапқа қажеттілігі бар. Ірі қара малға жүктеме нормасы - 9,5 га/бас, ұсақ малға - 1,9 га/бас, жылқыға - 11,4 га/бас (Алтай алды провинциясының дала аймағы мен округінде, Зайсан провинциясының оңтүстік бөлігінің шөлейт аймағында) Қазақстан Республикасы Ауыл шаруашылығы министрінің 2015 жылғы 14 сәуірдегі №3-3/332 "Жайылымдардың жалпы алаңына шекті жол берілетін жүктеме нормаларын бекіту туралы" бұйрығына сәйкес белгіленген.</w:t>
      </w:r>
    </w:p>
    <w:p>
      <w:pPr>
        <w:spacing w:after="0"/>
        <w:ind w:left="0"/>
        <w:jc w:val="both"/>
      </w:pPr>
      <w:r>
        <w:rPr>
          <w:rFonts w:ascii="Times New Roman"/>
          <w:b w:val="false"/>
          <w:i w:val="false"/>
          <w:color w:val="000000"/>
          <w:sz w:val="28"/>
        </w:rPr>
        <w:t>
      №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 xml:space="preserve">Күршім ауылдық округі </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r>
              <w:br/>
            </w:r>
            <w:r>
              <w:rPr>
                <w:rFonts w:ascii="Times New Roman"/>
                <w:b w:val="false"/>
                <w:i w:val="false"/>
                <w:color w:val="000000"/>
                <w:sz w:val="20"/>
              </w:rPr>
              <w:t>2-қосымша</w:t>
            </w:r>
          </w:p>
        </w:tc>
      </w:tr>
    </w:tbl>
    <w:bookmarkStart w:name="z14" w:id="5"/>
    <w:p>
      <w:pPr>
        <w:spacing w:after="0"/>
        <w:ind w:left="0"/>
        <w:jc w:val="left"/>
      </w:pPr>
      <w:r>
        <w:rPr>
          <w:rFonts w:ascii="Times New Roman"/>
          <w:b/>
          <w:i w:val="false"/>
          <w:color w:val="000000"/>
        </w:rPr>
        <w:t xml:space="preserve"> 1. ӨСІМДІК ЖАМЫЛҒЫСЫ</w:t>
      </w:r>
    </w:p>
    <w:bookmarkEnd w:id="5"/>
    <w:p>
      <w:pPr>
        <w:spacing w:after="0"/>
        <w:ind w:left="0"/>
        <w:jc w:val="both"/>
      </w:pPr>
      <w:r>
        <w:rPr>
          <w:rFonts w:ascii="Times New Roman"/>
          <w:b w:val="false"/>
          <w:i w:val="false"/>
          <w:color w:val="000000"/>
          <w:sz w:val="28"/>
        </w:rPr>
        <w:t>
      Өсімдік жамылғысы жер бедеріне, эдафикалық және климаттық жағдайларға сәйкес келеді.</w:t>
      </w:r>
    </w:p>
    <w:p>
      <w:pPr>
        <w:spacing w:after="0"/>
        <w:ind w:left="0"/>
        <w:jc w:val="both"/>
      </w:pPr>
      <w:r>
        <w:rPr>
          <w:rFonts w:ascii="Times New Roman"/>
          <w:b w:val="false"/>
          <w:i w:val="false"/>
          <w:color w:val="000000"/>
          <w:sz w:val="28"/>
        </w:rPr>
        <w:t>
      Далалық зерттеу материалдары бойынша флоралық тізім 97 туысқа және 27 тұқымдасқа жататын 130 түрді құрайды.</w:t>
      </w:r>
    </w:p>
    <w:p>
      <w:pPr>
        <w:spacing w:after="0"/>
        <w:ind w:left="0"/>
        <w:jc w:val="both"/>
      </w:pPr>
      <w:r>
        <w:rPr>
          <w:rFonts w:ascii="Times New Roman"/>
          <w:b w:val="false"/>
          <w:i w:val="false"/>
          <w:color w:val="000000"/>
          <w:sz w:val="28"/>
        </w:rPr>
        <w:t>
      Тұқымдастардағы түрлер саны бойынша басым: Күрделігүлділер - 24 түр, Астық тұқымдастар - 23 түр, Алабота тұқымдастар - 19 түр, Бұршақ тұқымдастар - 10 түр, Шатыршагүлділер - 6 түр, Лалагүлділер, Раушангүлділер және Ерінгүлділер - 5 түрден, Қарақұмық тұқымдастар мен Қалампыр тұқымдастар - 4 түрден, Қияқөлең тұқымдастар - 3 түр, Талдар, Орамжапырақ тұқымдастар, Қорғасыншөптер, Сабынкөктер және Бақажапырақ тұқымдастар - 2 түрден, қалған тұқымдастарда 1 түрден бар.</w:t>
      </w:r>
    </w:p>
    <w:p>
      <w:pPr>
        <w:spacing w:after="0"/>
        <w:ind w:left="0"/>
        <w:jc w:val="both"/>
      </w:pPr>
      <w:r>
        <w:rPr>
          <w:rFonts w:ascii="Times New Roman"/>
          <w:b w:val="false"/>
          <w:i w:val="false"/>
          <w:color w:val="000000"/>
          <w:sz w:val="28"/>
        </w:rPr>
        <w:t>
      Өсімдік жамылғысында басымдық танытатындар (доминанттар) 20 түр. Түрлердің басым көпшілігі (117 түр - 94,3%) мал жайылымына жарамды, 7 түрі улы болып саналады, дәрілік түрлер - 16.</w:t>
      </w:r>
    </w:p>
    <w:p>
      <w:pPr>
        <w:spacing w:after="0"/>
        <w:ind w:left="0"/>
        <w:jc w:val="both"/>
      </w:pPr>
      <w:r>
        <w:rPr>
          <w:rFonts w:ascii="Times New Roman"/>
          <w:b w:val="false"/>
          <w:i w:val="false"/>
          <w:color w:val="000000"/>
          <w:sz w:val="28"/>
        </w:rPr>
        <w:t>
      Өсімдік жамылғысының таралуында жер бедерінің элементтері маңызды рөл атқарады. Зерттеу нәтижесінде мекендеу жағдайлары мен өсімдік құрамына байланысты табиғи мал азықтық алқаптар жер бедерінің негізгі пішіндері шегінде жүйеленді: биік таулы, орта таулы, аласа таулы және толқынды, төбелі-толқынды, әлсіз толқынды жазық, жазықтың ойпаң жерлері.</w:t>
      </w:r>
    </w:p>
    <w:p>
      <w:pPr>
        <w:spacing w:after="0"/>
        <w:ind w:left="0"/>
        <w:jc w:val="both"/>
      </w:pPr>
      <w:r>
        <w:rPr>
          <w:rFonts w:ascii="Times New Roman"/>
          <w:b w:val="false"/>
          <w:i w:val="false"/>
          <w:color w:val="000000"/>
          <w:sz w:val="28"/>
        </w:rPr>
        <w:t>
      Жер пайдалану аумағындағы жоғарыда сипатталған барлық қауымдастықтар қазіргі уақытта жеке мал жаю үшін пайдаланылады.</w:t>
      </w:r>
    </w:p>
    <w:p>
      <w:pPr>
        <w:spacing w:after="0"/>
        <w:ind w:left="0"/>
        <w:jc w:val="both"/>
      </w:pPr>
      <w:r>
        <w:rPr>
          <w:rFonts w:ascii="Times New Roman"/>
          <w:b w:val="false"/>
          <w:i w:val="false"/>
          <w:color w:val="000000"/>
          <w:sz w:val="28"/>
        </w:rPr>
        <w:t>
      2. НЕГІЗГІ МАЛ АЗЫҚТЫҚ, ЖЕМДІК ЕМЕС, УЛЫ ЖӘНЕ ДӘРІЛІК ӨСІМДІКТЕРДІҢ ҚЫСҚАША СИПАТТАМАСЫ</w:t>
      </w:r>
    </w:p>
    <w:p>
      <w:pPr>
        <w:spacing w:after="0"/>
        <w:ind w:left="0"/>
        <w:jc w:val="both"/>
      </w:pPr>
      <w:r>
        <w:rPr>
          <w:rFonts w:ascii="Times New Roman"/>
          <w:b w:val="false"/>
          <w:i w:val="false"/>
          <w:color w:val="000000"/>
          <w:sz w:val="28"/>
        </w:rPr>
        <w:t>
      2.1. Мал азықтық өсімдіктер</w:t>
      </w:r>
    </w:p>
    <w:p>
      <w:pPr>
        <w:spacing w:after="0"/>
        <w:ind w:left="0"/>
        <w:jc w:val="both"/>
      </w:pPr>
      <w:r>
        <w:rPr>
          <w:rFonts w:ascii="Times New Roman"/>
          <w:b w:val="false"/>
          <w:i w:val="false"/>
          <w:color w:val="000000"/>
          <w:sz w:val="28"/>
        </w:rPr>
        <w:t>
      Түкті қауырсын (тырса) - биіктігі 50-80 см болатын көпжылдық, тығыз түпті, шым түзетін астық тұқымдас өсімдік. Көктемде көптеген ксерофильді астық тұқымдастарға қарағанда кеш көктейді, сондықтан қурауы да едәуір кеш жүреді. Басқа боз түрлеріне қарағанда жоғары өнім береді, ал масақтануға дейін орылған жағдайда бірінші шабындық массасының 50%-на дейін жапырақтардан тұратын көк шөп (отава) береді. Көктемде жапырақтарын жылқылар өте жақсы жейді және тез салмақ жинайды. Гүлдену кезеңінің соңынан бастап желінбейді дерлік. Ірі қара мал жылқыларға қарағанда сәл нашар жейді, қойлар мен ешкілер оны тек жас күйінде ғана қанағаттанарлықтай жейді. Күзгі отава өте нәзік және барлық мал түліктері жақсы жейді.</w:t>
      </w:r>
    </w:p>
    <w:p>
      <w:pPr>
        <w:spacing w:after="0"/>
        <w:ind w:left="0"/>
        <w:jc w:val="both"/>
      </w:pPr>
      <w:r>
        <w:rPr>
          <w:rFonts w:ascii="Times New Roman"/>
          <w:b w:val="false"/>
          <w:i w:val="false"/>
          <w:color w:val="000000"/>
          <w:sz w:val="28"/>
        </w:rPr>
        <w:t>
      Сарептаның қауырсын шөптері (тырсиқ) — тығыз шым түзетін көпжылдық астық тұқымдас өсімдік. Генеративті өркендерінің биіктігі 40-80 см-ге жетеді. Мамыр-маусым айларында гүлдейді.</w:t>
      </w:r>
    </w:p>
    <w:p>
      <w:pPr>
        <w:spacing w:after="0"/>
        <w:ind w:left="0"/>
        <w:jc w:val="both"/>
      </w:pPr>
      <w:r>
        <w:rPr>
          <w:rFonts w:ascii="Times New Roman"/>
          <w:b w:val="false"/>
          <w:i w:val="false"/>
          <w:color w:val="000000"/>
          <w:sz w:val="28"/>
        </w:rPr>
        <w:t>
      Көктемде жапырақтарын жылқылар сүйсініп жейді, емшектегі биелердің сүті артады. Бозды жайылымдарда жылқылар тез жазылады, қымыздың сапасы өте жақсы болады. Ірі қара мал бұл бозды сәл нашар жейді. Қойлар оны өсудің ерте фазаларында ғана қанағаттанарлықтай жейді, гүлдену және әсіресе жеміс беру фазасынан бастап олар үшін өте қауіпті.</w:t>
      </w:r>
    </w:p>
    <w:p>
      <w:pPr>
        <w:spacing w:after="0"/>
        <w:ind w:left="0"/>
        <w:jc w:val="both"/>
      </w:pPr>
      <w:r>
        <w:rPr>
          <w:rFonts w:ascii="Times New Roman"/>
          <w:b w:val="false"/>
          <w:i w:val="false"/>
          <w:color w:val="000000"/>
          <w:sz w:val="28"/>
        </w:rPr>
        <w:t>
      Отавасы өте нәзік және барлық мал түліктері жақсы жейді. Жайылымда малдың жақсы салмақ қосуын қамтамасыз етеді.</w:t>
      </w:r>
    </w:p>
    <w:p>
      <w:pPr>
        <w:spacing w:after="0"/>
        <w:ind w:left="0"/>
        <w:jc w:val="both"/>
      </w:pPr>
      <w:r>
        <w:rPr>
          <w:rFonts w:ascii="Times New Roman"/>
          <w:b w:val="false"/>
          <w:i w:val="false"/>
          <w:color w:val="000000"/>
          <w:sz w:val="28"/>
        </w:rPr>
        <w:t>
      Борозды бетеге (типчак) - биіктігі 30-60 см, тамыр түбі жапырақтары көп, қуатты тығыз шым түзетін көпжылдық, тығыз түпті астық тұқымдас өсімдік. Мамырдың аяғы-маусымда гүлдейді, гүлденуден кейін қурай бастайды және толық піскенде сары әрі дөрекі шөпке айналады. Жаздың ыстық кезеңінің бәрінде тыныштық күйде болады және көктемейді. Температура төмендеп, алғашқы жаңбыр жауған кезде көктемдегідей дерлік биіктікке дейін өсетін тамыр түбі жапырақтарының массасы пайда болады.</w:t>
      </w:r>
    </w:p>
    <w:p>
      <w:pPr>
        <w:spacing w:after="0"/>
        <w:ind w:left="0"/>
        <w:jc w:val="both"/>
      </w:pPr>
      <w:r>
        <w:rPr>
          <w:rFonts w:ascii="Times New Roman"/>
          <w:b w:val="false"/>
          <w:i w:val="false"/>
          <w:color w:val="000000"/>
          <w:sz w:val="28"/>
        </w:rPr>
        <w:t>
      Жайылымда малдың барлық түрлері, әсіресе жылқылар тамаша жейді, тек түйелер ғана оны қанағаттанарлықтай жейді. Гүлденудің басынан бастап және әсіресе пісу фазасында нашар жейді, ал жазда тек тамыр түбі жапырақтары ғана желінеді.</w:t>
      </w:r>
    </w:p>
    <w:p>
      <w:pPr>
        <w:spacing w:after="0"/>
        <w:ind w:left="0"/>
        <w:jc w:val="both"/>
      </w:pPr>
      <w:r>
        <w:rPr>
          <w:rFonts w:ascii="Times New Roman"/>
          <w:b w:val="false"/>
          <w:i w:val="false"/>
          <w:color w:val="000000"/>
          <w:sz w:val="28"/>
        </w:rPr>
        <w:t>
      Жіңішке қылтықбас - сабағы жалаң, тегіс, биіктігі 50-120 см болатын көпжылдық астық тұқымдас өсімдік. Жапырақ қынаптары тегіс, тілшесі ұзындығы 8 мм-ге дейін. Жапырақтары ені 7 мм-ге дейін, кейде бүктелген. Масағы ұзындығы 10-30 см. Маусым-қыркүйек айларында гүлдейді.</w:t>
      </w:r>
    </w:p>
    <w:p>
      <w:pPr>
        <w:spacing w:after="0"/>
        <w:ind w:left="0"/>
        <w:jc w:val="both"/>
      </w:pPr>
      <w:r>
        <w:rPr>
          <w:rFonts w:ascii="Times New Roman"/>
          <w:b w:val="false"/>
          <w:i w:val="false"/>
          <w:color w:val="000000"/>
          <w:sz w:val="28"/>
        </w:rPr>
        <w:t>
      Дөрекі жемшөп. Жайылымда мал түліктері, негізінен жылқылар мен ірі қара мал, ерте фазаларда азды-көпті қанағаттанарлықтай жейді. Өте тез іріленеді (дөрекіленеді), сондықтан масақ шығарғанға дейін пішенге дайындау қажет.</w:t>
      </w:r>
    </w:p>
    <w:p>
      <w:pPr>
        <w:spacing w:after="0"/>
        <w:ind w:left="0"/>
        <w:jc w:val="both"/>
      </w:pPr>
      <w:r>
        <w:rPr>
          <w:rFonts w:ascii="Times New Roman"/>
          <w:b w:val="false"/>
          <w:i w:val="false"/>
          <w:color w:val="000000"/>
          <w:sz w:val="28"/>
        </w:rPr>
        <w:t>
      Бұталы қараған - биіктігі 0,5-2 м, қабығы қою, жасыл-сұр немесе сары-сұр түсті, тік өркенді және бұтақты, әлсіз тікенді бұта. Гүлдері ашық-сары. Мамыр-шілде айларында гүлдейді, шілде-қыркүйекте жеміс береді. Жайылымда жапырақтары мен жас өркендерін ірі қара мал мен қойлар жейді. Жапырақтануы жақсы, ал қалың өскен жерлердегі бұтақтары, әсіресе өсімдік жыл сайын шабылатын жерлерде, жіңішке, шыбық тәрізді болады. Мұндай жайылымдарда кейде күзге дейін дерлік жақсы жейді. Жапырақтары мен гүлдерінде протеин көп болады.</w:t>
      </w:r>
    </w:p>
    <w:p>
      <w:pPr>
        <w:spacing w:after="0"/>
        <w:ind w:left="0"/>
        <w:jc w:val="both"/>
      </w:pPr>
      <w:r>
        <w:rPr>
          <w:rFonts w:ascii="Times New Roman"/>
          <w:b w:val="false"/>
          <w:i w:val="false"/>
          <w:color w:val="000000"/>
          <w:sz w:val="28"/>
        </w:rPr>
        <w:t>
      Аласа бойлы қараған - биіктігі 20-60 см, қабығы қою сұр-жасыл немесе қоңыр-жасыл түсті, бұтақты, аласа бұта.</w:t>
      </w:r>
    </w:p>
    <w:p>
      <w:pPr>
        <w:spacing w:after="0"/>
        <w:ind w:left="0"/>
        <w:jc w:val="both"/>
      </w:pPr>
      <w:r>
        <w:rPr>
          <w:rFonts w:ascii="Times New Roman"/>
          <w:b w:val="false"/>
          <w:i w:val="false"/>
          <w:color w:val="000000"/>
          <w:sz w:val="28"/>
        </w:rPr>
        <w:t>
      Гүлдері жұмыртқаның сарысындай сары. Маусым-шілде айларында гүлдейді, тамызда жеміс береді. Жиі кездеседі, кейде кең алқапты алып жатқан қалың бұталы өсімдік түзеді. Жайылымда жапырақшалары, гүлдері және жіңішке жас бұтақшалары қанағаттанарлықтай желінеді.</w:t>
      </w:r>
    </w:p>
    <w:p>
      <w:pPr>
        <w:spacing w:after="0"/>
        <w:ind w:left="0"/>
        <w:jc w:val="both"/>
      </w:pPr>
      <w:r>
        <w:rPr>
          <w:rFonts w:ascii="Times New Roman"/>
          <w:b w:val="false"/>
          <w:i w:val="false"/>
          <w:color w:val="000000"/>
          <w:sz w:val="28"/>
        </w:rPr>
        <w:t>
      Қысқы жайылымдарда белгілі бір маңызға ие. Қоректілігі бойынша сапасы төмен пішенге теңестіріледі.</w:t>
      </w:r>
    </w:p>
    <w:p>
      <w:pPr>
        <w:spacing w:after="0"/>
        <w:ind w:left="0"/>
        <w:jc w:val="both"/>
      </w:pPr>
      <w:r>
        <w:rPr>
          <w:rFonts w:ascii="Times New Roman"/>
          <w:b w:val="false"/>
          <w:i w:val="false"/>
          <w:color w:val="000000"/>
          <w:sz w:val="28"/>
        </w:rPr>
        <w:t>
      Ақ алабота (көкпек) - жатаған, қысқа, сүректенген бұтақтары бар, биіктігі 20-50 см болатын жартылай бұта. Біржылдық өркендерінің биіктігі 15-30 см. Жапырақтары кезектесіп орналасқан, жуандау, ұзындығы 0,5-3 см, ені 0,2-0,7 см, сопақша-жұмыртқа тәрізді, ұшында доғал. Жапырақ қолтықтарында майда жапырақтары бар қысқарған өркендер болады. Гүлдері бұралқы-масақ тәрізді гүлшоғырына жиналған. Шілде-қыркүйек айларында гүлдеп, жеміс береді. Жайылымда гүлдену фазасынан бастап, күзде жеміс бергеннен кейін және қыста түйелер жақсы жейді, қойлар мен жылқылар қанағаттанарлықтай жейді. Қойлар мен түйелер үшін күзде және қыста семіртуші жемшөп болып табылады. Ерте көктемде жылқылар өткен жылғы бұтақшаларды сүйсініп жейді. Химиялық талдау мәліметтері бойынша, протеинді салыстырмалы түрде көп, ал клетчатканы аз мөлшерде қамтиды, бірақ ерте фазаларда барлық қоректік заттардың сіңімділік коэффициенті өте төмен, тиісінше бұл кезеңде қоректілігі де төмен (40 азық өлшемінен төмен). Жеміс беру фазасынан бастап клетчатка мен БЭЗ-дың сіңімділігі айтарлықтай артады, сондықтан күзде жалпы қоректілігі жазға және көктемге қарағанда жоғары болады. Жапырақтарында органикалық қышқылдар бар. Малдың тәбетін ашады.</w:t>
      </w:r>
    </w:p>
    <w:p>
      <w:pPr>
        <w:spacing w:after="0"/>
        <w:ind w:left="0"/>
        <w:jc w:val="both"/>
      </w:pPr>
      <w:r>
        <w:rPr>
          <w:rFonts w:ascii="Times New Roman"/>
          <w:b w:val="false"/>
          <w:i w:val="false"/>
          <w:color w:val="000000"/>
          <w:sz w:val="28"/>
        </w:rPr>
        <w:t>
      Нағыз іргетік - сабағы төрт қырлы, тік, кейде қысқа бұтақты, биіктігі 30-125 см, әлсіз түкті, көпжылдық шөптесін өсімдік. Жапырақтары бұралқыда 6-15-тен, жіп тәрізді дерлік, шеттері төмен қарай иілген, үшкір, гүл маңы жапырақтары бұралқыда 4-5-тен, ең жоғарғылары жұп немесе дара. Ашық-сары гүлдер сыпыртқы гүлшоғырына жиналған.</w:t>
      </w:r>
    </w:p>
    <w:p>
      <w:pPr>
        <w:spacing w:after="0"/>
        <w:ind w:left="0"/>
        <w:jc w:val="both"/>
      </w:pPr>
      <w:r>
        <w:rPr>
          <w:rFonts w:ascii="Times New Roman"/>
          <w:b w:val="false"/>
          <w:i w:val="false"/>
          <w:color w:val="000000"/>
          <w:sz w:val="28"/>
        </w:rPr>
        <w:t>
      Маусым-тамыз айларында гүлдейді, шілде-қыркүйекте жеміс береді.</w:t>
      </w:r>
    </w:p>
    <w:p>
      <w:pPr>
        <w:spacing w:after="0"/>
        <w:ind w:left="0"/>
        <w:jc w:val="both"/>
      </w:pPr>
      <w:r>
        <w:rPr>
          <w:rFonts w:ascii="Times New Roman"/>
          <w:b w:val="false"/>
          <w:i w:val="false"/>
          <w:color w:val="000000"/>
          <w:sz w:val="28"/>
        </w:rPr>
        <w:t>
      Жайылымдарда желінуі аса құнды өсімдіктердің болуына байланысты, бірақ астық тұқымдастар қурай бастағанда ол толығымен дерлік желінеді. Барлығынан жақсы қойлар мен жылқылар жейді, сәуірден тамызға дейін оның генеративті және вегетативті өркендері бақылауда болған барлық өсімдіктердің 90%-ына дейін желінді.</w:t>
      </w:r>
    </w:p>
    <w:p>
      <w:pPr>
        <w:spacing w:after="0"/>
        <w:ind w:left="0"/>
        <w:jc w:val="both"/>
      </w:pPr>
      <w:r>
        <w:rPr>
          <w:rFonts w:ascii="Times New Roman"/>
          <w:b w:val="false"/>
          <w:i w:val="false"/>
          <w:color w:val="000000"/>
          <w:sz w:val="28"/>
        </w:rPr>
        <w:t>
      Ерте фазаларда протеинді көп және клетчатканы аз мөлшерде қамтиды, бұл кезде қоректілігі сапалы пішеннен кем емес. Жайылғаннан кейін жақсы қайта өседі. Жайылымға аса төзімді емес.</w:t>
      </w:r>
    </w:p>
    <w:p>
      <w:pPr>
        <w:spacing w:after="0"/>
        <w:ind w:left="0"/>
        <w:jc w:val="both"/>
      </w:pPr>
      <w:r>
        <w:rPr>
          <w:rFonts w:ascii="Times New Roman"/>
          <w:b w:val="false"/>
          <w:i w:val="false"/>
          <w:color w:val="000000"/>
          <w:sz w:val="28"/>
        </w:rPr>
        <w:t>
      Қарама-қарсы жапырақты петросимония - қоңыр түсті, тік, бұтақты, биіктігі 10-40 см болатын біржылдық шөптесін өсімдік. Бұтақтары мен төменгі жапырақтары қарама-қарсы орналасқан, жоғарғылары кезектескен, бастапқыда түкті, кейін жалаң болады.</w:t>
      </w:r>
    </w:p>
    <w:p>
      <w:pPr>
        <w:spacing w:after="0"/>
        <w:ind w:left="0"/>
        <w:jc w:val="both"/>
      </w:pPr>
      <w:r>
        <w:rPr>
          <w:rFonts w:ascii="Times New Roman"/>
          <w:b w:val="false"/>
          <w:i w:val="false"/>
          <w:color w:val="000000"/>
          <w:sz w:val="28"/>
        </w:rPr>
        <w:t>
      Жапырақтары таспа тәрізді-білеуленген, етті, негізіне қарай кеңейген. Шілде-қыркүйек айларында гүлдейді. Күзде және қыста қойлар мен түйелер жақсы жейді. Қоректілігі орташа сапалы шалғындық пішеннен кем емес.</w:t>
      </w:r>
    </w:p>
    <w:p>
      <w:pPr>
        <w:spacing w:after="0"/>
        <w:ind w:left="0"/>
        <w:jc w:val="both"/>
      </w:pPr>
      <w:r>
        <w:rPr>
          <w:rFonts w:ascii="Times New Roman"/>
          <w:b w:val="false"/>
          <w:i w:val="false"/>
          <w:color w:val="000000"/>
          <w:sz w:val="28"/>
        </w:rPr>
        <w:t>
      Жалаң мия (қызыл мия) - көпжылдық, тамырсабақты, тамыр өркенді, биіктігі 30-80 см және одан да жоғары, сабағы тік, мықты, жай немесе бұтақты шөптесін өсімдік. Жапырақтары ұзындығы 5-20 см, 3-10 жұпты, жапырақшалары ұзынша-жұмыртқа тәріздіден қандауыр тәріздіге дейін. Гүлдері ақшыл-күлгін, сирек шашақ гүлшоғырына жиналған.</w:t>
      </w:r>
    </w:p>
    <w:p>
      <w:pPr>
        <w:spacing w:after="0"/>
        <w:ind w:left="0"/>
        <w:jc w:val="both"/>
      </w:pPr>
      <w:r>
        <w:rPr>
          <w:rFonts w:ascii="Times New Roman"/>
          <w:b w:val="false"/>
          <w:i w:val="false"/>
          <w:color w:val="000000"/>
          <w:sz w:val="28"/>
        </w:rPr>
        <w:t>
      Мамыр-маусым айларында гүлдейді, шілде-тамызда жеміс береді.</w:t>
      </w:r>
    </w:p>
    <w:p>
      <w:pPr>
        <w:spacing w:after="0"/>
        <w:ind w:left="0"/>
        <w:jc w:val="both"/>
      </w:pPr>
      <w:r>
        <w:rPr>
          <w:rFonts w:ascii="Times New Roman"/>
          <w:b w:val="false"/>
          <w:i w:val="false"/>
          <w:color w:val="000000"/>
          <w:sz w:val="28"/>
        </w:rPr>
        <w:t>
      Көк мия құрамында илік заттардың, сондай-ақ бүкіл өсімдікті жабатын жабысқақ зат - камедь ("балды шық") болуына байланысты нашар желінеді. Жайылымдық шөптесіннің аздығынан ол толық қанағаттанарлықтай, ал кейде тіпті жақсы да желінеді (одан да жақсы өсімдіктер болмаған жағдайда). Бүршіктенуге дейін дайындалған және жақсы кептірілген (жапырақшаларын сақтай отырып) пішенде толық қанағаттанарлықтай желінеді. Басқа өсімдіктермен бірге сүрлем дайындау үшін қолданылады.</w:t>
      </w:r>
    </w:p>
    <w:p>
      <w:pPr>
        <w:spacing w:after="0"/>
        <w:ind w:left="0"/>
        <w:jc w:val="both"/>
      </w:pPr>
      <w:r>
        <w:rPr>
          <w:rFonts w:ascii="Times New Roman"/>
          <w:b w:val="false"/>
          <w:i w:val="false"/>
          <w:color w:val="000000"/>
          <w:sz w:val="28"/>
        </w:rPr>
        <w:t>
      Шайқурай жапырақты тобылғы - биіктігі 150 см-ге дейін, қоңыр шыбық тәрізді бұтақтарында көптеген шатырша гүлдері бар бұта. Жапырақтары ұсақ, жас кезінде түкті, кері-жұмыртқа тәрізді. Гүлшоғыры - отырыңқы шатыршада 4-10 гүлден. Сәуір-мамырда гүлдейді, маусымда жеміс береді. Жайылымда жапырақтары мен жас өркендерін қойлар мен ешкілер сүйсініп жейді. Қалған мал түліктері нашар жейді. Ерте сатыларында протеин, май көп және клетчатка онша көп емес, ал қоректілігі жақсы бұршақ тұқымдас пішеннен кем емес. Құрамында С дәрумені, ароматты заттар бар.</w:t>
      </w:r>
    </w:p>
    <w:p>
      <w:pPr>
        <w:spacing w:after="0"/>
        <w:ind w:left="0"/>
        <w:jc w:val="both"/>
      </w:pPr>
      <w:r>
        <w:rPr>
          <w:rFonts w:ascii="Times New Roman"/>
          <w:b w:val="false"/>
          <w:i w:val="false"/>
          <w:color w:val="000000"/>
          <w:sz w:val="28"/>
        </w:rPr>
        <w:t>
      Кәдімгі мыңжапырақ - көпжылдық, түкті, жіңішке, жылжымалы, бұтақты тамырсабақты және санаулы тік немесе әлсіз иілген, кейде жоғарғы жағында бұтақтанған, биіктігі 5-60 см сабақтары бар шөптесін өсімдік. Жапырақтары таспа тәрізді дерлік, ұзындығы 10-40 см, ені 0,8-5 см, екі немесе үш рет қауырсынды тілімденген. Гүлдері ақ, қоңыр немесе қызыл, көптеген күрделі қалқаншаларда себеттері бар.</w:t>
      </w:r>
    </w:p>
    <w:p>
      <w:pPr>
        <w:spacing w:after="0"/>
        <w:ind w:left="0"/>
        <w:jc w:val="both"/>
      </w:pPr>
      <w:r>
        <w:rPr>
          <w:rFonts w:ascii="Times New Roman"/>
          <w:b w:val="false"/>
          <w:i w:val="false"/>
          <w:color w:val="000000"/>
          <w:sz w:val="28"/>
        </w:rPr>
        <w:t>
      Орман, орманды дала және дала аймақтарында, тау белдеулерінде шалғындарда, таулардың далалы және шалғынды беткейлерінде, тыңайған жерлерде кездеседі. Шілде-қазан айларында гүлдейді.</w:t>
      </w:r>
    </w:p>
    <w:p>
      <w:pPr>
        <w:spacing w:after="0"/>
        <w:ind w:left="0"/>
        <w:jc w:val="both"/>
      </w:pPr>
      <w:r>
        <w:rPr>
          <w:rFonts w:ascii="Times New Roman"/>
          <w:b w:val="false"/>
          <w:i w:val="false"/>
          <w:color w:val="000000"/>
          <w:sz w:val="28"/>
        </w:rPr>
        <w:t>
      Құнарсыз топырақтарда жақсы дамиды және жайылымға төзімді. Сондықтан мал шектен тыс көп жайылған жайылымдарда әсіресе қаулап өседі. Жайылымда көктемнен бастап малдың барлық түрлері толық қанағаттанарлықтай, тіпті жақсы жейді, жазда орташа жейді. Пішенге аздап қосылғанда мал жақсы жейді. Ерте фазаларда протеинді жеткілікті көп және клетчатканы аз мөлшерде қамтиды, қоректілігі жоғары. Сүттің дәмін жақсартады, сүт көбейтетін қасиеті бар. Жоңышқа егістігінде мал жайғанда тимпаниттің (кебудің) алдын алады. Иісі жусанды еске түсіретін күшті, ал дәмі ащы, тұтқыр болады.</w:t>
      </w:r>
    </w:p>
    <w:p>
      <w:pPr>
        <w:spacing w:after="0"/>
        <w:ind w:left="0"/>
        <w:jc w:val="both"/>
      </w:pPr>
      <w:r>
        <w:rPr>
          <w:rFonts w:ascii="Times New Roman"/>
          <w:b w:val="false"/>
          <w:i w:val="false"/>
          <w:color w:val="000000"/>
          <w:sz w:val="28"/>
        </w:rPr>
        <w:t>
      Аустрия жусаны - биіктігі 60 см-ге дейін, сабағы тік, санаулы немесе дара, бұтақты және жапырақтылығы жақсы, тамырсабағы жіңішке, бұтақты, сүректенген көпжылдық шөптесін өсімдік. Шілде-қыркүйек айларында гүлдейді.</w:t>
      </w:r>
    </w:p>
    <w:p>
      <w:pPr>
        <w:spacing w:after="0"/>
        <w:ind w:left="0"/>
        <w:jc w:val="both"/>
      </w:pPr>
      <w:r>
        <w:rPr>
          <w:rFonts w:ascii="Times New Roman"/>
          <w:b w:val="false"/>
          <w:i w:val="false"/>
          <w:color w:val="000000"/>
          <w:sz w:val="28"/>
        </w:rPr>
        <w:t>
      Жайылымда жазда нашар жейді немесе мүлдем жемейді. Кейде жазда қуаңшылық кезінде толық қанағаттанарлықтай жейді. Күзде және қыста түйелер мен қойлар толық қанағаттанарлықтай жейді, ал жылқылар мен ірі қара мал аз мөлшерде жейді. Астық тұқымдас пішенге Аустрия жусанын аздап қосу оның желінуін жақсартады.</w:t>
      </w:r>
    </w:p>
    <w:p>
      <w:pPr>
        <w:spacing w:after="0"/>
        <w:ind w:left="0"/>
        <w:jc w:val="both"/>
      </w:pPr>
      <w:r>
        <w:rPr>
          <w:rFonts w:ascii="Times New Roman"/>
          <w:b w:val="false"/>
          <w:i w:val="false"/>
          <w:color w:val="000000"/>
          <w:sz w:val="28"/>
        </w:rPr>
        <w:t>
      Жіңішке жусан - тамыры жуан, көп басты, сүректенген, көптеген қысқарған вегетативті және жіңішке, жоғарғы жағында бұтақтанған, биіктігі 15-30 см генеративті өркендер беретін көпжылдық өсімдік. Төменгі жапырақтары қысқа сағақты, ұзынша, ұзындығы 1-2 см, ені 1 см-ге дейін, екі немесе үш рет қауырсынды тілімденген, қалған жапырақтары отырыңқы, аз тілімденген. Гүлдері сары. Тамыз-қыркүйек айларында гүлдейді.</w:t>
      </w:r>
    </w:p>
    <w:p>
      <w:pPr>
        <w:spacing w:after="0"/>
        <w:ind w:left="0"/>
        <w:jc w:val="both"/>
      </w:pPr>
      <w:r>
        <w:rPr>
          <w:rFonts w:ascii="Times New Roman"/>
          <w:b w:val="false"/>
          <w:i w:val="false"/>
          <w:color w:val="000000"/>
          <w:sz w:val="28"/>
        </w:rPr>
        <w:t>
      Лессинг жусаны - тамыры сүректенген, көп басты және көптеген вегетативті (қысқарған) және жоғарғы жағында бұтақтанған генеративті сабақтары (биіктігі 45 см-ге дейін) бар, биік, тығыз шым түзетін көпжылдық өсімдік. Қыркүйек-қазан айларында гүлдейді. Мал азықтық тұрғыдан аз зерттелген. Әдеби деректер бойынша, күзде және қыста қойлар мен жылқылар толық қанағаттанарлықтай жейді. Геоботаниктердің бақылаулары бойынша, жайылымда көктемде, жазда және күзде малдың барлық түрлері қанағаттанарлықтай жейді. Ерте фазаларда протеинді көп, клетчатканы аз мөлшерде қамтиды.</w:t>
      </w:r>
    </w:p>
    <w:p>
      <w:pPr>
        <w:spacing w:after="0"/>
        <w:ind w:left="0"/>
        <w:jc w:val="both"/>
      </w:pPr>
      <w:r>
        <w:rPr>
          <w:rFonts w:ascii="Times New Roman"/>
          <w:b w:val="false"/>
          <w:i w:val="false"/>
          <w:color w:val="000000"/>
          <w:sz w:val="28"/>
        </w:rPr>
        <w:t>
      Жылтыр ши - биіктігі 250 см-ге жететін, сабағы мықты, көпжылдық, ірі шым түзетін астық тұқымдас өсімдік. Мамыр-шілде айларында гүлдейді.</w:t>
      </w:r>
    </w:p>
    <w:p>
      <w:pPr>
        <w:spacing w:after="0"/>
        <w:ind w:left="0"/>
        <w:jc w:val="both"/>
      </w:pPr>
      <w:r>
        <w:rPr>
          <w:rFonts w:ascii="Times New Roman"/>
          <w:b w:val="false"/>
          <w:i w:val="false"/>
          <w:color w:val="000000"/>
          <w:sz w:val="28"/>
        </w:rPr>
        <w:t>
      Дөрекі, жапырақтары қатты бұдырлы өсімдік. Әртүрлі топырақтарда кездеседі, бірақ ылғалдылығы жоғары жерлерде, кейде қалың өскен ши алқаптарын құрайды. Шидің шоғырлануына қарап құдық қазатын орынды анықтайды. Жайылымда масақтануға дейін ғана сүйсініп жейді, кейін ол өте дөрекіленеді. Шидің отавасын жазда да сүйсініп жейді. Егер масақтануға дейін орылса, пішенде жақсы жейді, ал кешіктіріп орылған жағдайда тек жапырақтары ғана желінеді. Қысқы жайылымдарда ерекше маңызға ие, өйткені биік ши түптерін қар басып қалмайды. Орташа сапалы мал азықтық өсімдіктерге жатады. Мал жейді, бірақ жоңышқа пішеніне қарағанда сәл нашар.</w:t>
      </w:r>
    </w:p>
    <w:bookmarkStart w:name="z15" w:id="6"/>
    <w:p>
      <w:pPr>
        <w:spacing w:after="0"/>
        <w:ind w:left="0"/>
        <w:jc w:val="left"/>
      </w:pPr>
      <w:r>
        <w:rPr>
          <w:rFonts w:ascii="Times New Roman"/>
          <w:b/>
          <w:i w:val="false"/>
          <w:color w:val="000000"/>
        </w:rPr>
        <w:t xml:space="preserve"> 2.2. Нашар желінетін және желінбейтін өсімдіктер</w:t>
      </w:r>
    </w:p>
    <w:bookmarkEnd w:id="6"/>
    <w:p>
      <w:pPr>
        <w:spacing w:after="0"/>
        <w:ind w:left="0"/>
        <w:jc w:val="both"/>
      </w:pPr>
      <w:r>
        <w:rPr>
          <w:rFonts w:ascii="Times New Roman"/>
          <w:b w:val="false"/>
          <w:i w:val="false"/>
          <w:color w:val="000000"/>
          <w:sz w:val="28"/>
        </w:rPr>
        <w:t>
      Гмелин кермегі (томарбояу) - көпжылдық, түксіз, жуан, сүректенген, бұжыр тамырлы және қысқарған сабақты, оның жер асты бөлігі көлденең тыртықты, ал жоғарғы бөлігінде бірнеше жұп бұтақтары бар шөптесін өсімдік. Тамыр түбіндегі жапырақтары үзілген жері қызарады, ұзындығы 4-40 см, ені 2-10 см, кері-жұмыртқа тәрізді, доғалданған. Гүлдері ұсақ, 1-4 гүлді масақшаларда, жоғарғы жағында бұтақтанған гүлсағақтарында. Шілде-қыркүйек айларында гүлдейді, тамыз-қыркүйекте жеміс береді. Бүкіл Қазақстан бойынша сортаң шалғындарда, кейде ылғалды сорларда, сор көлдердің шеттерінде, сазды теңіз жағалауларында, өзен аңғарларындағы сортаң ойпаңдарда және сирек су басатын сортаң жайылмаларда кездеседі.</w:t>
      </w:r>
    </w:p>
    <w:p>
      <w:pPr>
        <w:spacing w:after="0"/>
        <w:ind w:left="0"/>
        <w:jc w:val="both"/>
      </w:pPr>
      <w:r>
        <w:rPr>
          <w:rFonts w:ascii="Times New Roman"/>
          <w:b w:val="false"/>
          <w:i w:val="false"/>
          <w:color w:val="000000"/>
          <w:sz w:val="28"/>
        </w:rPr>
        <w:t>
      Көктемде, жазда және күзде жайылымдарда түйелер қанағаттанарлықтай жейді, қойлар нашар жейді, қалған мал түліктері жемейді дерлік. Ерте фазаларда протеинді көп және клетчатканы аз мөлшерде қамтиды және жеткілікті жоғары қоректілікке ие, бірақ қураған өсімдіктерде ол күрт төмендейді.</w:t>
      </w:r>
    </w:p>
    <w:p>
      <w:pPr>
        <w:spacing w:after="0"/>
        <w:ind w:left="0"/>
        <w:jc w:val="both"/>
      </w:pPr>
      <w:r>
        <w:rPr>
          <w:rFonts w:ascii="Times New Roman"/>
          <w:b w:val="false"/>
          <w:i w:val="false"/>
          <w:color w:val="000000"/>
          <w:sz w:val="28"/>
        </w:rPr>
        <w:t>
      Ақ шеңгел - қабығы қоңыр-қоңыр түсті, биіктігі 50-200 см, қатты тікенді бұта. Жапырақтары жұп қауырсынды, тікенмен аяқталады, 1-5 жұп жапырақшалары бар, ұзынша-кері жұмыртқа тәрізді. Гүлдері қоңыр, сирек ақ.</w:t>
      </w:r>
    </w:p>
    <w:p>
      <w:pPr>
        <w:spacing w:after="0"/>
        <w:ind w:left="0"/>
        <w:jc w:val="both"/>
      </w:pPr>
      <w:r>
        <w:rPr>
          <w:rFonts w:ascii="Times New Roman"/>
          <w:b w:val="false"/>
          <w:i w:val="false"/>
          <w:color w:val="000000"/>
          <w:sz w:val="28"/>
        </w:rPr>
        <w:t>
      Мамыр-маусым айларында гүлдейді.</w:t>
      </w:r>
    </w:p>
    <w:p>
      <w:pPr>
        <w:spacing w:after="0"/>
        <w:ind w:left="0"/>
        <w:jc w:val="both"/>
      </w:pPr>
      <w:r>
        <w:rPr>
          <w:rFonts w:ascii="Times New Roman"/>
          <w:b w:val="false"/>
          <w:i w:val="false"/>
          <w:color w:val="000000"/>
          <w:sz w:val="28"/>
        </w:rPr>
        <w:t>
      Мал нашар жейді. Күзде және қыста түйелер мен қойлар жемістері мен жерге түскен жапырақтарын жейді.</w:t>
      </w:r>
    </w:p>
    <w:bookmarkStart w:name="z16" w:id="7"/>
    <w:p>
      <w:pPr>
        <w:spacing w:after="0"/>
        <w:ind w:left="0"/>
        <w:jc w:val="left"/>
      </w:pPr>
      <w:r>
        <w:rPr>
          <w:rFonts w:ascii="Times New Roman"/>
          <w:b/>
          <w:i w:val="false"/>
          <w:color w:val="000000"/>
        </w:rPr>
        <w:t xml:space="preserve"> 2.3. Улы өсімдіктер</w:t>
      </w:r>
    </w:p>
    <w:bookmarkEnd w:id="7"/>
    <w:p>
      <w:pPr>
        <w:spacing w:after="0"/>
        <w:ind w:left="0"/>
        <w:jc w:val="both"/>
      </w:pPr>
      <w:r>
        <w:rPr>
          <w:rFonts w:ascii="Times New Roman"/>
          <w:b w:val="false"/>
          <w:i w:val="false"/>
          <w:color w:val="000000"/>
          <w:sz w:val="28"/>
        </w:rPr>
        <w:t>
      Түлкіқұйрық брунец - биіктігі 55-70 см көпжылдық өсімдік. Тұқымында және бүкіл өсімдігінде улы алкалоидтар табылған. Құрғақ өсімдіктен жасалған дуст (ұнтақ) күшті инсектицидтік қасиеттерге ие, бірақ уыттылығы анабазиннен әлсіздеу. Брунецтен жасалған препараттар тыныс алуды қоздырады.</w:t>
      </w:r>
    </w:p>
    <w:p>
      <w:pPr>
        <w:spacing w:after="0"/>
        <w:ind w:left="0"/>
        <w:jc w:val="both"/>
      </w:pPr>
      <w:r>
        <w:rPr>
          <w:rFonts w:ascii="Times New Roman"/>
          <w:b w:val="false"/>
          <w:i w:val="false"/>
          <w:color w:val="000000"/>
          <w:sz w:val="28"/>
        </w:rPr>
        <w:t>
      Шашақбас аққаңбақ - тамыры жуан, сабағы тік немесе көтеріңкі, бұтақты, биіктігі 40-100 см, кейде шар тәрізді бұта түзетін көпжылдық шөптесін өсімдік. Төменгі жапырақтары ерте солып қалады, ортаңғылары қандауыр тәрізді, ұзындығы 2-5 см, ені 2,5-8 см, ұзын үшкірленген, қолтықтарында вегетативті жапырақты өркендері бар. Гүлдері ақ, жайылма сыпыртқы гүлшоғырында. Маусым-шілде айларында гүлдейді. Қазақстанның барлық аудандарында кездеседі. Тамырында мал үшін улы болып табылатын көп мөлшерде сапониндер бар - олар ауыз қуысының шырышты қабығының қабынуын тудырады.</w:t>
      </w:r>
    </w:p>
    <w:p>
      <w:pPr>
        <w:spacing w:after="0"/>
        <w:ind w:left="0"/>
        <w:jc w:val="both"/>
      </w:pPr>
      <w:r>
        <w:rPr>
          <w:rFonts w:ascii="Times New Roman"/>
          <w:b w:val="false"/>
          <w:i w:val="false"/>
          <w:color w:val="000000"/>
          <w:sz w:val="28"/>
        </w:rPr>
        <w:t>
      Кәдімгі адыраспан - көпбасты тамырлы және көптеген тік, бұтақты сабақтары бар, биіктігі 20-60 см көпжылдық шөптесін өсімдік. Мамырдан шілдеге дейін гүлдейді, шілде-тамызда жеміс береді.</w:t>
      </w:r>
    </w:p>
    <w:p>
      <w:pPr>
        <w:spacing w:after="0"/>
        <w:ind w:left="0"/>
        <w:jc w:val="both"/>
      </w:pPr>
      <w:r>
        <w:rPr>
          <w:rFonts w:ascii="Times New Roman"/>
          <w:b w:val="false"/>
          <w:i w:val="false"/>
          <w:color w:val="000000"/>
          <w:sz w:val="28"/>
        </w:rPr>
        <w:t>
      Улы өсімдік және көк күйінде желінбейді. Күзде және қыста, жем-шөп тапшы кезде, қойлар мен түйелер жейді.</w:t>
      </w:r>
    </w:p>
    <w:bookmarkStart w:name="z17" w:id="8"/>
    <w:p>
      <w:pPr>
        <w:spacing w:after="0"/>
        <w:ind w:left="0"/>
        <w:jc w:val="left"/>
      </w:pPr>
      <w:r>
        <w:rPr>
          <w:rFonts w:ascii="Times New Roman"/>
          <w:b/>
          <w:i w:val="false"/>
          <w:color w:val="000000"/>
        </w:rPr>
        <w:t xml:space="preserve"> 2.4. Дәрілік өсімдіктер</w:t>
      </w:r>
    </w:p>
    <w:bookmarkEnd w:id="8"/>
    <w:p>
      <w:pPr>
        <w:spacing w:after="0"/>
        <w:ind w:left="0"/>
        <w:jc w:val="both"/>
      </w:pPr>
      <w:r>
        <w:rPr>
          <w:rFonts w:ascii="Times New Roman"/>
          <w:b w:val="false"/>
          <w:i w:val="false"/>
          <w:color w:val="000000"/>
          <w:sz w:val="28"/>
        </w:rPr>
        <w:t>
      Гмелин кермегі - көпжылдық шөптесін өсімдік. Шілде-қыркүйек айларында гүлдейді, тамыз-қыркүйекте жеміс береді. Тамырында 25%-ға дейін илік заттар бар. Өнеркәсіптік мақсаттар үшін сортаң топырақтарда мәдени түрде өсіруге ұсынылады. Медицинада тұтқыр және қан тоқтататын дәрі ретінде, сондай-ақ асқазан-ішек ауруларына қарсы қолданылады.</w:t>
      </w:r>
    </w:p>
    <w:p>
      <w:pPr>
        <w:spacing w:after="0"/>
        <w:ind w:left="0"/>
        <w:jc w:val="both"/>
      </w:pPr>
      <w:r>
        <w:rPr>
          <w:rFonts w:ascii="Times New Roman"/>
          <w:b w:val="false"/>
          <w:i w:val="false"/>
          <w:color w:val="000000"/>
          <w:sz w:val="28"/>
        </w:rPr>
        <w:t>
      Жақсы балды өсімдік, бірақ балының сапасы төмен.</w:t>
      </w:r>
    </w:p>
    <w:p>
      <w:pPr>
        <w:spacing w:after="0"/>
        <w:ind w:left="0"/>
        <w:jc w:val="both"/>
      </w:pPr>
      <w:r>
        <w:rPr>
          <w:rFonts w:ascii="Times New Roman"/>
          <w:b w:val="false"/>
          <w:i w:val="false"/>
          <w:color w:val="000000"/>
          <w:sz w:val="28"/>
        </w:rPr>
        <w:t>
      Үлкен жолжелкен - жай, жапырақсыз, биіктігі 15-30 см сабағы және қысқа, көптеген шашақ тамырлары бар көпжылдық шөптесін өсімдік. Гүлдері ұсақ, қоңырлау. Маусым-тамыз айларында гүлдейді. Бақажапырақтың жапырақтарында аукубин гликозиді, А, С және К дәрумендері, холин, аденин, полисахаридтер, сапониндер, органикалық қышқылдар және тағыда басқа бар. Бақажапырақ жапырақтары қақырық түсіретін, қабынуға қарсы және микробқа қарсы дәрі ретінде ұсынылады.</w:t>
      </w:r>
    </w:p>
    <w:p>
      <w:pPr>
        <w:spacing w:after="0"/>
        <w:ind w:left="0"/>
        <w:jc w:val="both"/>
      </w:pPr>
      <w:r>
        <w:rPr>
          <w:rFonts w:ascii="Times New Roman"/>
          <w:b w:val="false"/>
          <w:i w:val="false"/>
          <w:color w:val="000000"/>
          <w:sz w:val="28"/>
        </w:rPr>
        <w:t>
      Нағыз қызылбояу - бұтақты тамырсабақты және тік, бұтақты, биіктігі 15-80 см сабақтары бар көпжылдық өсімдік. Гүлдері ұзын, тығыз сыпыртқы гүлшоғырында, ашық-сары, бал иісті. Маусымнан қыркүйекке дейін гүлдейді. Жапырақтары, гүлдері және жапырақтарынан сығылған шырыны халықтық емдеу тәжірибесінде әртүрлі қолданысқа ие.</w:t>
      </w:r>
    </w:p>
    <w:p>
      <w:pPr>
        <w:spacing w:after="0"/>
        <w:ind w:left="0"/>
        <w:jc w:val="both"/>
      </w:pPr>
      <w:r>
        <w:rPr>
          <w:rFonts w:ascii="Times New Roman"/>
          <w:b w:val="false"/>
          <w:i w:val="false"/>
          <w:color w:val="000000"/>
          <w:sz w:val="28"/>
        </w:rPr>
        <w:t>
      Кәдімгі мыңжапырақ - биіктігі 70 см-ге дейін жететін көпжылдық шөптесін өсімдік. Маусымнан жаздың соңына дейін гүлдейді. Шөбі мен гүлшоғырында эфир майы, фитонцидтер, органикалық қышқылдар, тұтқыр және басқа да заттар бар. Мыңжапырақ шөбі қабынуға қарсы, бактерицидтік, қан тоқтататын, ашытуға қарсы, спазмолитикалық және жара жазатын әсерге ие.</w:t>
      </w:r>
    </w:p>
    <w:p>
      <w:pPr>
        <w:spacing w:after="0"/>
        <w:ind w:left="0"/>
        <w:jc w:val="both"/>
      </w:pPr>
      <w:r>
        <w:rPr>
          <w:rFonts w:ascii="Times New Roman"/>
          <w:b w:val="false"/>
          <w:i w:val="false"/>
          <w:color w:val="000000"/>
          <w:sz w:val="28"/>
        </w:rPr>
        <w:t>
      Дәрілік қандауыршөп - қырлы, жоғарғы жағында бұтақты, биіктігі 20-100 см сабағы бар көпжылдық шөптесін тамырсабақты өсімдік. Маусым-тамыз айларында гүлдейді. Тамырында 16-17%-ға дейін илік заттар, эфир майы, қымыздық қышқылды кальций, крахмал, бояғыш заттар бар. Халықтық медицинада қан кетуге, тышқаққа қарсы қолданылған. Қазіргі уақытта да медицинада, халықтық медицинада – қатерлі ісіктерге, тері ауруларына, гомеопатияда – өкпе ауруларында, гинекологияда, диареяда гемостатикалық дәрі ретінде, жара жазатын, антигельминтті, асқазан-ішек ауруларына қарсы қолданылады.</w:t>
      </w:r>
    </w:p>
    <w:p>
      <w:pPr>
        <w:spacing w:after="0"/>
        <w:ind w:left="0"/>
        <w:jc w:val="both"/>
      </w:pPr>
      <w:r>
        <w:rPr>
          <w:rFonts w:ascii="Times New Roman"/>
          <w:b w:val="false"/>
          <w:i w:val="false"/>
          <w:color w:val="000000"/>
          <w:sz w:val="28"/>
        </w:rPr>
        <w:t>
      Жалаң мия - биіктігі 110 см-ге дейін жететін көпжылдық шөптесін өсімдік. Өсімдікте алкалоидтар, кумариндер, илік заттар, флавоноидтар, эфир майы, С дәрумені бар. Ресми, сондай-ақ халықтық медицинада жоғарғы тыныс жолдарының ауруларында, қабынуға қарсы дәрі ретінде, диуретикалық және іш жүргізетін жинақтардың, асқазан мен он екі елі ішектің ойық жарасын емдеуге арналған препараттардың, бүйрек үсті безінің қыртысына әсер ететін, бронх демікпесінде, аллергиялық дерматиттерде, экземада және тағыда басқа қолданылатын препараттардың құрамына кіреді.</w:t>
      </w:r>
    </w:p>
    <w:p>
      <w:pPr>
        <w:spacing w:after="0"/>
        <w:ind w:left="0"/>
        <w:jc w:val="both"/>
      </w:pPr>
      <w:r>
        <w:rPr>
          <w:rFonts w:ascii="Times New Roman"/>
          <w:b w:val="false"/>
          <w:i w:val="false"/>
          <w:color w:val="000000"/>
          <w:sz w:val="28"/>
        </w:rPr>
        <w:t>
      Кәдімгі бақбақ - биіктігі шамамен 30 см көпжылдық шөптесін өсімдік. Тамыры кіндік, жуан, ұзындығы 20-60 см. Жапырақтары тамыр түбіндегі шоғырда, жалаң, үшбұрышты бөліктері бар. Гүлдері алтын-сары түсті. Мамырдың басынан қыркүйекке дейін гүлдейді. Тамыры, сирек жапырақтары қолданылады. Өсімдіктің тамыры мен шөбі ащы дәм ретінде тәбетті ашады және асқазан-ішек жолдарының жұмысын жақсартады, атониялық іш қатуда өт айдайтын және жеңіл іш жүргізетін әсерге ие. Өсімдік тамырлары асқазан және зәр айдайтын жинақтардың құрамына кіреді.</w:t>
      </w:r>
    </w:p>
    <w:p>
      <w:pPr>
        <w:spacing w:after="0"/>
        <w:ind w:left="0"/>
        <w:jc w:val="both"/>
      </w:pPr>
      <w:r>
        <w:rPr>
          <w:rFonts w:ascii="Times New Roman"/>
          <w:b w:val="false"/>
          <w:i w:val="false"/>
          <w:color w:val="000000"/>
          <w:sz w:val="28"/>
        </w:rPr>
        <w:t>
      Түлкіқұйрық брунец - биіктігі 40-100 см көпжылдық өсімдік. Дәрілік шикізат – шөбі. Оның құрамында 30%-ға дейін алкалоидтар бар. Шеткі тамырлардың түйілуінде, бұлшықет дистрофиясында, созылмалы экземаны емдеуде қолданылады.</w:t>
      </w:r>
    </w:p>
    <w:bookmarkStart w:name="z18" w:id="9"/>
    <w:p>
      <w:pPr>
        <w:spacing w:after="0"/>
        <w:ind w:left="0"/>
        <w:jc w:val="left"/>
      </w:pPr>
      <w:r>
        <w:rPr>
          <w:rFonts w:ascii="Times New Roman"/>
          <w:b/>
          <w:i w:val="false"/>
          <w:color w:val="000000"/>
        </w:rPr>
        <w:t xml:space="preserve"> 2.5. Табиғи мал азықтық алқаптар</w:t>
      </w:r>
    </w:p>
    <w:bookmarkEnd w:id="9"/>
    <w:p>
      <w:pPr>
        <w:spacing w:after="0"/>
        <w:ind w:left="0"/>
        <w:jc w:val="both"/>
      </w:pPr>
      <w:r>
        <w:rPr>
          <w:rFonts w:ascii="Times New Roman"/>
          <w:b w:val="false"/>
          <w:i w:val="false"/>
          <w:color w:val="000000"/>
          <w:sz w:val="28"/>
        </w:rPr>
        <w:t>
      Табиғи жағдайлары мен өсімдік жамылғысының сипаты бойынша Күршім ауылдық округінің аумағы шөлейт белдемге жатады. Мұнда шөлді және тасты дала өсімдіктерінің түрлері кең таралған, мысалы, жіңішке бөлікті жусан, ақшыл жусан, көкпек, бүйіргін, тасбүйіргін, боз түрлері – қылтанақты боз, сарепт бозы, Лессинг бозы, бетеге.</w:t>
      </w:r>
    </w:p>
    <w:p>
      <w:pPr>
        <w:spacing w:after="0"/>
        <w:ind w:left="0"/>
        <w:jc w:val="both"/>
      </w:pPr>
      <w:r>
        <w:rPr>
          <w:rFonts w:ascii="Times New Roman"/>
          <w:b w:val="false"/>
          <w:i w:val="false"/>
          <w:color w:val="000000"/>
          <w:sz w:val="28"/>
        </w:rPr>
        <w:t>
      Шалғындық астық тұқымдастар мен әртүрлі шөптер аз таралған. Өсімдік жамылғысының таралуы айқын белдемділікке ие. Ең оңтүстік шетінде, қоңыр сортаң топырақтарда және қоңыр сорларда негізінен сораңшөпті жайылымдар (бүйіргінді, тасбүйіргінді және көкпекті) таралған. Округ аумағының ортаңғы бөлігінде, қоңыр және ашық-қоңыр топырақты төбелі жазықта жусандықтар, боздықтар (негізінен жусан: жіңішке бөлікті, ақшыл, боздардан - қылтанақты) кең таралған. Солтүстік-шығыс таулы бөлігінде, таулы ашық-қоңыр топырақтарда қылтанақты боз бен бетегелі жайылымдар, негізінен тегістелген және беткейлік учаскелерде таралған. Сай-жыраларда бұталар кездеседі. Аумақтың солтүстік-батыс бөлігінде жылтыр ши басым шалғындық өсімдік жамылғысы байқалады.</w:t>
      </w:r>
    </w:p>
    <w:p>
      <w:pPr>
        <w:spacing w:after="0"/>
        <w:ind w:left="0"/>
        <w:jc w:val="both"/>
      </w:pPr>
      <w:r>
        <w:rPr>
          <w:rFonts w:ascii="Times New Roman"/>
          <w:b w:val="false"/>
          <w:i w:val="false"/>
          <w:color w:val="000000"/>
          <w:sz w:val="28"/>
        </w:rPr>
        <w:t>
      Округтің бүкіл аумағы негізінен жайылымдардан тұрады. Шабындықтар мен егістік жерлер шағын бөлігін алып жатыр.</w:t>
      </w:r>
    </w:p>
    <w:p>
      <w:pPr>
        <w:spacing w:after="0"/>
        <w:ind w:left="0"/>
        <w:jc w:val="both"/>
      </w:pPr>
      <w:r>
        <w:rPr>
          <w:rFonts w:ascii="Times New Roman"/>
          <w:b w:val="false"/>
          <w:i w:val="false"/>
          <w:color w:val="000000"/>
          <w:sz w:val="28"/>
        </w:rPr>
        <w:t>
      Күршім өзенінің аңғары бойында шағын тоғайлар түрінде көктерек, терек, тал және кейбір бұталар өседі.</w:t>
      </w:r>
    </w:p>
    <w:p>
      <w:pPr>
        <w:spacing w:after="0"/>
        <w:ind w:left="0"/>
        <w:jc w:val="both"/>
      </w:pPr>
      <w:r>
        <w:rPr>
          <w:rFonts w:ascii="Times New Roman"/>
          <w:b w:val="false"/>
          <w:i w:val="false"/>
          <w:color w:val="000000"/>
          <w:sz w:val="28"/>
        </w:rPr>
        <w:t>
      Өзендер мен бұлақтардың аңғарларында, көл маңы ойпаңдарында, жер бедерінің депрессияларында, жақын жатқан жер асты суларына байланысты, осы сулардың минералдану дәрежесіне қарай, астық тұқымдасты, шилі және еркекшөпті жайылымдар мен шабындықтар, сондай-ақ сораңшөпті: сарсазанды, көкпекті және басқа да жайылымдар таралған. Олар шалғынды-қоңыр сортаң саздақты топырақтарда, шалғынды-қоңыр сорларда және шалғындық сортаңдарда қалыптасады. Астық тұқымдастардан: жатаған бидайық, еркекшөп, ажрек және қамыс басым. Өте ылғалды учаскелерде қияқөлең мен қамыс өседі.</w:t>
      </w:r>
    </w:p>
    <w:p>
      <w:pPr>
        <w:spacing w:after="0"/>
        <w:ind w:left="0"/>
        <w:jc w:val="both"/>
      </w:pPr>
      <w:r>
        <w:rPr>
          <w:rFonts w:ascii="Times New Roman"/>
          <w:b w:val="false"/>
          <w:i w:val="false"/>
          <w:color w:val="000000"/>
          <w:sz w:val="28"/>
        </w:rPr>
        <w:t xml:space="preserve">
      Далалық зерттеу материалдары бойынша флоралық тізім 97 туысқа және 27 тұқымдасқа жататын 130 түрді құрайды. </w:t>
      </w:r>
    </w:p>
    <w:p>
      <w:pPr>
        <w:spacing w:after="0"/>
        <w:ind w:left="0"/>
        <w:jc w:val="both"/>
      </w:pPr>
      <w:r>
        <w:rPr>
          <w:rFonts w:ascii="Times New Roman"/>
          <w:b w:val="false"/>
          <w:i w:val="false"/>
          <w:color w:val="000000"/>
          <w:sz w:val="28"/>
        </w:rPr>
        <w:t>
      Тұқымдастардағы түрлер саны бойынша басым: Күрделігүлділер - 24 түр, Астық тұқымдастар - 23 түр, Алабота тұқымдастар - 19 түр, Бұршақ тұқымдастар - 10 түр, Шатыршагүлділер - 6 түр, Лалагүлділер, Раушангүлділер және Ерінгүлділер - 5 түрден, Қарақұмық тұқымдастар мен Қалампыр тұқымдастар - 4 түрден, Қияқөлең тұқымдастар - 3 түр, Талдар, Орамжапырақ тұқымдастар, Қорғасыншөптер, Сабынкөктер және Бақажапырақ тұқымдастар - 2 түрден, қалған тұқымдастарда 1 түрден бар.</w:t>
      </w:r>
    </w:p>
    <w:p>
      <w:pPr>
        <w:spacing w:after="0"/>
        <w:ind w:left="0"/>
        <w:jc w:val="both"/>
      </w:pPr>
      <w:r>
        <w:rPr>
          <w:rFonts w:ascii="Times New Roman"/>
          <w:b w:val="false"/>
          <w:i w:val="false"/>
          <w:color w:val="000000"/>
          <w:sz w:val="28"/>
        </w:rPr>
        <w:t>
      Өсімдік жамылғысында басымдық танытатындар (доминанттар) 20 түр.</w:t>
      </w:r>
    </w:p>
    <w:p>
      <w:pPr>
        <w:spacing w:after="0"/>
        <w:ind w:left="0"/>
        <w:jc w:val="both"/>
      </w:pPr>
      <w:r>
        <w:rPr>
          <w:rFonts w:ascii="Times New Roman"/>
          <w:b w:val="false"/>
          <w:i w:val="false"/>
          <w:color w:val="000000"/>
          <w:sz w:val="28"/>
        </w:rPr>
        <w:t>
      Түрлердің басым көпшілігі (117 түр – 94,3%) мал жайылымына жарамды, 7 түрі улы болып саналады, дәрілік түрлер – 16.</w:t>
      </w:r>
    </w:p>
    <w:p>
      <w:pPr>
        <w:spacing w:after="0"/>
        <w:ind w:left="0"/>
        <w:jc w:val="both"/>
      </w:pPr>
      <w:r>
        <w:rPr>
          <w:rFonts w:ascii="Times New Roman"/>
          <w:b w:val="false"/>
          <w:i w:val="false"/>
          <w:color w:val="000000"/>
          <w:sz w:val="28"/>
        </w:rPr>
        <w:t>
      1980 жылғы және 2022 жылғы геоботаникалық зерттеу карталарын салыстыру кезінде алынған деректерді келтірейік.</w:t>
      </w:r>
    </w:p>
    <w:p>
      <w:pPr>
        <w:spacing w:after="0"/>
        <w:ind w:left="0"/>
        <w:jc w:val="both"/>
      </w:pPr>
      <w:r>
        <w:rPr>
          <w:rFonts w:ascii="Times New Roman"/>
          <w:b w:val="false"/>
          <w:i w:val="false"/>
          <w:color w:val="000000"/>
          <w:sz w:val="28"/>
        </w:rPr>
        <w:t>
      Бұрын Күршім ауылдық округінде геоботаникалық зерттеу 1980 жылы жүргізілген болатын. 1981 жылғы зерттеу кезінде аумақтың жалпы ауданы 70103 га құрады. Қазіргі уақытта зерттеу ауданы 107534 га құрайды. Ауылдық округ аумағының ұлғаюы Негізгі учаскенің солтүстік-шығыс жағынан шекарасының өзгеруімен ("Высокогорский" кеңшары аумағының бір бөлігі қосылды) орын алды.</w:t>
      </w:r>
    </w:p>
    <w:p>
      <w:pPr>
        <w:spacing w:after="0"/>
        <w:ind w:left="0"/>
        <w:jc w:val="both"/>
      </w:pPr>
      <w:r>
        <w:rPr>
          <w:rFonts w:ascii="Times New Roman"/>
          <w:b w:val="false"/>
          <w:i w:val="false"/>
          <w:color w:val="000000"/>
          <w:sz w:val="28"/>
        </w:rPr>
        <w:t>
      2022 жылы жайылымдар ауданы - 71919 га, ал 1981 жылғы зерттеуде - 36815 га құрайды.</w:t>
      </w:r>
    </w:p>
    <w:p>
      <w:pPr>
        <w:spacing w:after="0"/>
        <w:ind w:left="0"/>
        <w:jc w:val="both"/>
      </w:pPr>
      <w:r>
        <w:rPr>
          <w:rFonts w:ascii="Times New Roman"/>
          <w:b w:val="false"/>
          <w:i w:val="false"/>
          <w:color w:val="000000"/>
          <w:sz w:val="28"/>
        </w:rPr>
        <w:t>
      Күршім ауылдық округінің солтүстік бөлігінде шалғындық топырақтарда ерекше өзгерістер болған жоқ, мұнда да бұрынғыдай астық тұқымдасты (жылтыр ши, жатаған бидайық, тар еркекшөп), әртүрлі шөпті (жалаң мия, шалғындық беде), арамшөпті (ұсақ жемісті сүттіген, сібір сарыандызы, түлкіқұйрық брунец) шабындықтар мен жайылымдар басым. 1981 жылғы зерттеуде шабындық алқаптар 3472 га алып жатса, қазіргі уақытта 3430 га.</w:t>
      </w:r>
    </w:p>
    <w:p>
      <w:pPr>
        <w:spacing w:after="0"/>
        <w:ind w:left="0"/>
        <w:jc w:val="both"/>
      </w:pPr>
      <w:r>
        <w:rPr>
          <w:rFonts w:ascii="Times New Roman"/>
          <w:b w:val="false"/>
          <w:i w:val="false"/>
          <w:color w:val="000000"/>
          <w:sz w:val="28"/>
        </w:rPr>
        <w:t>
      1981 жылғы зерттеуде ауылдық округтің солтүстік-батыс және батыс бөліктеріндегі үлкен аумақтар егістіктерге жатқызылған, қазіргі уақытта бұл учаскелер сақталған, тек кейбіреулері жайылымға айналып, бетеге (типчак), жіңішке бөлікті жусан басым шымды-астық тұқымдасты және жусанды қауымдастықтармен, сирек бұталы жайылымдармен алмастырылған.</w:t>
      </w:r>
    </w:p>
    <w:p>
      <w:pPr>
        <w:spacing w:after="0"/>
        <w:ind w:left="0"/>
        <w:jc w:val="both"/>
      </w:pPr>
      <w:r>
        <w:rPr>
          <w:rFonts w:ascii="Times New Roman"/>
          <w:b w:val="false"/>
          <w:i w:val="false"/>
          <w:color w:val="000000"/>
          <w:sz w:val="28"/>
        </w:rPr>
        <w:t>
      Орталық және шығыс таулы бөлігінде бұрын боздықтар басым болса, қазір бетегелі жайылымдар үстемдік етеді. Ауылдық округтің орталық жазық бөлігінде жіңішке бөлікті, ақшыл және суық жусан басым жусанды жайылымдар өзгермеген. Сораңшөпті жайылымдар жусандықтардың және тырса басқан жайылымдардың үстемдік етуі есебінен қысқарған.</w:t>
      </w:r>
    </w:p>
    <w:p>
      <w:pPr>
        <w:spacing w:after="0"/>
        <w:ind w:left="0"/>
        <w:jc w:val="both"/>
      </w:pPr>
      <w:r>
        <w:rPr>
          <w:rFonts w:ascii="Times New Roman"/>
          <w:b w:val="false"/>
          <w:i w:val="false"/>
          <w:color w:val="000000"/>
          <w:sz w:val="28"/>
        </w:rPr>
        <w:t>
      1981 жылғы зерттеуде Күршім ауылдық округінің оңтүстік және оңтүстік-шығыс бөлігін жұмсақ сабақты астық тұқымдастар (бидайық, арпа және көкшалғын) басым шалғындық жайылымдар алып жатса, қазіргі уақытта мұнда ірі сабақты астық тұқымдастар (қамыс және ши) басым топтар үстемдік етеді.</w:t>
      </w:r>
    </w:p>
    <w:p>
      <w:pPr>
        <w:spacing w:after="0"/>
        <w:ind w:left="0"/>
        <w:jc w:val="both"/>
      </w:pPr>
      <w:r>
        <w:rPr>
          <w:rFonts w:ascii="Times New Roman"/>
          <w:b w:val="false"/>
          <w:i w:val="false"/>
          <w:color w:val="000000"/>
          <w:sz w:val="28"/>
        </w:rPr>
        <w:t>
      Бүйіргін, тасбүйіргін, көкпек және сарсазан басым сораңшөпті жайылымдар қазіргі уақытта сақталған және тек кей жерлерде доминанттар мен субдоминанттар ретінде контурларда алмасқан.</w:t>
      </w:r>
    </w:p>
    <w:p>
      <w:pPr>
        <w:spacing w:after="0"/>
        <w:ind w:left="0"/>
        <w:jc w:val="both"/>
      </w:pPr>
      <w:r>
        <w:rPr>
          <w:rFonts w:ascii="Times New Roman"/>
          <w:b w:val="false"/>
          <w:i w:val="false"/>
          <w:color w:val="000000"/>
          <w:sz w:val="28"/>
        </w:rPr>
        <w:t>
      Тұтастай алғанда, Күршім ауылдық округінің аумағында өсімдік жамылғысында далалық және таулық шөптесіндердің айтарлықтай жақсаруы байқалады, бұл ретте сораңшөптер басым күзгі жайылымдар сақталған.</w:t>
      </w:r>
    </w:p>
    <w:p>
      <w:pPr>
        <w:spacing w:after="0"/>
        <w:ind w:left="0"/>
        <w:jc w:val="both"/>
      </w:pPr>
      <w:r>
        <w:rPr>
          <w:rFonts w:ascii="Times New Roman"/>
          <w:b w:val="false"/>
          <w:i w:val="false"/>
          <w:color w:val="000000"/>
          <w:sz w:val="28"/>
        </w:rPr>
        <w:t>
      1981 және 2022 жылдардағы зерттеулердің мәдени-техникалық жай-күйін салыстыру кезінде мынадай өзгерістер анықталды: 1981 жылы таза жайылымдар ауданы – 89997 га (85,1%), бұта басқан – 9943 га (9,4%), тапталған – 1223 га (1,2%), арамшөп басқан – 1131 га (1,1%) болса; 2022 жылғы зерттеуде таза жайылымдар ауданы 14599 га (55,3%), бұта басқан – 22690 га (11,1%), тапталған – 12708 га (2,5%), арамшөп басқан – 7105 га (7,8%), тырса басқан – 21988 га (23,4%) құрады. Тапталған жайылымдардың ұлғаюы малды шектен тыс жаюды көрсетеді, нәтижесінде деградацияға ұшыраған (тапталған және арамшөп басқан) жайылымдар пайда болды.</w:t>
      </w:r>
    </w:p>
    <w:p>
      <w:pPr>
        <w:spacing w:after="0"/>
        <w:ind w:left="0"/>
        <w:jc w:val="both"/>
      </w:pPr>
      <w:r>
        <w:rPr>
          <w:rFonts w:ascii="Times New Roman"/>
          <w:b w:val="false"/>
          <w:i w:val="false"/>
          <w:color w:val="000000"/>
          <w:sz w:val="28"/>
        </w:rPr>
        <w:t>
      Жайылымдық жүктемені азайту және арамшөптермен күрес жөнінде іс-шаралар жүргізу ұсынылады. Тырса басқан жайылымдардың ұлғаюы 1980 жылы аумақтың орталық бөлігі егістік ретінде пайдаланылса, 2022 жылы бұл учаскелер қылтанақты боз (тырса) басым жайылымдармен алмастырылғанымен түсіндіріледі.</w:t>
      </w:r>
    </w:p>
    <w:p>
      <w:pPr>
        <w:spacing w:after="0"/>
        <w:ind w:left="0"/>
        <w:jc w:val="both"/>
      </w:pPr>
      <w:r>
        <w:rPr>
          <w:rFonts w:ascii="Times New Roman"/>
          <w:b w:val="false"/>
          <w:i w:val="false"/>
          <w:color w:val="000000"/>
          <w:sz w:val="28"/>
        </w:rPr>
        <w:t>
      Қазақстан Республикасының табиғи мал азықтық алқаптарының жіктемесіне сәйкес, зерттеу шекарасындағы табиғи мал азықтық алқаптар күңгірт-қоңыр, нашар дамыған және толық дамымаған топырақтардағы аласа таулы далалық жайылымдармен, ашық-қоңыр нашар дамыған және толық дамымаған топырақтармен; шалғынды ашық-қоңыр сортаңдау және шалғындық сортаңдардағы ойпаңды шалғындық жайылымдармен; кәдімгі ашық-қоңыр, толық дамымаған және нашар дамыған, кәдімгі қоңыр және толық дамымаған топырақтардағы тау етегіндегі жайылымдармен; шалғынды, шалғынды-ашық-қоңыр сортаңды, сортаңдау, шалғынды-қоңыр сорлардағы және шалғындық сортаңдардағы тау етегіндегі ойпаңды шалғындық жайылымдармен ұсынылған.</w:t>
      </w:r>
    </w:p>
    <w:p>
      <w:pPr>
        <w:spacing w:after="0"/>
        <w:ind w:left="0"/>
        <w:jc w:val="both"/>
      </w:pPr>
      <w:r>
        <w:rPr>
          <w:rFonts w:ascii="Times New Roman"/>
          <w:b w:val="false"/>
          <w:i w:val="false"/>
          <w:color w:val="000000"/>
          <w:sz w:val="28"/>
        </w:rPr>
        <w:t>
      Көрсетілген сыныптардың әрқайсысы жер бедеріндегі орналасуы, ылғалдану дәрежесі, топырақ түрі, олардың механикалық құрамы бойынша ұқсас мал азықтық алқаптарды біріктіретін кіші сыныптарға бөлінеді. Зерттеу барысында өсімдік қауымдастықтарының 91 түрі, 70 кіші түрі және 35 модификациясы анықталды. Түрлер 42 топқа жүйеленді, сипаттамасы берілген.</w:t>
      </w:r>
    </w:p>
    <w:bookmarkStart w:name="z19" w:id="10"/>
    <w:p>
      <w:pPr>
        <w:spacing w:after="0"/>
        <w:ind w:left="0"/>
        <w:jc w:val="left"/>
      </w:pPr>
      <w:r>
        <w:rPr>
          <w:rFonts w:ascii="Times New Roman"/>
          <w:b/>
          <w:i w:val="false"/>
          <w:color w:val="000000"/>
        </w:rPr>
        <w:t xml:space="preserve"> 3. ТОПЫРАҚТАР</w:t>
      </w:r>
    </w:p>
    <w:bookmarkEnd w:id="10"/>
    <w:p>
      <w:pPr>
        <w:spacing w:after="0"/>
        <w:ind w:left="0"/>
        <w:jc w:val="both"/>
      </w:pPr>
      <w:r>
        <w:rPr>
          <w:rFonts w:ascii="Times New Roman"/>
          <w:b w:val="false"/>
          <w:i w:val="false"/>
          <w:color w:val="000000"/>
          <w:sz w:val="28"/>
        </w:rPr>
        <w:t>
      "Қазақстанның жер қорын табиғи-ауылшаруашылық аудандастыру" схемасына сәйкес Күршім ауылдық округінің солтүстік бөлігі Алтай алды провинциясы мен округінің дала белдемінде, оңтүстік бөлігі Зайсан провинциясы мен округінің шөлейт белдемінде орналасқан.</w:t>
      </w:r>
    </w:p>
    <w:p>
      <w:pPr>
        <w:spacing w:after="0"/>
        <w:ind w:left="0"/>
        <w:jc w:val="both"/>
      </w:pPr>
      <w:r>
        <w:rPr>
          <w:rFonts w:ascii="Times New Roman"/>
          <w:b w:val="false"/>
          <w:i w:val="false"/>
          <w:color w:val="000000"/>
          <w:sz w:val="28"/>
        </w:rPr>
        <w:t>
      "Қазақстанның таулы және тау етегіндегі аумақтары топырақтарының жүйелі тізімі және негізгі диагностикалық көрсеткіштері" (Алматы, 1989 ж.) сәйкес Күршім ауылдық округінің жерлерінде топырақтың мынадай типтері, кіші типтері және түрлері анықталған:</w:t>
      </w:r>
    </w:p>
    <w:p>
      <w:pPr>
        <w:spacing w:after="0"/>
        <w:ind w:left="0"/>
        <w:jc w:val="both"/>
      </w:pPr>
      <w:r>
        <w:rPr>
          <w:rFonts w:ascii="Times New Roman"/>
          <w:b w:val="false"/>
          <w:i w:val="false"/>
          <w:color w:val="000000"/>
          <w:sz w:val="28"/>
        </w:rPr>
        <w:t>
      -Кәдімгі оңтүстік қара топырақтар</w:t>
      </w:r>
    </w:p>
    <w:p>
      <w:pPr>
        <w:spacing w:after="0"/>
        <w:ind w:left="0"/>
        <w:jc w:val="both"/>
      </w:pPr>
      <w:r>
        <w:rPr>
          <w:rFonts w:ascii="Times New Roman"/>
          <w:b w:val="false"/>
          <w:i w:val="false"/>
          <w:color w:val="000000"/>
          <w:sz w:val="28"/>
        </w:rPr>
        <w:t>
      -Кәдімгі күңгірт-қоңыр топырақтар</w:t>
      </w:r>
    </w:p>
    <w:p>
      <w:pPr>
        <w:spacing w:after="0"/>
        <w:ind w:left="0"/>
        <w:jc w:val="both"/>
      </w:pPr>
      <w:r>
        <w:rPr>
          <w:rFonts w:ascii="Times New Roman"/>
          <w:b w:val="false"/>
          <w:i w:val="false"/>
          <w:color w:val="000000"/>
          <w:sz w:val="28"/>
        </w:rPr>
        <w:t>
      -Нашар дамыған күңгірт-қоңыр топырақтар</w:t>
      </w:r>
    </w:p>
    <w:p>
      <w:pPr>
        <w:spacing w:after="0"/>
        <w:ind w:left="0"/>
        <w:jc w:val="both"/>
      </w:pPr>
      <w:r>
        <w:rPr>
          <w:rFonts w:ascii="Times New Roman"/>
          <w:b w:val="false"/>
          <w:i w:val="false"/>
          <w:color w:val="000000"/>
          <w:sz w:val="28"/>
        </w:rPr>
        <w:t>
      -Кәдімгі ашық-қоңыр топырақтар</w:t>
      </w:r>
    </w:p>
    <w:p>
      <w:pPr>
        <w:spacing w:after="0"/>
        <w:ind w:left="0"/>
        <w:jc w:val="both"/>
      </w:pPr>
      <w:r>
        <w:rPr>
          <w:rFonts w:ascii="Times New Roman"/>
          <w:b w:val="false"/>
          <w:i w:val="false"/>
          <w:color w:val="000000"/>
          <w:sz w:val="28"/>
        </w:rPr>
        <w:t>
      -Нашар дамыған ашық-қоңыр топырақтар</w:t>
      </w:r>
    </w:p>
    <w:p>
      <w:pPr>
        <w:spacing w:after="0"/>
        <w:ind w:left="0"/>
        <w:jc w:val="both"/>
      </w:pPr>
      <w:r>
        <w:rPr>
          <w:rFonts w:ascii="Times New Roman"/>
          <w:b w:val="false"/>
          <w:i w:val="false"/>
          <w:color w:val="000000"/>
          <w:sz w:val="28"/>
        </w:rPr>
        <w:t>
      -Сортаңдау ашық-қоңыр топырақтар</w:t>
      </w:r>
    </w:p>
    <w:p>
      <w:pPr>
        <w:spacing w:after="0"/>
        <w:ind w:left="0"/>
        <w:jc w:val="both"/>
      </w:pPr>
      <w:r>
        <w:rPr>
          <w:rFonts w:ascii="Times New Roman"/>
          <w:b w:val="false"/>
          <w:i w:val="false"/>
          <w:color w:val="000000"/>
          <w:sz w:val="28"/>
        </w:rPr>
        <w:t>
      -Кәдімгі шалғынды-күңгірт-қоңыр топырақтар</w:t>
      </w:r>
    </w:p>
    <w:p>
      <w:pPr>
        <w:spacing w:after="0"/>
        <w:ind w:left="0"/>
        <w:jc w:val="both"/>
      </w:pPr>
      <w:r>
        <w:rPr>
          <w:rFonts w:ascii="Times New Roman"/>
          <w:b w:val="false"/>
          <w:i w:val="false"/>
          <w:color w:val="000000"/>
          <w:sz w:val="28"/>
        </w:rPr>
        <w:t>
      -Сортаңдау шалғынды-ашық-қоңыр топырақтар</w:t>
      </w:r>
    </w:p>
    <w:p>
      <w:pPr>
        <w:spacing w:after="0"/>
        <w:ind w:left="0"/>
        <w:jc w:val="both"/>
      </w:pPr>
      <w:r>
        <w:rPr>
          <w:rFonts w:ascii="Times New Roman"/>
          <w:b w:val="false"/>
          <w:i w:val="false"/>
          <w:color w:val="000000"/>
          <w:sz w:val="28"/>
        </w:rPr>
        <w:t>
      -Сортаңдау қоңыр топырақтар</w:t>
      </w:r>
    </w:p>
    <w:p>
      <w:pPr>
        <w:spacing w:after="0"/>
        <w:ind w:left="0"/>
        <w:jc w:val="both"/>
      </w:pPr>
      <w:r>
        <w:rPr>
          <w:rFonts w:ascii="Times New Roman"/>
          <w:b w:val="false"/>
          <w:i w:val="false"/>
          <w:color w:val="000000"/>
          <w:sz w:val="28"/>
        </w:rPr>
        <w:t>
      -Шалғындық сортаңдар</w:t>
      </w:r>
    </w:p>
    <w:p>
      <w:pPr>
        <w:spacing w:after="0"/>
        <w:ind w:left="0"/>
        <w:jc w:val="both"/>
      </w:pPr>
      <w:r>
        <w:rPr>
          <w:rFonts w:ascii="Times New Roman"/>
          <w:b w:val="false"/>
          <w:i w:val="false"/>
          <w:color w:val="000000"/>
          <w:sz w:val="28"/>
        </w:rPr>
        <w:t>
      -Жалды-төбелі бекіген құмдар</w:t>
      </w:r>
    </w:p>
    <w:p>
      <w:pPr>
        <w:spacing w:after="0"/>
        <w:ind w:left="0"/>
        <w:jc w:val="both"/>
      </w:pPr>
      <w:r>
        <w:rPr>
          <w:rFonts w:ascii="Times New Roman"/>
          <w:b w:val="false"/>
          <w:i w:val="false"/>
          <w:color w:val="000000"/>
          <w:sz w:val="28"/>
        </w:rPr>
        <w:t>
      Төменде ауылдық округ аумағында кездесетін неғұрлым кең таралған негізгі топырақ түрлерінің сипаттамалары берілген.</w:t>
      </w:r>
    </w:p>
    <w:p>
      <w:pPr>
        <w:spacing w:after="0"/>
        <w:ind w:left="0"/>
        <w:jc w:val="both"/>
      </w:pPr>
      <w:r>
        <w:rPr>
          <w:rFonts w:ascii="Times New Roman"/>
          <w:b w:val="false"/>
          <w:i w:val="false"/>
          <w:color w:val="000000"/>
          <w:sz w:val="28"/>
        </w:rPr>
        <w:t>
      Кәдімгі оңтүстік қара топырақтардың таралу аймағының жоғарғы, ең аз ылғалданатын бөлігінде таралған. Құйған ауылдық округінің солтүстік және солтүстік-шығыс учаскелеріндегі жергілікті жердің абсолюттік биіктігі 1200-1500 м абсолюттік биіктікке дейін көтеріледі.</w:t>
      </w:r>
    </w:p>
    <w:p>
      <w:pPr>
        <w:spacing w:after="0"/>
        <w:ind w:left="0"/>
        <w:jc w:val="both"/>
      </w:pPr>
      <w:r>
        <w:rPr>
          <w:rFonts w:ascii="Times New Roman"/>
          <w:b w:val="false"/>
          <w:i w:val="false"/>
          <w:color w:val="000000"/>
          <w:sz w:val="28"/>
        </w:rPr>
        <w:t>
      Атмосфералық жауын-шашынның жылдық мөлшері 350-450 мм шамасында, максимумы жылы кезеңде (мамыр-шілде).</w:t>
      </w:r>
    </w:p>
    <w:p>
      <w:pPr>
        <w:spacing w:after="0"/>
        <w:ind w:left="0"/>
        <w:jc w:val="both"/>
      </w:pPr>
      <w:r>
        <w:rPr>
          <w:rFonts w:ascii="Times New Roman"/>
          <w:b w:val="false"/>
          <w:i w:val="false"/>
          <w:color w:val="000000"/>
          <w:sz w:val="28"/>
        </w:rPr>
        <w:t>
      Бұл аумақтар бедері бойынша көбінесе борпылдақ жыныстардан (негізінен лесс тәрізді саздақтардан) немесе тығыз жыныстармен немесе олардың үгінділерімен жақын төселген қиыршық тасты элювиалды-делювиалды шөгінділерден құралған толқынды-төбелі тау аралық аңғарлар мен жалды-толқынды орта таулар болып табылады.</w:t>
      </w:r>
    </w:p>
    <w:p>
      <w:pPr>
        <w:spacing w:after="0"/>
        <w:ind w:left="0"/>
        <w:jc w:val="both"/>
      </w:pPr>
      <w:r>
        <w:rPr>
          <w:rFonts w:ascii="Times New Roman"/>
          <w:b w:val="false"/>
          <w:i w:val="false"/>
          <w:color w:val="000000"/>
          <w:sz w:val="28"/>
        </w:rPr>
        <w:t>
      Табиғи өсімдік жамылғысы бозды, бұталы және бетегелі өсімдіктер топтарынан тұрады.</w:t>
      </w:r>
    </w:p>
    <w:p>
      <w:pPr>
        <w:spacing w:after="0"/>
        <w:ind w:left="0"/>
        <w:jc w:val="both"/>
      </w:pPr>
      <w:r>
        <w:rPr>
          <w:rFonts w:ascii="Times New Roman"/>
          <w:b w:val="false"/>
          <w:i w:val="false"/>
          <w:color w:val="000000"/>
          <w:sz w:val="28"/>
        </w:rPr>
        <w:t>
      Топырақ түзілу жағдайларына және топырақ түзуші жыныстардың сипатына байланысты оңтүстік қара топырақтар арасынан кәдімгілері бөлінген.</w:t>
      </w:r>
    </w:p>
    <w:p>
      <w:pPr>
        <w:spacing w:after="0"/>
        <w:ind w:left="0"/>
        <w:jc w:val="both"/>
      </w:pPr>
      <w:r>
        <w:rPr>
          <w:rFonts w:ascii="Times New Roman"/>
          <w:b w:val="false"/>
          <w:i w:val="false"/>
          <w:color w:val="000000"/>
          <w:sz w:val="28"/>
        </w:rPr>
        <w:t>
      Әдетте, оңтүстік қара топырақтардың түсі күңгірт, тереңдеген сайын ағаратын, генетикалық горизонттарға жақсы жіктелген топырақ профилі болады: гумуспен қарқынды және біркелкі дерлік боялған, әлсіз тығыздалған, түйіршікті немесе кесекті құрылымды гумусты-аккумулятивті А горизонты және одан да тығыздалған, төмен қарай ағаратын және қоңырланатын гумусты-иллювиалды немесе өтпелі В горизонты. Бояу реңктеріне, құрылымына, тығыздығына және басқа да белгілеріне сәйкес олар Ад, А1, Аг; Ві, Вг, ВС кіші горизонттарына бөлінуі мүмкін. Тығыз жыныстармен немесе олардың үгінділерімен жақын төселген топырақтарда төменгі горизонттар фрагментарлы болуы немесе толығымен түсіп қалуы мүмкін.</w:t>
      </w:r>
    </w:p>
    <w:p>
      <w:pPr>
        <w:spacing w:after="0"/>
        <w:ind w:left="0"/>
        <w:jc w:val="both"/>
      </w:pPr>
      <w:r>
        <w:rPr>
          <w:rFonts w:ascii="Times New Roman"/>
          <w:b w:val="false"/>
          <w:i w:val="false"/>
          <w:color w:val="000000"/>
          <w:sz w:val="28"/>
        </w:rPr>
        <w:t>
      Гумустың мөлшері бойынша оңтүстік қара топырақтар аз гумустыдан (басым көпшілігінде) орташа гумустыға дейін болуы мүмкін. Гумустылық дәрежесіне байланысты сіңіру сыйымдылығы мұнда 22-35 мг-экв/100 г топырақ аралығында ауытқиды.</w:t>
      </w:r>
    </w:p>
    <w:p>
      <w:pPr>
        <w:spacing w:after="0"/>
        <w:ind w:left="0"/>
        <w:jc w:val="both"/>
      </w:pPr>
      <w:r>
        <w:rPr>
          <w:rFonts w:ascii="Times New Roman"/>
          <w:b w:val="false"/>
          <w:i w:val="false"/>
          <w:color w:val="000000"/>
          <w:sz w:val="28"/>
        </w:rPr>
        <w:t>
      Карбонаттар және тұз қышқылынан көпіршу әртүрлі тереңдікте байқалуы мүмкін. Топырақ профилі тұздардан толық шайылған.</w:t>
      </w:r>
    </w:p>
    <w:p>
      <w:pPr>
        <w:spacing w:after="0"/>
        <w:ind w:left="0"/>
        <w:jc w:val="both"/>
      </w:pPr>
      <w:r>
        <w:rPr>
          <w:rFonts w:ascii="Times New Roman"/>
          <w:b w:val="false"/>
          <w:i w:val="false"/>
          <w:color w:val="000000"/>
          <w:sz w:val="28"/>
        </w:rPr>
        <w:t>
      Кәдімгі қара топырақтар сияқты, оңтүстік қара топырақтар арасында да, әсіресе жыртылған алқаптарда, шайылған топырақтар кең таралған.</w:t>
      </w:r>
    </w:p>
    <w:p>
      <w:pPr>
        <w:spacing w:after="0"/>
        <w:ind w:left="0"/>
        <w:jc w:val="both"/>
      </w:pPr>
      <w:r>
        <w:rPr>
          <w:rFonts w:ascii="Times New Roman"/>
          <w:b w:val="false"/>
          <w:i w:val="false"/>
          <w:color w:val="000000"/>
          <w:sz w:val="28"/>
        </w:rPr>
        <w:t>
      Топырақ түзілу жағдайларына байланысты кәдімгі, терең көпіретін, карбонатты, толық дамымаған және нашар дамыған қара топырақтардың түрлері ажыратылады.</w:t>
      </w:r>
    </w:p>
    <w:p>
      <w:pPr>
        <w:spacing w:after="0"/>
        <w:ind w:left="0"/>
        <w:jc w:val="both"/>
      </w:pPr>
      <w:r>
        <w:rPr>
          <w:rFonts w:ascii="Times New Roman"/>
          <w:b w:val="false"/>
          <w:i w:val="false"/>
          <w:color w:val="000000"/>
          <w:sz w:val="28"/>
        </w:rPr>
        <w:t>
      Күңгірт-қоңыр топырақтар тік белдемділіктің әсерінен қалыптасатын тау етегіндегі жазықтардың, тау аралық аңғарлардың топырақтары ерекше топ құрайды, алайда өзінің морфологиялық көрсеткіштері мен қасиеттері бойынша олар көп жағдайда жазықтық аналогтарынан аз ерекшеленеді және оларды осы тұрғыдан сәйкес жазықтық топырақтардың ерекше провинциялық нұсқалары немесе таулы бедер жағдайында тік белдемділік әсерінен пайда болған топырақтар ретінде қарастыруға болады.</w:t>
      </w:r>
    </w:p>
    <w:p>
      <w:pPr>
        <w:spacing w:after="0"/>
        <w:ind w:left="0"/>
        <w:jc w:val="both"/>
      </w:pPr>
      <w:r>
        <w:rPr>
          <w:rFonts w:ascii="Times New Roman"/>
          <w:b w:val="false"/>
          <w:i w:val="false"/>
          <w:color w:val="000000"/>
          <w:sz w:val="28"/>
        </w:rPr>
        <w:t>
      Сипатталып отырған топырақтар кездесетін абсолюттік биіктіктер олар орналасқан провинцияларға байланысты әртүрлі және 700-800-ден 900-1200 м-ге дейін ауытқиды.</w:t>
      </w:r>
    </w:p>
    <w:p>
      <w:pPr>
        <w:spacing w:after="0"/>
        <w:ind w:left="0"/>
        <w:jc w:val="both"/>
      </w:pPr>
      <w:r>
        <w:rPr>
          <w:rFonts w:ascii="Times New Roman"/>
          <w:b w:val="false"/>
          <w:i w:val="false"/>
          <w:color w:val="000000"/>
          <w:sz w:val="28"/>
        </w:rPr>
        <w:t>
      Беткі құрылымы бойынша сипатталатын аумақ әртүрлі және кейде өте үлкен тау аралық ойпаңдармен бөлінген аласа жоталар немесе жалдар жүйесін құрайтын аласа таулардан тұрады.</w:t>
      </w:r>
    </w:p>
    <w:p>
      <w:pPr>
        <w:spacing w:after="0"/>
        <w:ind w:left="0"/>
        <w:jc w:val="both"/>
      </w:pPr>
      <w:r>
        <w:rPr>
          <w:rFonts w:ascii="Times New Roman"/>
          <w:b w:val="false"/>
          <w:i w:val="false"/>
          <w:color w:val="000000"/>
          <w:sz w:val="28"/>
        </w:rPr>
        <w:t>
      Аласа таулардың жалдары мен жоталары жұмсақ кескінге ие, ал олардың шыңдары көбінесе сатылы құрылыммен ерекшеленетін тегістелген үстірт тәрізді беттермен сипатталады.</w:t>
      </w:r>
    </w:p>
    <w:p>
      <w:pPr>
        <w:spacing w:after="0"/>
        <w:ind w:left="0"/>
        <w:jc w:val="both"/>
      </w:pPr>
      <w:r>
        <w:rPr>
          <w:rFonts w:ascii="Times New Roman"/>
          <w:b w:val="false"/>
          <w:i w:val="false"/>
          <w:color w:val="000000"/>
          <w:sz w:val="28"/>
        </w:rPr>
        <w:t>
      Жер асты сулары 10 м-ден терең жатады және топырақ түзілу процестеріне әсер етпейді.</w:t>
      </w:r>
    </w:p>
    <w:p>
      <w:pPr>
        <w:spacing w:after="0"/>
        <w:ind w:left="0"/>
        <w:jc w:val="both"/>
      </w:pPr>
      <w:r>
        <w:rPr>
          <w:rFonts w:ascii="Times New Roman"/>
          <w:b w:val="false"/>
          <w:i w:val="false"/>
          <w:color w:val="000000"/>
          <w:sz w:val="28"/>
        </w:rPr>
        <w:t>
      Күңгірт-қоңыр топырақтардың табиғи өсімдік жамылғысы астық тұқымдасты, астық тұқымдасты-әртүрлі шөпті, астық тұқымдасты-жусанды, бұталы-астық тұқымдасты-әртүрлі шөпті топтардан, әдетте ксерофитті әртүрлі шөптер мен бұталардан тұрады. Салыстырмалы түрде жылы және ылғалды климат жағдайында бұл жамылғы көп мөлшерде биомасса беріп, гумустың жиналуына және басым көпшілігінде орташа қалыңдықтағы топырақтардың қалыптасуына ықпал етеді.</w:t>
      </w:r>
    </w:p>
    <w:p>
      <w:pPr>
        <w:spacing w:after="0"/>
        <w:ind w:left="0"/>
        <w:jc w:val="both"/>
      </w:pPr>
      <w:r>
        <w:rPr>
          <w:rFonts w:ascii="Times New Roman"/>
          <w:b w:val="false"/>
          <w:i w:val="false"/>
          <w:color w:val="000000"/>
          <w:sz w:val="28"/>
        </w:rPr>
        <w:t>
      Механикалық құрамы бойынша сипатталып отырған топырақтар негізінен орташа және ауыр саздақты.</w:t>
      </w:r>
    </w:p>
    <w:p>
      <w:pPr>
        <w:spacing w:after="0"/>
        <w:ind w:left="0"/>
        <w:jc w:val="both"/>
      </w:pPr>
      <w:r>
        <w:rPr>
          <w:rFonts w:ascii="Times New Roman"/>
          <w:b w:val="false"/>
          <w:i w:val="false"/>
          <w:color w:val="000000"/>
          <w:sz w:val="28"/>
        </w:rPr>
        <w:t>
      Топырақ түзуші жыныстардың ерекшеліктеріне байланысты күңгірт-қоңыр топырақтар арасында кәдімгі (қалыпты) және нашар дамыған генетикалық түрлер ажыратылады.</w:t>
      </w:r>
    </w:p>
    <w:p>
      <w:pPr>
        <w:spacing w:after="0"/>
        <w:ind w:left="0"/>
        <w:jc w:val="both"/>
      </w:pPr>
      <w:r>
        <w:rPr>
          <w:rFonts w:ascii="Times New Roman"/>
          <w:b w:val="false"/>
          <w:i w:val="false"/>
          <w:color w:val="000000"/>
          <w:sz w:val="28"/>
        </w:rPr>
        <w:t>
      Кәдімгі күңгірт-қоңыр бедері бойынша кәдімгі күңгірт-қоңыр топырақтар кең толқынды аңғарлар мен жалды-толқынды орта тауларға тән, олардың неғұрлым тегістелген және жазық учаскелерін алып жатыр.</w:t>
      </w:r>
    </w:p>
    <w:p>
      <w:pPr>
        <w:spacing w:after="0"/>
        <w:ind w:left="0"/>
        <w:jc w:val="both"/>
      </w:pPr>
      <w:r>
        <w:rPr>
          <w:rFonts w:ascii="Times New Roman"/>
          <w:b w:val="false"/>
          <w:i w:val="false"/>
          <w:color w:val="000000"/>
          <w:sz w:val="28"/>
        </w:rPr>
        <w:t>
      Сипатталып отырған топырақтардың топырақ түзуші жыныстары ретінде басым көпшілігінде лесс тәрізді саздақтар мен лестер, сондай-ақ саздақты механикалық құрамды, кейде қиыршық тасты элювиалды-делювиалды шөгінділер қызмет етеді. Өсімдік жамылғысы бетегелі-тырсалы-жусанды, астық тұқымдасты-жусанды, астық тұқымдасты-жусанды-әртүрлі шөпті, бұталы-астық тұқымдасты-әртүрлі шөпті, бұталы-астық тұқымдасты-жусанды, бұталы-әртүрлі шөпті-астық тұқымдасты типтермен сипатталады.</w:t>
      </w:r>
    </w:p>
    <w:p>
      <w:pPr>
        <w:spacing w:after="0"/>
        <w:ind w:left="0"/>
        <w:jc w:val="both"/>
      </w:pPr>
      <w:r>
        <w:rPr>
          <w:rFonts w:ascii="Times New Roman"/>
          <w:b w:val="false"/>
          <w:i w:val="false"/>
          <w:color w:val="000000"/>
          <w:sz w:val="28"/>
        </w:rPr>
        <w:t>
      Топырақтар жақсы жіктелген профильмен сипатталады.</w:t>
      </w:r>
    </w:p>
    <w:p>
      <w:pPr>
        <w:spacing w:after="0"/>
        <w:ind w:left="0"/>
        <w:jc w:val="both"/>
      </w:pPr>
      <w:r>
        <w:rPr>
          <w:rFonts w:ascii="Times New Roman"/>
          <w:b w:val="false"/>
          <w:i w:val="false"/>
          <w:color w:val="000000"/>
          <w:sz w:val="28"/>
        </w:rPr>
        <w:t>
      Тың учаскелердегі А горизонты (орташа қалыңдығы 18 см) қоңыр-сұр түсті, тың жерлерде ұсақ кесекті немесе әлсіз кесекті, ал егістікте ұнтақ тәрізді құрылымды болады. В1 горизонтына өту әрдайым айқын. В1 горизонты жоғарғы гумусты горизонттан айырмашылығы, негізгі түстің күңгірт-қоңыр фонында айқын қоңыр реңге, кесекті немесе ірі кесекті құрылымға ие.</w:t>
      </w:r>
    </w:p>
    <w:p>
      <w:pPr>
        <w:spacing w:after="0"/>
        <w:ind w:left="0"/>
        <w:jc w:val="both"/>
      </w:pPr>
      <w:r>
        <w:rPr>
          <w:rFonts w:ascii="Times New Roman"/>
          <w:b w:val="false"/>
          <w:i w:val="false"/>
          <w:color w:val="000000"/>
          <w:sz w:val="28"/>
        </w:rPr>
        <w:t>
      Кәдімгі күңгірт-қоңыр топырақтар жақсы гумустанған. Мәселен, А горизонтында ауыр және орташа саздақты механикалық құрамды топырақтардағы гумустың мөлшері 3,2-4,2% аралығында ауытқиды, орташа 3,7% құрайды; жеңіл саздақты топырақтарда оның мөлшері сәл төмен – орташа мәні 3,2% құрайды. Гумустың тереңдеген сайын азаюы айтарлықтай байқалады: В1 горизонтында оның мөлшері 1,8-3,1%, В2 горизонтында - 1,4-2,2%, ВС горизонтында біртіндеп 0,8-1,7%-ға дейін төмендейді.</w:t>
      </w:r>
    </w:p>
    <w:p>
      <w:pPr>
        <w:spacing w:after="0"/>
        <w:ind w:left="0"/>
        <w:jc w:val="both"/>
      </w:pPr>
      <w:r>
        <w:rPr>
          <w:rFonts w:ascii="Times New Roman"/>
          <w:b w:val="false"/>
          <w:i w:val="false"/>
          <w:color w:val="000000"/>
          <w:sz w:val="28"/>
        </w:rPr>
        <w:t>
      Жайылым ретінде пайдаланылады.</w:t>
      </w:r>
    </w:p>
    <w:p>
      <w:pPr>
        <w:spacing w:after="0"/>
        <w:ind w:left="0"/>
        <w:jc w:val="both"/>
      </w:pPr>
      <w:r>
        <w:rPr>
          <w:rFonts w:ascii="Times New Roman"/>
          <w:b w:val="false"/>
          <w:i w:val="false"/>
          <w:color w:val="000000"/>
          <w:sz w:val="28"/>
        </w:rPr>
        <w:t>
      Нашар дамыған күңгірт - қоңыр неғұрлым тік, жақсы жылынатын беткейлерге және жалдардың, жоталардың және жекелеген таулардың тар шыңдарына тән. Өсімдік жамылғысы астық тұқымдасты-жусанды-изенді, бұталы-жусанды-астық тұқымдасты, жусанды-астық тұқымдасты қауымдастықтардан түзілген. Топырақ түзуші жыныстар ретінде қалыңдығы жер бетінен 40 см және одан жоғары деңгейде жатқан қалыңдығы аз элювиалды-делювиалды қиыршық тасты саздақтар, тығыз жыныстардың үгінділері немесе массивті-кристалды жыныстар қызмет етеді.</w:t>
      </w:r>
    </w:p>
    <w:p>
      <w:pPr>
        <w:spacing w:after="0"/>
        <w:ind w:left="0"/>
        <w:jc w:val="both"/>
      </w:pPr>
      <w:r>
        <w:rPr>
          <w:rFonts w:ascii="Times New Roman"/>
          <w:b w:val="false"/>
          <w:i w:val="false"/>
          <w:color w:val="000000"/>
          <w:sz w:val="28"/>
        </w:rPr>
        <w:t>
      Сипатталып отырған топырақтардың өзіне тән ерекшелігі - ұсақ топырақты қабаттың қалыңдығы 40 см-ден аспайды, ал морфологиялық келбеті үшін генетикалық горизонттарға әлсіз жіктелу, әдетте олардың толық емес жиынтығы және қысқалығы тән. Ұсақ топырақты қабаттың қалыңдығы орташа 30 см құрайды, 24-38 см аралығында өзгереді, А горизонтының қалыңдығы 14 см-ден аспайды.</w:t>
      </w:r>
    </w:p>
    <w:p>
      <w:pPr>
        <w:spacing w:after="0"/>
        <w:ind w:left="0"/>
        <w:jc w:val="both"/>
      </w:pPr>
      <w:r>
        <w:rPr>
          <w:rFonts w:ascii="Times New Roman"/>
          <w:b w:val="false"/>
          <w:i w:val="false"/>
          <w:color w:val="000000"/>
          <w:sz w:val="28"/>
        </w:rPr>
        <w:t>
      Топырақтар салыстырмалы түрде жақсы гумустанған - А горизонтында гумустың орташа мәні 3,2% құрайды, ауытқуы 2,0%-дан 4,9%-ға дейін, В горизонтында гумустың мөлшері 1,4-2,8% аралығында өзгереді, орташа 2,0% құрайды. Әдетте, нашар дамыған күңгірт-қоңыр топырақтар бетінен тұз қышқылынан көпірмейді және айқын иллювиалды-карбонатты горизонтқа ие емес.</w:t>
      </w:r>
    </w:p>
    <w:p>
      <w:pPr>
        <w:spacing w:after="0"/>
        <w:ind w:left="0"/>
        <w:jc w:val="both"/>
      </w:pPr>
      <w:r>
        <w:rPr>
          <w:rFonts w:ascii="Times New Roman"/>
          <w:b w:val="false"/>
          <w:i w:val="false"/>
          <w:color w:val="000000"/>
          <w:sz w:val="28"/>
        </w:rPr>
        <w:t>
      Нашар дамыған күңгірт-қоңыр топырақтардың түрлерге бөлінуі жүргізілмейді.</w:t>
      </w:r>
    </w:p>
    <w:p>
      <w:pPr>
        <w:spacing w:after="0"/>
        <w:ind w:left="0"/>
        <w:jc w:val="both"/>
      </w:pPr>
      <w:r>
        <w:rPr>
          <w:rFonts w:ascii="Times New Roman"/>
          <w:b w:val="false"/>
          <w:i w:val="false"/>
          <w:color w:val="000000"/>
          <w:sz w:val="28"/>
        </w:rPr>
        <w:t>
      Механикалық құрамы бойынша саздақты түрлері басым.</w:t>
      </w:r>
    </w:p>
    <w:p>
      <w:pPr>
        <w:spacing w:after="0"/>
        <w:ind w:left="0"/>
        <w:jc w:val="both"/>
      </w:pPr>
      <w:r>
        <w:rPr>
          <w:rFonts w:ascii="Times New Roman"/>
          <w:b w:val="false"/>
          <w:i w:val="false"/>
          <w:color w:val="000000"/>
          <w:sz w:val="28"/>
        </w:rPr>
        <w:t>
      Бұл алқаптар жайылым ретінде пайдаланылады.</w:t>
      </w:r>
    </w:p>
    <w:p>
      <w:pPr>
        <w:spacing w:after="0"/>
        <w:ind w:left="0"/>
        <w:jc w:val="both"/>
      </w:pPr>
      <w:r>
        <w:rPr>
          <w:rFonts w:ascii="Times New Roman"/>
          <w:b w:val="false"/>
          <w:i w:val="false"/>
          <w:color w:val="000000"/>
          <w:sz w:val="28"/>
        </w:rPr>
        <w:t>
      Кәдімгі ашық-қоңыр топырақтар сипатталып отырған топырақ Негізгі учаскеде және Қайыңды учаскесінде таралған. Өсімдік жамылғысы бетегелі-тырсалы-жусанды, астық тұқымдасты-жусанды, астық тұқымдасты-жусанды-қияқөлеңді, бұталы-астық тұқымдасты-жусанды, жусанды, жусанды-астық тұқымдасты, жусанды-астық тұқымдасты-изенді типтермен сипатталады. Топырақ түзуші жыныстар ретінде көбінесе едәуір тереңдікте қиыршық тасты элювиалды-делювиалды шөгінділермен төселген лестер мен лесс тәрізді саздақтар қызмет етеді; топырақтар көбінесе механикалық құрамы әртүрлі, көбінесе қиыршық тас қоспасы бар және тығыз жыныстардың үгінділерімен немесе соңғыларымен төселген элювиалды-делювиалды шөгінділерде қалыптасады.</w:t>
      </w:r>
    </w:p>
    <w:p>
      <w:pPr>
        <w:spacing w:after="0"/>
        <w:ind w:left="0"/>
        <w:jc w:val="both"/>
      </w:pPr>
      <w:r>
        <w:rPr>
          <w:rFonts w:ascii="Times New Roman"/>
          <w:b w:val="false"/>
          <w:i w:val="false"/>
          <w:color w:val="000000"/>
          <w:sz w:val="28"/>
        </w:rPr>
        <w:t>
      Сипатталып отырған топырақтардағы А+В гумусты горизонттарының қалыңдығы 45 см, мұндағы А орташа 16 см құрайды.</w:t>
      </w:r>
    </w:p>
    <w:p>
      <w:pPr>
        <w:spacing w:after="0"/>
        <w:ind w:left="0"/>
        <w:jc w:val="both"/>
      </w:pPr>
      <w:r>
        <w:rPr>
          <w:rFonts w:ascii="Times New Roman"/>
          <w:b w:val="false"/>
          <w:i w:val="false"/>
          <w:color w:val="000000"/>
          <w:sz w:val="28"/>
        </w:rPr>
        <w:t>
      В1 горизонты әрдайым айқын байқалады, қоңыр түсті, тығыздалған құрылымды, кесекті құрылымды. Мұнда басым көпшілік жағдайда көпіршу байқалады.</w:t>
      </w:r>
    </w:p>
    <w:p>
      <w:pPr>
        <w:spacing w:after="0"/>
        <w:ind w:left="0"/>
        <w:jc w:val="both"/>
      </w:pPr>
      <w:r>
        <w:rPr>
          <w:rFonts w:ascii="Times New Roman"/>
          <w:b w:val="false"/>
          <w:i w:val="false"/>
          <w:color w:val="000000"/>
          <w:sz w:val="28"/>
        </w:rPr>
        <w:t>
      В2 горизонты әрдайым дерлік ажыратылады. Ол алдыңғысынан ашықтау, тығыздау; онда қатты көпіршу байқалады.</w:t>
      </w:r>
    </w:p>
    <w:p>
      <w:pPr>
        <w:spacing w:after="0"/>
        <w:ind w:left="0"/>
        <w:jc w:val="both"/>
      </w:pPr>
      <w:r>
        <w:rPr>
          <w:rFonts w:ascii="Times New Roman"/>
          <w:b w:val="false"/>
          <w:i w:val="false"/>
          <w:color w:val="000000"/>
          <w:sz w:val="28"/>
        </w:rPr>
        <w:t>
      ВС горизонты өте тығыз құрылымды, түгелдей карбонаттармен сіңірілген, соның салдарынан ақшыл түсті болады.</w:t>
      </w:r>
    </w:p>
    <w:p>
      <w:pPr>
        <w:spacing w:after="0"/>
        <w:ind w:left="0"/>
        <w:jc w:val="both"/>
      </w:pPr>
      <w:r>
        <w:rPr>
          <w:rFonts w:ascii="Times New Roman"/>
          <w:b w:val="false"/>
          <w:i w:val="false"/>
          <w:color w:val="000000"/>
          <w:sz w:val="28"/>
        </w:rPr>
        <w:t>
      Кәдімгі ашық-қоңыр топырақтардың жоғарғы горизонтындағы гумустың мөлшері орташа 2% құрайды, 1,3-2,6% аралығында ауытқиды және В1 горизонтында 1,4%-ға дейін төмендейді, ауытқуы 1,3-2,1% аралығында. В2 горизонтында бұл шама өзгермейді дерлік (орташа мәні 1,2%); ВС горизонтында гумустың мөлшері 0,3-1,1% аралығында ауытқиды, орташа 0,8% құрайды.</w:t>
      </w:r>
    </w:p>
    <w:p>
      <w:pPr>
        <w:spacing w:after="0"/>
        <w:ind w:left="0"/>
        <w:jc w:val="both"/>
      </w:pPr>
      <w:r>
        <w:rPr>
          <w:rFonts w:ascii="Times New Roman"/>
          <w:b w:val="false"/>
          <w:i w:val="false"/>
          <w:color w:val="000000"/>
          <w:sz w:val="28"/>
        </w:rPr>
        <w:t>
      Механикалық құрамы бойынша саздақты.</w:t>
      </w:r>
    </w:p>
    <w:p>
      <w:pPr>
        <w:spacing w:after="0"/>
        <w:ind w:left="0"/>
        <w:jc w:val="both"/>
      </w:pPr>
      <w:r>
        <w:rPr>
          <w:rFonts w:ascii="Times New Roman"/>
          <w:b w:val="false"/>
          <w:i w:val="false"/>
          <w:color w:val="000000"/>
          <w:sz w:val="28"/>
        </w:rPr>
        <w:t>
      Бұл топырақтары бар учаскелер табиғи жайылымдар ретінде пайдаланылады.</w:t>
      </w:r>
    </w:p>
    <w:p>
      <w:pPr>
        <w:spacing w:after="0"/>
        <w:ind w:left="0"/>
        <w:jc w:val="both"/>
      </w:pPr>
      <w:r>
        <w:rPr>
          <w:rFonts w:ascii="Times New Roman"/>
          <w:b w:val="false"/>
          <w:i w:val="false"/>
          <w:color w:val="000000"/>
          <w:sz w:val="28"/>
        </w:rPr>
        <w:t>
      Нашар дамыған ашық-қоңыр топырақтар сипатталатын топырақтар негізгі учаскелерде және Қайыңды учаскесінде де кең таралған, аласа таулар мен тау етегіндегі жазықтар бедерінің әртүрлі элементтерін алып жатыр. Толық дамымаған ашық-қоңыр топырақтармен әртүрлі пайыздық қатынаста бөлінеді. Өсімдік жамылғысы жоғарыда сипатталған топырақтардағыдай топтармен ұсынылған.</w:t>
      </w:r>
    </w:p>
    <w:p>
      <w:pPr>
        <w:spacing w:after="0"/>
        <w:ind w:left="0"/>
        <w:jc w:val="both"/>
      </w:pPr>
      <w:r>
        <w:rPr>
          <w:rFonts w:ascii="Times New Roman"/>
          <w:b w:val="false"/>
          <w:i w:val="false"/>
          <w:color w:val="000000"/>
          <w:sz w:val="28"/>
        </w:rPr>
        <w:t>
      Сипатталып отырған топырақтар үшін бетінен және профилі бойынша қатты қиыршық тастылық, тығыз жыныстардың немесе олардың үгінділерінің жақын төселуі тән. Ұсақ топырақты қабаттың қалыңдығы 40 см-ден аспайды. Горизонттар қысқарған, кейде В горизонты болмайды. А горизонтының қалыңдығы 14 см-ден аспайды.</w:t>
      </w:r>
    </w:p>
    <w:p>
      <w:pPr>
        <w:spacing w:after="0"/>
        <w:ind w:left="0"/>
        <w:jc w:val="both"/>
      </w:pPr>
      <w:r>
        <w:rPr>
          <w:rFonts w:ascii="Times New Roman"/>
          <w:b w:val="false"/>
          <w:i w:val="false"/>
          <w:color w:val="000000"/>
          <w:sz w:val="28"/>
        </w:rPr>
        <w:t>
      А горизонтындағы гумустың мөлшері 1,0-ден 3,0%-ға дейін ауытқиды, В горизонтында 0,7-1,7%-ға дейін төмендейді.</w:t>
      </w:r>
    </w:p>
    <w:p>
      <w:pPr>
        <w:spacing w:after="0"/>
        <w:ind w:left="0"/>
        <w:jc w:val="both"/>
      </w:pPr>
      <w:r>
        <w:rPr>
          <w:rFonts w:ascii="Times New Roman"/>
          <w:b w:val="false"/>
          <w:i w:val="false"/>
          <w:color w:val="000000"/>
          <w:sz w:val="28"/>
        </w:rPr>
        <w:t>
      Топырақтар, әдетте, сортаң емес. Профилі бойынша тығыз қалдық мөлшері 0,04-0,09%-дан аспайды.</w:t>
      </w:r>
    </w:p>
    <w:p>
      <w:pPr>
        <w:spacing w:after="0"/>
        <w:ind w:left="0"/>
        <w:jc w:val="both"/>
      </w:pPr>
      <w:r>
        <w:rPr>
          <w:rFonts w:ascii="Times New Roman"/>
          <w:b w:val="false"/>
          <w:i w:val="false"/>
          <w:color w:val="000000"/>
          <w:sz w:val="28"/>
        </w:rPr>
        <w:t>
      Механикалық құрамы бойынша саздақты түрлері басым. Шаруашылықтарда нашар дамыған топырақтары бар учаскелер өнімділігі төмен жайылымдар ретінде пайдаланылады.</w:t>
      </w:r>
    </w:p>
    <w:p>
      <w:pPr>
        <w:spacing w:after="0"/>
        <w:ind w:left="0"/>
        <w:jc w:val="both"/>
      </w:pPr>
      <w:r>
        <w:rPr>
          <w:rFonts w:ascii="Times New Roman"/>
          <w:b w:val="false"/>
          <w:i w:val="false"/>
          <w:color w:val="000000"/>
          <w:sz w:val="28"/>
        </w:rPr>
        <w:t>
      Толық дамымаған ашық-қоңыр топырақтар төбелі-жалды тау етегіндегі жазықтың беткейлері бойынша шектеулі таралған. Кәдімгі топырақтармен кешендер түзеді. Өсімдік жамылғысы жусанды-эфемерлі, шымды-астық тұқымдасты-жусанды және бұталы-жусанды-әртүрлі шөпті қауымдастықтармен ұсынылған. Топырақ түзуші жыныстар топырақ бетінен 40 см және одан да жоғары деңгейде жатады және тығыз жыныстардан немесе олардың үгінділерінен тұрады. А горизонтындағы гумустың мөлшері орташа мәні 1,6% болып, 1,3-2,5% аралығында ауытқиды. Оның тереңдеген сайын азаюы біртіндеп жүреді. Сипатталатын топырақтардың қатты қаңқалылығына байланысты гумустың жалпы қоры толық профильді нұсқалармен салыстырғанда едәуір аз. Көп жағдайда нашар дамыған ашық-қоңыр топырақтар бетінен көпіреді, алайда карбонаттар ұсақ топырақты қабаттан тыс жерлерде де табылуы мүмкін. Оларда айқын байқалатын карбонатты горизонт болмайды және көбінесе карбонаттардың көзге көрінетін пішіндері қиыршық тастың төменгі беттерінде таңдақтар, шашақтар, тау жынысына жабысқан түрінде ғана байқалады. Мұнда гипс пен суда еритін тұздар жиі кездеседі.</w:t>
      </w:r>
    </w:p>
    <w:p>
      <w:pPr>
        <w:spacing w:after="0"/>
        <w:ind w:left="0"/>
        <w:jc w:val="both"/>
      </w:pPr>
      <w:r>
        <w:rPr>
          <w:rFonts w:ascii="Times New Roman"/>
          <w:b w:val="false"/>
          <w:i w:val="false"/>
          <w:color w:val="000000"/>
          <w:sz w:val="28"/>
        </w:rPr>
        <w:t>
      Топырақтың механикалық құрамы саздақты.</w:t>
      </w:r>
    </w:p>
    <w:p>
      <w:pPr>
        <w:spacing w:after="0"/>
        <w:ind w:left="0"/>
        <w:jc w:val="both"/>
      </w:pPr>
      <w:r>
        <w:rPr>
          <w:rFonts w:ascii="Times New Roman"/>
          <w:b w:val="false"/>
          <w:i w:val="false"/>
          <w:color w:val="000000"/>
          <w:sz w:val="28"/>
        </w:rPr>
        <w:t>
      Бұл топырақтар жайылым ретінде пайдаланылады.</w:t>
      </w:r>
    </w:p>
    <w:p>
      <w:pPr>
        <w:spacing w:after="0"/>
        <w:ind w:left="0"/>
        <w:jc w:val="both"/>
      </w:pPr>
      <w:r>
        <w:rPr>
          <w:rFonts w:ascii="Times New Roman"/>
          <w:b w:val="false"/>
          <w:i w:val="false"/>
          <w:color w:val="000000"/>
          <w:sz w:val="28"/>
        </w:rPr>
        <w:t>
      Сортаңдау ашық-қоңыр топырақтар шоқылардың беткейлерінде, шоқы аралық ойпаңдарда, террасаларда және өзен аңғарларында, кең жазықтардағы микроойпаңдарда қалыптасады. Сортаң үсті горизонтының қалыңдығы жоғары, ол 11-16 см аралығында болады; бұл горизонт сұр түсті, кесекті-шаңды құрылымды, үстіңгі жағында қалыңдығы аз кеуекті қабыршағы бар; сортаң үсті горизонтындағы гумустың мөлшері 0,9-дан 1,7%-ға дейін ауытқиды, сортаң асты горизонтында оның мөлшері не өзгермейді, не сәл артады 1,0-1,8%. Орташа сортаңдар арасында алмаспалы натрийдің мөлшері бойынша натрийі аз және орташа натрийлі түрлері басым, кейде натрийі көп түрлері де кездеседі.</w:t>
      </w:r>
    </w:p>
    <w:p>
      <w:pPr>
        <w:spacing w:after="0"/>
        <w:ind w:left="0"/>
        <w:jc w:val="both"/>
      </w:pPr>
      <w:r>
        <w:rPr>
          <w:rFonts w:ascii="Times New Roman"/>
          <w:b w:val="false"/>
          <w:i w:val="false"/>
          <w:color w:val="000000"/>
          <w:sz w:val="28"/>
        </w:rPr>
        <w:t>
      Сіңірілген натрий сіңіру сыйымдылығының 14-51% құрайды. Көпіршу, әдетте, бетінен немесе қабыршақтың астынан бірден байқалады.</w:t>
      </w:r>
    </w:p>
    <w:p>
      <w:pPr>
        <w:spacing w:after="0"/>
        <w:ind w:left="0"/>
        <w:jc w:val="both"/>
      </w:pPr>
      <w:r>
        <w:rPr>
          <w:rFonts w:ascii="Times New Roman"/>
          <w:b w:val="false"/>
          <w:i w:val="false"/>
          <w:color w:val="000000"/>
          <w:sz w:val="28"/>
        </w:rPr>
        <w:t>
      Сортаңдану көбінесе 30-80 см қабатта, кейде 15-30 см-ден бастап, негізінен хлоридті-сульфатты типте байқалады.</w:t>
      </w:r>
    </w:p>
    <w:p>
      <w:pPr>
        <w:spacing w:after="0"/>
        <w:ind w:left="0"/>
        <w:jc w:val="both"/>
      </w:pPr>
      <w:r>
        <w:rPr>
          <w:rFonts w:ascii="Times New Roman"/>
          <w:b w:val="false"/>
          <w:i w:val="false"/>
          <w:color w:val="000000"/>
          <w:sz w:val="28"/>
        </w:rPr>
        <w:t>
      Сортаң үсті горизонтының қалыңдығы 10-18 см.</w:t>
      </w:r>
    </w:p>
    <w:p>
      <w:pPr>
        <w:spacing w:after="0"/>
        <w:ind w:left="0"/>
        <w:jc w:val="both"/>
      </w:pPr>
      <w:r>
        <w:rPr>
          <w:rFonts w:ascii="Times New Roman"/>
          <w:b w:val="false"/>
          <w:i w:val="false"/>
          <w:color w:val="000000"/>
          <w:sz w:val="28"/>
        </w:rPr>
        <w:t>
      Бұл топырақтары бар учаскелер жайылым ретінде пайдаланылады.</w:t>
      </w:r>
    </w:p>
    <w:p>
      <w:pPr>
        <w:spacing w:after="0"/>
        <w:ind w:left="0"/>
        <w:jc w:val="both"/>
      </w:pPr>
      <w:r>
        <w:rPr>
          <w:rFonts w:ascii="Times New Roman"/>
          <w:b w:val="false"/>
          <w:i w:val="false"/>
          <w:color w:val="000000"/>
          <w:sz w:val="28"/>
        </w:rPr>
        <w:t>
      Кәдімгі шалғынды-күңгірт-қоңыр топырақтар Күңгірт-қоңыр топырақтар кіші белдемінде, таяз жыралардың, сайлардың табандарына, жал аралық тұйық ойпаңдарға тән. Өсімдік жамылғысы астық тұқымдасты-әртүрлі шөпті, жусанды-әртүрлі шөпті, бұталы-әртүрлі шөпті-астық тұқымдасты қауымдастықтармен сипатталады, мұнда астық тұқымдастар құрамында: тар еркекшөп, жатаған бидайық, шалғындық көкшалғын, жер үсті селеуі, кәдімгі қамыс, жима қоңырбас және тағыда басқа кездеседі. Топырақ түзуші жыныстар ретінде едәуір тереңдікте малтатасты шөгінділермен төселген лесс тәрізді саздақтар немесе әлсіз қабатты ежелгі аллювиалды, негізінен саздақты шөгінділер қызмет етеді.</w:t>
      </w:r>
    </w:p>
    <w:p>
      <w:pPr>
        <w:spacing w:after="0"/>
        <w:ind w:left="0"/>
        <w:jc w:val="both"/>
      </w:pPr>
      <w:r>
        <w:rPr>
          <w:rFonts w:ascii="Times New Roman"/>
          <w:b w:val="false"/>
          <w:i w:val="false"/>
          <w:color w:val="000000"/>
          <w:sz w:val="28"/>
        </w:rPr>
        <w:t>
      А+В гумусты горизонттарының қалыңдығы 43-58 см аралығында ауытқиды, орташа 52 см құрайды. Әрдайым дерлік А және А1 болып бөлінетін А горизонты күңгірт-сұр түсті, кесекті немесе түйіршікті-кесекті құрылымды (тың жерде). В горизонты жоғары жатқан горизонттан қоңыр реңімен, кесекті немесе әлсіз кесекті құрылымымен ерекшеленеді. Әдетте, В1 және В2 кіші горизонттарына бөлінетін бұл горизонтта тұз қышқылынан көпіршу байқалады.</w:t>
      </w:r>
    </w:p>
    <w:p>
      <w:pPr>
        <w:spacing w:after="0"/>
        <w:ind w:left="0"/>
        <w:jc w:val="both"/>
      </w:pPr>
      <w:r>
        <w:rPr>
          <w:rFonts w:ascii="Times New Roman"/>
          <w:b w:val="false"/>
          <w:i w:val="false"/>
          <w:color w:val="000000"/>
          <w:sz w:val="28"/>
        </w:rPr>
        <w:t>
      Топырақтар гумустың жоғары мөлшерімен сипатталады: А горизонтында оның мөлшері 5,1% құрайды, 3,9-7,8% аралығында ауытқиды; В-де - 3,5%, В1 және ВС горизонттарында екі есеге жуық төмендейді.</w:t>
      </w:r>
    </w:p>
    <w:p>
      <w:pPr>
        <w:spacing w:after="0"/>
        <w:ind w:left="0"/>
        <w:jc w:val="both"/>
      </w:pPr>
      <w:r>
        <w:rPr>
          <w:rFonts w:ascii="Times New Roman"/>
          <w:b w:val="false"/>
          <w:i w:val="false"/>
          <w:color w:val="000000"/>
          <w:sz w:val="28"/>
        </w:rPr>
        <w:t>
      Механикалық құрамы бойынша сипатталып отырған топырақтар негізінен орташа және ауыр саздақты.</w:t>
      </w:r>
    </w:p>
    <w:p>
      <w:pPr>
        <w:spacing w:after="0"/>
        <w:ind w:left="0"/>
        <w:jc w:val="both"/>
      </w:pPr>
      <w:r>
        <w:rPr>
          <w:rFonts w:ascii="Times New Roman"/>
          <w:b w:val="false"/>
          <w:i w:val="false"/>
          <w:color w:val="000000"/>
          <w:sz w:val="28"/>
        </w:rPr>
        <w:t>
      Учаскелер жайылымдық, сондай-ақ шабындық алқаптар ретінде пайдаланылады.</w:t>
      </w:r>
    </w:p>
    <w:p>
      <w:pPr>
        <w:spacing w:after="0"/>
        <w:ind w:left="0"/>
        <w:jc w:val="both"/>
      </w:pPr>
      <w:r>
        <w:rPr>
          <w:rFonts w:ascii="Times New Roman"/>
          <w:b w:val="false"/>
          <w:i w:val="false"/>
          <w:color w:val="000000"/>
          <w:sz w:val="28"/>
        </w:rPr>
        <w:t>
      Сортаңды шалғынды-ашық-қоңыр топырақтар сипатталатын топырақ Негізгі учаскенің оңтүстік бөлігінде кездеседі.</w:t>
      </w:r>
    </w:p>
    <w:p>
      <w:pPr>
        <w:spacing w:after="0"/>
        <w:ind w:left="0"/>
        <w:jc w:val="both"/>
      </w:pPr>
      <w:r>
        <w:rPr>
          <w:rFonts w:ascii="Times New Roman"/>
          <w:b w:val="false"/>
          <w:i w:val="false"/>
          <w:color w:val="000000"/>
          <w:sz w:val="28"/>
        </w:rPr>
        <w:t>
      Өсімдік жамылғысы шилі-еркекшөпті қауымдастықпен сипатталады. Олардың қалыптасуы шайылмалы ылғалдану режимінен буландырғыш ылғалдану режимінің айқын басымдылығы кезінде терең жатпаған минералданған жер асты суларымен немесе топырақ түзуші жыныстардың едәуір сортаңдануымен байланысты. 0-30 см қабатта суда еритін тұздардың болуымен сипатталады, олардың мөлшері әлсіз сортаңдану дәрежесіне сәйкес келеді. Бетінен көпіреді, сортаң емес, сондай-ақ әртүрлі дәрежеде сортаңдау болуы мүмкін.</w:t>
      </w:r>
    </w:p>
    <w:p>
      <w:pPr>
        <w:spacing w:after="0"/>
        <w:ind w:left="0"/>
        <w:jc w:val="both"/>
      </w:pPr>
      <w:r>
        <w:rPr>
          <w:rFonts w:ascii="Times New Roman"/>
          <w:b w:val="false"/>
          <w:i w:val="false"/>
          <w:color w:val="000000"/>
          <w:sz w:val="28"/>
        </w:rPr>
        <w:t>
      Механикалық құрамы бойынша саздақты түрлері басым. Шаруашылықта бұл топырақтары бар учаскелер табиғи жайылымдар ретінде пайдаланылады.</w:t>
      </w:r>
    </w:p>
    <w:p>
      <w:pPr>
        <w:spacing w:after="0"/>
        <w:ind w:left="0"/>
        <w:jc w:val="both"/>
      </w:pPr>
      <w:r>
        <w:rPr>
          <w:rFonts w:ascii="Times New Roman"/>
          <w:b w:val="false"/>
          <w:i w:val="false"/>
          <w:color w:val="000000"/>
          <w:sz w:val="28"/>
        </w:rPr>
        <w:t>
      Қоңыр сортаңдау топырақтар қалыптасуы негізінен ауыр механикалық құрамды, сортаң топырақ түзуші жыныстармен байланысты. Өсімдік жамылғысы астық тұқымдасты және күзгі жусанды жайылымдар топтарымен ұсынылған. 0-80 см қабат шегінде уытты концентрациядағы жеңіл еритін тұздар жоқ. Сортаңдау қоңыр топырақтар жақын жатқан сортаң жыныстар жағдайында қалыптасады. Буландырғыш режим жағдайында жеңіл еритін тұздардың топырақ қабатына тартылуы жүреді, олар 30-80 см аралығында байқалады. Мұнда гипс те 1%-дан аспайтын концентрацияда байқалуы мүмкін. Топырақтар кез келген дәрежеде сортаңдау, сондай-ақ сортаң емес болуы мүмкін.</w:t>
      </w:r>
    </w:p>
    <w:p>
      <w:pPr>
        <w:spacing w:after="0"/>
        <w:ind w:left="0"/>
        <w:jc w:val="both"/>
      </w:pPr>
      <w:r>
        <w:rPr>
          <w:rFonts w:ascii="Times New Roman"/>
          <w:b w:val="false"/>
          <w:i w:val="false"/>
          <w:color w:val="000000"/>
          <w:sz w:val="28"/>
        </w:rPr>
        <w:t>
      Механикалық құрамы бойынша саздақты.</w:t>
      </w:r>
    </w:p>
    <w:p>
      <w:pPr>
        <w:spacing w:after="0"/>
        <w:ind w:left="0"/>
        <w:jc w:val="both"/>
      </w:pPr>
      <w:r>
        <w:rPr>
          <w:rFonts w:ascii="Times New Roman"/>
          <w:b w:val="false"/>
          <w:i w:val="false"/>
          <w:color w:val="000000"/>
          <w:sz w:val="28"/>
        </w:rPr>
        <w:t>
      Сипатталып отырған топырақтар жайылым ретінде пайдаланылады.</w:t>
      </w:r>
    </w:p>
    <w:p>
      <w:pPr>
        <w:spacing w:after="0"/>
        <w:ind w:left="0"/>
        <w:jc w:val="both"/>
      </w:pPr>
      <w:r>
        <w:rPr>
          <w:rFonts w:ascii="Times New Roman"/>
          <w:b w:val="false"/>
          <w:i w:val="false"/>
          <w:color w:val="000000"/>
          <w:sz w:val="28"/>
        </w:rPr>
        <w:t>
      Шалғындық сортаңдар сипатталатын топырақтар Күршім өзені аңғарының жазық ойпаңдарында, сортаң жыныстарда, жақын (1,5-2,5 м) жатқан қатты минералданған (5-50 және &gt; г/л) жер асты суларымен қалыптасады. Кең таралмаған.</w:t>
      </w:r>
    </w:p>
    <w:p>
      <w:pPr>
        <w:spacing w:after="0"/>
        <w:ind w:left="0"/>
        <w:jc w:val="both"/>
      </w:pPr>
      <w:r>
        <w:rPr>
          <w:rFonts w:ascii="Times New Roman"/>
          <w:b w:val="false"/>
          <w:i w:val="false"/>
          <w:color w:val="000000"/>
          <w:sz w:val="28"/>
        </w:rPr>
        <w:t>
      Топырақтар жоғары көтерілетін ағындардың басымдылығы жағдайында дамиды, су режимі негізінен буландырғыш. Шалғындық сортаңдар тұздардың мөлшеріне қатысты тұрақсыздығымен ерекшеленеді. Тасқын судан кейін оларда тұздардың мөлшері ең аз болады, ал күзге қарай суда еритін тұздардың концентрациясы қатты артады.</w:t>
      </w:r>
    </w:p>
    <w:p>
      <w:pPr>
        <w:spacing w:after="0"/>
        <w:ind w:left="0"/>
        <w:jc w:val="both"/>
      </w:pPr>
      <w:r>
        <w:rPr>
          <w:rFonts w:ascii="Times New Roman"/>
          <w:b w:val="false"/>
          <w:i w:val="false"/>
          <w:color w:val="000000"/>
          <w:sz w:val="28"/>
        </w:rPr>
        <w:t>
      Топырақ түзуші жыныстар әртүрлі механикалық құрамды қабатты өзен шөгінділері болып табылады.</w:t>
      </w:r>
    </w:p>
    <w:p>
      <w:pPr>
        <w:spacing w:after="0"/>
        <w:ind w:left="0"/>
        <w:jc w:val="both"/>
      </w:pPr>
      <w:r>
        <w:rPr>
          <w:rFonts w:ascii="Times New Roman"/>
          <w:b w:val="false"/>
          <w:i w:val="false"/>
          <w:color w:val="000000"/>
          <w:sz w:val="28"/>
        </w:rPr>
        <w:t>
      Өсімдік жамылғысы көкпекті-жусанды-астық тұқымдасты және көкпекті-жусанды-бүйіргінді ассоциациямен сипатталады.</w:t>
      </w:r>
    </w:p>
    <w:p>
      <w:pPr>
        <w:spacing w:after="0"/>
        <w:ind w:left="0"/>
        <w:jc w:val="both"/>
      </w:pPr>
      <w:r>
        <w:rPr>
          <w:rFonts w:ascii="Times New Roman"/>
          <w:b w:val="false"/>
          <w:i w:val="false"/>
          <w:color w:val="000000"/>
          <w:sz w:val="28"/>
        </w:rPr>
        <w:t>
      Шалғындық сортаңдар шалғындық топырақтардың сортаңдануы нәтижесінде түзіледі, олардың морфологиялық белгілерінің бір бөлігін сақтайды. Бетінде тұздың гүлденуі байқалады. Көбінесе қалыңдығы шамамен 4 см болатын, тұздармен қаныққан, борпылдақ Ао горизонты қалыптасады. Төменде қалыңдығы шамамен 10 см, қоңырқай-сұр, әлсіз тығыздалған, тұздармен қаныққан А горизонты орналасқан. Оның астында – В горизонты – қоңырқай, кесекті, ол шамамен 50 см тереңдікте ылғалды, ақшыл сары түсті, оглейленген ВС горизонтымен алмасады.</w:t>
      </w:r>
    </w:p>
    <w:p>
      <w:pPr>
        <w:spacing w:after="0"/>
        <w:ind w:left="0"/>
        <w:jc w:val="both"/>
      </w:pPr>
      <w:r>
        <w:rPr>
          <w:rFonts w:ascii="Times New Roman"/>
          <w:b w:val="false"/>
          <w:i w:val="false"/>
          <w:color w:val="000000"/>
          <w:sz w:val="28"/>
        </w:rPr>
        <w:t>
      Шалғындық сортаңдардың профилі тұтастай алғанда механикалық құрамы бойынша біртекті.</w:t>
      </w:r>
    </w:p>
    <w:p>
      <w:pPr>
        <w:spacing w:after="0"/>
        <w:ind w:left="0"/>
        <w:jc w:val="both"/>
      </w:pPr>
      <w:r>
        <w:rPr>
          <w:rFonts w:ascii="Times New Roman"/>
          <w:b w:val="false"/>
          <w:i w:val="false"/>
          <w:color w:val="000000"/>
          <w:sz w:val="28"/>
        </w:rPr>
        <w:t>
      Топырақтарда қоректік заттардың мөлшері аз. Мәселен, жоғарғы горизонттағы гумус – 0,3-0,9%.</w:t>
      </w:r>
    </w:p>
    <w:p>
      <w:pPr>
        <w:spacing w:after="0"/>
        <w:ind w:left="0"/>
        <w:jc w:val="both"/>
      </w:pPr>
      <w:r>
        <w:rPr>
          <w:rFonts w:ascii="Times New Roman"/>
          <w:b w:val="false"/>
          <w:i w:val="false"/>
          <w:color w:val="000000"/>
          <w:sz w:val="28"/>
        </w:rPr>
        <w:t>
      Сортаңдану бетінен бастап өте күшті дәрежеде.</w:t>
      </w:r>
    </w:p>
    <w:p>
      <w:pPr>
        <w:spacing w:after="0"/>
        <w:ind w:left="0"/>
        <w:jc w:val="both"/>
      </w:pPr>
      <w:r>
        <w:rPr>
          <w:rFonts w:ascii="Times New Roman"/>
          <w:b w:val="false"/>
          <w:i w:val="false"/>
          <w:color w:val="000000"/>
          <w:sz w:val="28"/>
        </w:rPr>
        <w:t>
      Тереңдеген сайын профильдегі тұздардың мөлшері, әдетте, азаяды. Егер жоғарғы горизонттар (0-20 см) әрдайым өте күшті дәрежеде сортаңданса, төменгі, ал кейде ортаңғы горизонттардың сортаңдану дәрежесі өте күштіден әлсізге дейін өзгереді, ал кейде мұнда сортаңдану мүлдем болмайды.</w:t>
      </w:r>
    </w:p>
    <w:p>
      <w:pPr>
        <w:spacing w:after="0"/>
        <w:ind w:left="0"/>
        <w:jc w:val="both"/>
      </w:pPr>
      <w:r>
        <w:rPr>
          <w:rFonts w:ascii="Times New Roman"/>
          <w:b w:val="false"/>
          <w:i w:val="false"/>
          <w:color w:val="000000"/>
          <w:sz w:val="28"/>
        </w:rPr>
        <w:t>
      Қазіргі уақытта шалғындық сортаңдары бар учаскелер жайылым ретінде пайдаланылуда.</w:t>
      </w:r>
    </w:p>
    <w:p>
      <w:pPr>
        <w:spacing w:after="0"/>
        <w:ind w:left="0"/>
        <w:jc w:val="both"/>
      </w:pPr>
      <w:r>
        <w:rPr>
          <w:rFonts w:ascii="Times New Roman"/>
          <w:b w:val="false"/>
          <w:i w:val="false"/>
          <w:color w:val="000000"/>
          <w:sz w:val="28"/>
        </w:rPr>
        <w:t>
      Құмдар олар жазық немесе сирек жылжымалы бедерге ие. Мұнда топырақ түзілу процестері әлсіз байқалады, топырақтың генетикалық горизонттары нашар дамыған, топырақтың құрылымы борпылдақ, гумустың мөлшері аз, жеңіл еритін тұздар мен карбонаттар едәуір тереңдікке шайылған.</w:t>
      </w:r>
    </w:p>
    <w:p>
      <w:pPr>
        <w:spacing w:after="0"/>
        <w:ind w:left="0"/>
        <w:jc w:val="both"/>
      </w:pPr>
      <w:r>
        <w:rPr>
          <w:rFonts w:ascii="Times New Roman"/>
          <w:b w:val="false"/>
          <w:i w:val="false"/>
          <w:color w:val="000000"/>
          <w:sz w:val="28"/>
        </w:rPr>
        <w:t>
      Жалды-төбелі бекіген құмдар негізгі учаскенің шығыс бөлігінде кең таралған.</w:t>
      </w:r>
    </w:p>
    <w:p>
      <w:pPr>
        <w:spacing w:after="0"/>
        <w:ind w:left="0"/>
        <w:jc w:val="both"/>
      </w:pPr>
      <w:r>
        <w:rPr>
          <w:rFonts w:ascii="Times New Roman"/>
          <w:b w:val="false"/>
          <w:i w:val="false"/>
          <w:color w:val="000000"/>
          <w:sz w:val="28"/>
        </w:rPr>
        <w:t>
      Өсімдік жамылғысы әртүрлі бозды-еркекті-изенді, еркекті-изенді-әртүрлі шөпті, еркекті-жусанды-сораңшөпті, қамысты-еркекті-сораңшөпті, жусанды-эфемерлі және сораңшөпті-жусанды ассоциациялармен ұсынылған.</w:t>
      </w:r>
    </w:p>
    <w:p>
      <w:pPr>
        <w:spacing w:after="0"/>
        <w:ind w:left="0"/>
        <w:jc w:val="both"/>
      </w:pPr>
      <w:r>
        <w:rPr>
          <w:rFonts w:ascii="Times New Roman"/>
          <w:b w:val="false"/>
          <w:i w:val="false"/>
          <w:color w:val="000000"/>
          <w:sz w:val="28"/>
        </w:rPr>
        <w:t>
      Топырақ профилі әлсіз жіктелген, гумусты горизонтты бөлу қиын. Топырақтар борпылдақ құрылымымен және иллювиалды горизонттардың болмауымен ерекшеленеді. Профильдің жоғарғы бөлігіндегі гумустың мөлшері 0,2-0,4%, қоректік заттардың қоры аз. Карбонаттардың мөлшері бойынша бұл топырақтар әртүрлі: карбонатсыздармен қатар, олардың едәуір мөлшері бар (1-ден 5%-ға дейін) құмдар кең таралған.</w:t>
      </w:r>
    </w:p>
    <w:p>
      <w:pPr>
        <w:spacing w:after="0"/>
        <w:ind w:left="0"/>
        <w:jc w:val="both"/>
      </w:pPr>
      <w:r>
        <w:rPr>
          <w:rFonts w:ascii="Times New Roman"/>
          <w:b w:val="false"/>
          <w:i w:val="false"/>
          <w:color w:val="000000"/>
          <w:sz w:val="28"/>
        </w:rPr>
        <w:t>
      Жалды-төбелі құмдар көп жағдайда тұздардың едәуір мөлшерін қамтымайды, гипс кейде жарты метрлік немесе метрлік қабаттан тереңірек байқалады. Төбелердің шыңдарындағы топырақтарда беткейлер мен ойпаңдардағы топырақтармен салыстырғанда гумус пен карбонаттар аз болады. Бұл топырақтары бар учаскелер жайылым ретінде пайдаланылады.</w:t>
      </w:r>
    </w:p>
    <w:bookmarkStart w:name="z20" w:id="11"/>
    <w:p>
      <w:pPr>
        <w:spacing w:after="0"/>
        <w:ind w:left="0"/>
        <w:jc w:val="left"/>
      </w:pPr>
      <w:r>
        <w:rPr>
          <w:rFonts w:ascii="Times New Roman"/>
          <w:b/>
          <w:i w:val="false"/>
          <w:color w:val="000000"/>
        </w:rPr>
        <w:t xml:space="preserve"> 4. ЖАЙЫЛЫМДАРДЫ ҰТЫМДЫ ПАЙДАЛАНУ НЕГІЗДЕРІ.</w:t>
      </w:r>
    </w:p>
    <w:bookmarkEnd w:id="11"/>
    <w:p>
      <w:pPr>
        <w:spacing w:after="0"/>
        <w:ind w:left="0"/>
        <w:jc w:val="both"/>
      </w:pPr>
      <w:r>
        <w:rPr>
          <w:rFonts w:ascii="Times New Roman"/>
          <w:b w:val="false"/>
          <w:i w:val="false"/>
          <w:color w:val="000000"/>
          <w:sz w:val="28"/>
        </w:rPr>
        <w:t>
      Күршім ауылдық округінің жерлері бір негізгі учаскеден тұрады. Геоботаникалық зерттеулердің нәтижелері бойынша Күршім ауылдық округінің жалпы ауданы 62900 га құрады, оның ішінде 107587 га (жайылымдар ауданы). Ауылдық округтің аумағы бедері бойынша біртекті емес. Ол таулы және жазық бөліктерге бөлінеді. Гидрографиялық желі Зайсан көлімен және Бұқтырма су қоймасымен және бұлақтарды суландыратын көптеген бастаулармен, сондай-ақ ауылдық округ аумақтарын азды-көпті біркелкі қамтитын суару каналдарының желісімен ұсынылған.</w:t>
      </w:r>
    </w:p>
    <w:p>
      <w:pPr>
        <w:spacing w:after="0"/>
        <w:ind w:left="0"/>
        <w:jc w:val="both"/>
      </w:pPr>
      <w:r>
        <w:rPr>
          <w:rFonts w:ascii="Times New Roman"/>
          <w:b w:val="false"/>
          <w:i w:val="false"/>
          <w:color w:val="000000"/>
          <w:sz w:val="28"/>
        </w:rPr>
        <w:t>
      Тұтастай алғанда, округ аумағының таулы бөлігінде жайылымдар сумен жақсы қамтамасыз етілген, ал жазық бөлігінде әлсіз. Құдықтар аз.</w:t>
      </w:r>
    </w:p>
    <w:p>
      <w:pPr>
        <w:spacing w:after="0"/>
        <w:ind w:left="0"/>
        <w:jc w:val="both"/>
      </w:pPr>
      <w:r>
        <w:rPr>
          <w:rFonts w:ascii="Times New Roman"/>
          <w:b w:val="false"/>
          <w:i w:val="false"/>
          <w:color w:val="000000"/>
          <w:sz w:val="28"/>
        </w:rPr>
        <w:t>
      Зерттеу ауданының климаты суық қысы және ыстық жазы бар, күрт континенталды ауамен сипатталады.</w:t>
      </w:r>
    </w:p>
    <w:p>
      <w:pPr>
        <w:spacing w:after="0"/>
        <w:ind w:left="0"/>
        <w:jc w:val="both"/>
      </w:pPr>
      <w:r>
        <w:rPr>
          <w:rFonts w:ascii="Times New Roman"/>
          <w:b w:val="false"/>
          <w:i w:val="false"/>
          <w:color w:val="000000"/>
          <w:sz w:val="28"/>
        </w:rPr>
        <w:t>
      Ауылдық округ аумағында қоңыр, шалғындық сортаң, күңгірт-қоңыр, ашық-қоңыр белдемдердің топырақтары таралған.</w:t>
      </w:r>
    </w:p>
    <w:p>
      <w:pPr>
        <w:spacing w:after="0"/>
        <w:ind w:left="0"/>
        <w:jc w:val="both"/>
      </w:pPr>
      <w:r>
        <w:rPr>
          <w:rFonts w:ascii="Times New Roman"/>
          <w:b w:val="false"/>
          <w:i w:val="false"/>
          <w:color w:val="000000"/>
          <w:sz w:val="28"/>
        </w:rPr>
        <w:t>
      Ауа температурасы, атмосфералық жауын-шашынның мөлшері мен түсу уақыты климаттық жағдайлардың маңызды көрсеткіштері болып табылады. Бұл көрсеткіштер өсімдік жамылғысының өсуі мен дамуы үшін шешуші мәнге ие.</w:t>
      </w:r>
    </w:p>
    <w:p>
      <w:pPr>
        <w:spacing w:after="0"/>
        <w:ind w:left="0"/>
        <w:jc w:val="both"/>
      </w:pPr>
      <w:r>
        <w:rPr>
          <w:rFonts w:ascii="Times New Roman"/>
          <w:b w:val="false"/>
          <w:i w:val="false"/>
          <w:color w:val="000000"/>
          <w:sz w:val="28"/>
        </w:rPr>
        <w:t>
      Орта таулық белдеу жотаның су айрық бөлігінде абсолюттік биіктіктері 1200-1350 м-ден жоғары деңгейде байқалады. Тығыз палеозойлық гранит жыныстарының эрозиялық тілімденуі нәтижесінде пайда болған тік және өте тік беткейлер басым. Таудың бұл бөлігі өзендер мен жылғалардың аңғарларымен қатты тілімденген. Аңғарлар тар, қатты тасты, көбінесе қатты бұта басқан.</w:t>
      </w:r>
    </w:p>
    <w:p>
      <w:pPr>
        <w:spacing w:after="0"/>
        <w:ind w:left="0"/>
        <w:jc w:val="both"/>
      </w:pPr>
      <w:r>
        <w:rPr>
          <w:rFonts w:ascii="Times New Roman"/>
          <w:b w:val="false"/>
          <w:i w:val="false"/>
          <w:color w:val="000000"/>
          <w:sz w:val="28"/>
        </w:rPr>
        <w:t>
      Аласа таулық белдеу абсолюттік биіктіктері 600-800 м-ден 1200 м-ге дейінгі аралықта байқалады және салыстырмалы түрде биіктігі төмен және тіктігі аз беткейлермен сипатталады, бірақ жоғарыда орналасқан бедер белдеулеріндегідей, көбінесе қалыңдығы аз қиыршық тасты элювиалды-делювиалды саздақтар жамылғысымен жабылған тығыз жыныстардан құралған. Солтүстікте ұсақ шоқылық белдеу арқылы ол жазық, әлсіз еңісті жазыққа күрт ауысады.</w:t>
      </w:r>
    </w:p>
    <w:p>
      <w:pPr>
        <w:spacing w:after="0"/>
        <w:ind w:left="0"/>
        <w:jc w:val="both"/>
      </w:pPr>
      <w:r>
        <w:rPr>
          <w:rFonts w:ascii="Times New Roman"/>
          <w:b w:val="false"/>
          <w:i w:val="false"/>
          <w:color w:val="000000"/>
          <w:sz w:val="28"/>
        </w:rPr>
        <w:t>
      Тау етегіндегі жазық Зайсан көлінің депрессиясына қарай солтүстік-шығысқа жалпы еңіспен әлсіз толқынды жазықты білдіреді.</w:t>
      </w:r>
    </w:p>
    <w:p>
      <w:pPr>
        <w:spacing w:after="0"/>
        <w:ind w:left="0"/>
        <w:jc w:val="both"/>
      </w:pPr>
      <w:r>
        <w:rPr>
          <w:rFonts w:ascii="Times New Roman"/>
          <w:b w:val="false"/>
          <w:i w:val="false"/>
          <w:color w:val="000000"/>
          <w:sz w:val="28"/>
        </w:rPr>
        <w:t>
      Тарбағатай аумақтарының тау етегіне тікелей жанасатын бөлігі қатты байқалатын толқындылығымен сипатталады және оңтүстік-батыстан солтүстік-шығысқа бағытталған жал аралық ойпаңдарды қамтиды. Солтүстікке қарай тау етегіндегі жазық байсалды сипат алады, толқындылығы аз және кей жерлерде мінсіз тегістелген. Өсімдік жамылғысы жер бедеріне, эдафикалық және климаттық жағдайларға сәйкес келеді.</w:t>
      </w:r>
    </w:p>
    <w:p>
      <w:pPr>
        <w:spacing w:after="0"/>
        <w:ind w:left="0"/>
        <w:jc w:val="both"/>
      </w:pPr>
      <w:r>
        <w:rPr>
          <w:rFonts w:ascii="Times New Roman"/>
          <w:b w:val="false"/>
          <w:i w:val="false"/>
          <w:color w:val="000000"/>
          <w:sz w:val="28"/>
        </w:rPr>
        <w:t xml:space="preserve">
      Далалық зерттеу материалдары бойынша флоралық тізім 97 туысқа және 27 тұқымдасқа жататын 130 түрді құрайды. </w:t>
      </w:r>
    </w:p>
    <w:p>
      <w:pPr>
        <w:spacing w:after="0"/>
        <w:ind w:left="0"/>
        <w:jc w:val="both"/>
      </w:pPr>
      <w:r>
        <w:rPr>
          <w:rFonts w:ascii="Times New Roman"/>
          <w:b w:val="false"/>
          <w:i w:val="false"/>
          <w:color w:val="000000"/>
          <w:sz w:val="28"/>
        </w:rPr>
        <w:t>
      Тұқымдастардағы түрлер саны бойынша басым: Күрделігүлділер - 24 түр, Астық тұқымдастар - 23 түр, Алабота тұқымдастар - 19 түр, Бұршақ тұқымдастар - 10 түр, Шатыршагүлділер - 6 түр, Лалагүлділер, Раушангүлділер және Ерінгүлділер - 5 түрден, Қарақұмық тұқымдастар мен Қалампыр тұқымдастар - 4 түрден, Қияқөлең тұқымдастар - 3 түр, Талдар, Орамжапырақ тұқымдастар, Қорғасыншөптер, Сабынкөктер және Бақажапырақ тұқымдастар - 2 түрден, қалған тұқымдастарда 1 түрден бар.</w:t>
      </w:r>
    </w:p>
    <w:p>
      <w:pPr>
        <w:spacing w:after="0"/>
        <w:ind w:left="0"/>
        <w:jc w:val="both"/>
      </w:pPr>
      <w:r>
        <w:rPr>
          <w:rFonts w:ascii="Times New Roman"/>
          <w:b w:val="false"/>
          <w:i w:val="false"/>
          <w:color w:val="000000"/>
          <w:sz w:val="28"/>
        </w:rPr>
        <w:t>
      Өсімдік жамылғысында басымдық танытатындар (доминанттар) 20 түр.</w:t>
      </w:r>
    </w:p>
    <w:p>
      <w:pPr>
        <w:spacing w:after="0"/>
        <w:ind w:left="0"/>
        <w:jc w:val="both"/>
      </w:pPr>
      <w:r>
        <w:rPr>
          <w:rFonts w:ascii="Times New Roman"/>
          <w:b w:val="false"/>
          <w:i w:val="false"/>
          <w:color w:val="000000"/>
          <w:sz w:val="28"/>
        </w:rPr>
        <w:t>
      Түрлердің басым көпшілігі (117 түр - 94,3%) мал жайылымына жарамды, 7 түрі улы болып саналады, дәрілік түрлер - 16.</w:t>
      </w:r>
    </w:p>
    <w:p>
      <w:pPr>
        <w:spacing w:after="0"/>
        <w:ind w:left="0"/>
        <w:jc w:val="both"/>
      </w:pPr>
      <w:r>
        <w:rPr>
          <w:rFonts w:ascii="Times New Roman"/>
          <w:b w:val="false"/>
          <w:i w:val="false"/>
          <w:color w:val="000000"/>
          <w:sz w:val="28"/>
        </w:rPr>
        <w:t>
      Өсімдік жамылғысының таралуында жер бедерінің элементтері маңызды рөл атқарады.</w:t>
      </w:r>
    </w:p>
    <w:p>
      <w:pPr>
        <w:spacing w:after="0"/>
        <w:ind w:left="0"/>
        <w:jc w:val="both"/>
      </w:pPr>
      <w:r>
        <w:rPr>
          <w:rFonts w:ascii="Times New Roman"/>
          <w:b w:val="false"/>
          <w:i w:val="false"/>
          <w:color w:val="000000"/>
          <w:sz w:val="28"/>
        </w:rPr>
        <w:t>
      Зерттеу нәтижесінде мекендеу жағдайлары мен өсімдік құрамына байланысты табиғи мал азықтық алқаптар жер бедерінің негізгі пішіндері шегінде жүйеленді: биік таулы, орта таулы, аласа таулы және толқынды, төбелі-толқынды, әлсіз толқынды жазық, жазықтың ойпаң жерлері.</w:t>
      </w:r>
    </w:p>
    <w:p>
      <w:pPr>
        <w:spacing w:after="0"/>
        <w:ind w:left="0"/>
        <w:jc w:val="both"/>
      </w:pPr>
      <w:r>
        <w:rPr>
          <w:rFonts w:ascii="Times New Roman"/>
          <w:b w:val="false"/>
          <w:i w:val="false"/>
          <w:color w:val="000000"/>
          <w:sz w:val="28"/>
        </w:rPr>
        <w:t>
      Жер пайдалану аумағындағы жоғарыда сипатталған барлық қауымдастықтар қазіргі уақытта жеке мал жаю үшін пайдаланылады.</w:t>
      </w:r>
    </w:p>
    <w:p>
      <w:pPr>
        <w:spacing w:after="0"/>
        <w:ind w:left="0"/>
        <w:jc w:val="both"/>
      </w:pPr>
      <w:r>
        <w:rPr>
          <w:rFonts w:ascii="Times New Roman"/>
          <w:b w:val="false"/>
          <w:i w:val="false"/>
          <w:color w:val="000000"/>
          <w:sz w:val="28"/>
        </w:rPr>
        <w:t>
      Осы есепте аудандарды компьютерлік есептеу нәтижесінде алынған камералдық өңдеу деректері пайдаланылды.</w:t>
      </w:r>
    </w:p>
    <w:p>
      <w:pPr>
        <w:spacing w:after="0"/>
        <w:ind w:left="0"/>
        <w:jc w:val="both"/>
      </w:pPr>
      <w:r>
        <w:rPr>
          <w:rFonts w:ascii="Times New Roman"/>
          <w:b w:val="false"/>
          <w:i w:val="false"/>
          <w:color w:val="000000"/>
          <w:sz w:val="28"/>
        </w:rPr>
        <w:t>
      Ауылдық округтің жалпы ауданы 107534 га құрады, оның ішінде ауыл шаруашылығы алқаптары 99155 га, өзге де алқаптар - 8379 га.</w:t>
      </w:r>
    </w:p>
    <w:p>
      <w:pPr>
        <w:spacing w:after="0"/>
        <w:ind w:left="0"/>
        <w:jc w:val="both"/>
      </w:pPr>
      <w:r>
        <w:rPr>
          <w:rFonts w:ascii="Times New Roman"/>
          <w:b w:val="false"/>
          <w:i w:val="false"/>
          <w:color w:val="000000"/>
          <w:sz w:val="28"/>
        </w:rPr>
        <w:t>
      Ауыл шаруашылығы алқаптары жайылымдардан - 71919 га, шабындықтардан - 3430 га, егістіктерден - 23709 га, бақтардан - 97 га тұрады.</w:t>
      </w:r>
    </w:p>
    <w:p>
      <w:pPr>
        <w:spacing w:after="0"/>
        <w:ind w:left="0"/>
        <w:jc w:val="both"/>
      </w:pPr>
      <w:r>
        <w:rPr>
          <w:rFonts w:ascii="Times New Roman"/>
          <w:b w:val="false"/>
          <w:i w:val="false"/>
          <w:color w:val="000000"/>
          <w:sz w:val="28"/>
        </w:rPr>
        <w:t>
      Өзге де алқаптар арасында: бұталы өскіндер - 1613 га, ағашты-бұталы өскіндер - 2359 га, Қамысты батпақтар - 180 га, түпкі жыныстардың шығулары – 2902 га, елді мекендер - 1033 га бөлінген.</w:t>
      </w:r>
    </w:p>
    <w:p>
      <w:pPr>
        <w:spacing w:after="0"/>
        <w:ind w:left="0"/>
        <w:jc w:val="both"/>
      </w:pPr>
      <w:r>
        <w:rPr>
          <w:rFonts w:ascii="Times New Roman"/>
          <w:b w:val="false"/>
          <w:i w:val="false"/>
          <w:color w:val="000000"/>
          <w:sz w:val="28"/>
        </w:rPr>
        <w:t>
      Жайылымдар арасында пайдалану маусымдылығы бойынша көктемгі-жазғы-күзгі жайылымдар басым - 89533 га (83,2%). Жалпы ауданнан шабындықтар 3748 га алып жатыр.</w:t>
      </w:r>
    </w:p>
    <w:p>
      <w:pPr>
        <w:spacing w:after="0"/>
        <w:ind w:left="0"/>
        <w:jc w:val="both"/>
      </w:pPr>
      <w:r>
        <w:rPr>
          <w:rFonts w:ascii="Times New Roman"/>
          <w:b w:val="false"/>
          <w:i w:val="false"/>
          <w:color w:val="000000"/>
          <w:sz w:val="28"/>
        </w:rPr>
        <w:t>
      Көктемгі-жазғы-күзгі жайылымдардың жемшөп қоры 449399 ц құрғақ масса немесе 254850 ц азық өлшемін, шабындықтардікі 41404 ц құрғақ масса немесе 22555 ц азық өлшемін құрайды.</w:t>
      </w:r>
    </w:p>
    <w:p>
      <w:pPr>
        <w:spacing w:after="0"/>
        <w:ind w:left="0"/>
        <w:jc w:val="both"/>
      </w:pPr>
      <w:r>
        <w:rPr>
          <w:rFonts w:ascii="Times New Roman"/>
          <w:b w:val="false"/>
          <w:i w:val="false"/>
          <w:color w:val="000000"/>
          <w:sz w:val="28"/>
        </w:rPr>
        <w:t>
      Жазғы жайылымдар 15580 га (14,5%) ауданды алып жатыр, жемшөп қоры 104209 ц құрғақ масса немесе 62959 ц азық өлшемі.</w:t>
      </w:r>
    </w:p>
    <w:p>
      <w:pPr>
        <w:spacing w:after="0"/>
        <w:ind w:left="0"/>
        <w:jc w:val="both"/>
      </w:pPr>
      <w:r>
        <w:rPr>
          <w:rFonts w:ascii="Times New Roman"/>
          <w:b w:val="false"/>
          <w:i w:val="false"/>
          <w:color w:val="000000"/>
          <w:sz w:val="28"/>
        </w:rPr>
        <w:t>
      Күзгі жайылымдардың үлесіне 2474 га (2,3%) тиесілі. Күзгі жайылымдардың жемшөп қоры 7002 ц құрғақ масса немесе 3663 ц азық өлшемін құрайды.</w:t>
      </w:r>
    </w:p>
    <w:p>
      <w:pPr>
        <w:spacing w:after="0"/>
        <w:ind w:left="0"/>
        <w:jc w:val="both"/>
      </w:pPr>
      <w:r>
        <w:rPr>
          <w:rFonts w:ascii="Times New Roman"/>
          <w:b w:val="false"/>
          <w:i w:val="false"/>
          <w:color w:val="000000"/>
          <w:sz w:val="28"/>
        </w:rPr>
        <w:t>
      Зерттелген аумақ жайылымдарының жалпы жемшөп қоры 560610 ц құрғақ масса немесе 321472 ц азық өлшемін құрады.</w:t>
      </w:r>
    </w:p>
    <w:p>
      <w:pPr>
        <w:spacing w:after="0"/>
        <w:ind w:left="0"/>
        <w:jc w:val="both"/>
      </w:pPr>
      <w:r>
        <w:rPr>
          <w:rFonts w:ascii="Times New Roman"/>
          <w:b w:val="false"/>
          <w:i w:val="false"/>
          <w:color w:val="000000"/>
          <w:sz w:val="28"/>
        </w:rPr>
        <w:t>
      Мал үшін жайылымдық кезеңнің ұзақтығы 150 күнді құрайтынын және жемшөп қорының жалпы көлемі 204388 ц құрғақ масса болғандықтан, округ аумағында 372789 шартты қой басын ұстауға болады.</w:t>
      </w:r>
    </w:p>
    <w:p>
      <w:pPr>
        <w:spacing w:after="0"/>
        <w:ind w:left="0"/>
        <w:jc w:val="both"/>
      </w:pPr>
      <w:r>
        <w:rPr>
          <w:rFonts w:ascii="Times New Roman"/>
          <w:b w:val="false"/>
          <w:i w:val="false"/>
          <w:color w:val="000000"/>
          <w:sz w:val="28"/>
        </w:rPr>
        <w:t>
      Ауылдық округ аумағындағы жемшөп мөлшері ауылдық округте ұсталатын мал басы үшін жеткілікті нормадан асып түседі.</w:t>
      </w:r>
    </w:p>
    <w:p>
      <w:pPr>
        <w:spacing w:after="0"/>
        <w:ind w:left="0"/>
        <w:jc w:val="both"/>
      </w:pPr>
      <w:r>
        <w:rPr>
          <w:rFonts w:ascii="Times New Roman"/>
          <w:b w:val="false"/>
          <w:i w:val="false"/>
          <w:color w:val="000000"/>
          <w:sz w:val="28"/>
        </w:rPr>
        <w:t>
      01.07.2022 жылы ауылдық округте 27704 қой мен ешкі, 3286 жылқы, 13346 сиыр немесе 114700 шартты қой басы тіркелген.</w:t>
      </w:r>
    </w:p>
    <w:p>
      <w:pPr>
        <w:spacing w:after="0"/>
        <w:ind w:left="0"/>
        <w:jc w:val="both"/>
      </w:pPr>
      <w:r>
        <w:rPr>
          <w:rFonts w:ascii="Times New Roman"/>
          <w:b w:val="false"/>
          <w:i w:val="false"/>
          <w:color w:val="000000"/>
          <w:sz w:val="28"/>
        </w:rPr>
        <w:t>
      Жайылымдардың жалпы ауданы 71919 га-дан таза жайылымдарға 14533 га (26,3%), бұта басқандарға - 22690 га (25,1%), тырса басқандарға - 21988 га (30,6%), тапталғандарға - 12708 га (18,0%), оның ішінде нашар желінетін және желінбейтін өсімдіктермен арамшөп басқан - 265 га, улы өсімдіктер - 1708 га тиесілі.</w:t>
      </w:r>
    </w:p>
    <w:p>
      <w:pPr>
        <w:spacing w:after="0"/>
        <w:ind w:left="0"/>
        <w:jc w:val="both"/>
      </w:pPr>
      <w:r>
        <w:rPr>
          <w:rFonts w:ascii="Times New Roman"/>
          <w:b w:val="false"/>
          <w:i w:val="false"/>
          <w:color w:val="000000"/>
          <w:sz w:val="28"/>
        </w:rPr>
        <w:t>
      Шабындықтардың жалпы ауданы 3430 га-дан тазаларына 3035 га (9,3%), нашар желінетін және желінбейтін өсімдіктермен арамшөп басқан - 3400 га (90,7%) тиесілі.</w:t>
      </w:r>
    </w:p>
    <w:p>
      <w:pPr>
        <w:spacing w:after="0"/>
        <w:ind w:left="0"/>
        <w:jc w:val="both"/>
      </w:pPr>
      <w:r>
        <w:rPr>
          <w:rFonts w:ascii="Times New Roman"/>
          <w:b w:val="false"/>
          <w:i w:val="false"/>
          <w:color w:val="000000"/>
          <w:sz w:val="28"/>
        </w:rPr>
        <w:t>
      Округ аумағында 2393 га ауданда жайылымдық жүктемені азайту және мал жаюды ретке келтіру, 1004 га ауданда арамшөптермен күрес жөнінде іс-шаралар жүргізу, 9670 га ауданда жайылымдық жүктемені азайту ұсынылады.</w:t>
      </w:r>
    </w:p>
    <w:bookmarkStart w:name="z21" w:id="12"/>
    <w:p>
      <w:pPr>
        <w:spacing w:after="0"/>
        <w:ind w:left="0"/>
        <w:jc w:val="left"/>
      </w:pPr>
      <w:r>
        <w:rPr>
          <w:rFonts w:ascii="Times New Roman"/>
          <w:b/>
          <w:i w:val="false"/>
          <w:color w:val="000000"/>
        </w:rPr>
        <w:t xml:space="preserve"> 4.1 Жайылымдарды ұтымды пайдалану.</w:t>
      </w:r>
    </w:p>
    <w:bookmarkEnd w:id="12"/>
    <w:p>
      <w:pPr>
        <w:spacing w:after="0"/>
        <w:ind w:left="0"/>
        <w:jc w:val="both"/>
      </w:pPr>
      <w:r>
        <w:rPr>
          <w:rFonts w:ascii="Times New Roman"/>
          <w:b w:val="false"/>
          <w:i w:val="false"/>
          <w:color w:val="000000"/>
          <w:sz w:val="28"/>
        </w:rPr>
        <w:t>
      Жайылымдардың және жайылымдық жемшөптің мал үшін маңызы. Көк шөп жоғары қоректілік қасиеті бар жемшөп құралы болып табылады. Ең жақсы жайылымдардың шөбі, әсіресе астық тұқымдасты-бұршақ тұқымдасты шөп қоспалары, 100 кг-да 10 кг-нан астам сіңімді ақуыз және 100 азық өлшеміне дейін қамтиды. Сонымен қатар, пішеннің сіңімділігі көк шөпке қарағанда едәуір төмен (15-20%).</w:t>
      </w:r>
    </w:p>
    <w:p>
      <w:pPr>
        <w:spacing w:after="0"/>
        <w:ind w:left="0"/>
        <w:jc w:val="both"/>
      </w:pPr>
      <w:r>
        <w:rPr>
          <w:rFonts w:ascii="Times New Roman"/>
          <w:b w:val="false"/>
          <w:i w:val="false"/>
          <w:color w:val="000000"/>
          <w:sz w:val="28"/>
        </w:rPr>
        <w:t>
      Жайылымдық көк шөпте, мысалы, А дәрумені пішенге қарағанда шамамен 10 есе көп. Минералды заттар (негізінен кальций тұздары мен фосфор тұздары), олар жетіспеген жағдайда малдың дұрыс өсуі мен дамуы мүмкін емес, көк жайылымдық шөпте қажетті мөлшерде болады. Жайылымда ұстау малға жан-жақты жағымды әсер етеді.</w:t>
      </w:r>
    </w:p>
    <w:p>
      <w:pPr>
        <w:spacing w:after="0"/>
        <w:ind w:left="0"/>
        <w:jc w:val="both"/>
      </w:pPr>
      <w:r>
        <w:rPr>
          <w:rFonts w:ascii="Times New Roman"/>
          <w:b w:val="false"/>
          <w:i w:val="false"/>
          <w:color w:val="000000"/>
          <w:sz w:val="28"/>
        </w:rPr>
        <w:t>
      Ол малдың жақсы дамуына және өсуінің күшеюіне ықпал етеді, олардың ағзасы әртүрлі ауруларға төзімді болады.</w:t>
      </w:r>
    </w:p>
    <w:bookmarkStart w:name="z22" w:id="13"/>
    <w:p>
      <w:pPr>
        <w:spacing w:after="0"/>
        <w:ind w:left="0"/>
        <w:jc w:val="left"/>
      </w:pPr>
      <w:r>
        <w:rPr>
          <w:rFonts w:ascii="Times New Roman"/>
          <w:b/>
          <w:i w:val="false"/>
          <w:color w:val="000000"/>
        </w:rPr>
        <w:t xml:space="preserve"> 4.2 Жаюдың шөптесінге әсері.</w:t>
      </w:r>
    </w:p>
    <w:bookmarkEnd w:id="13"/>
    <w:p>
      <w:pPr>
        <w:spacing w:after="0"/>
        <w:ind w:left="0"/>
        <w:jc w:val="both"/>
      </w:pPr>
      <w:r>
        <w:rPr>
          <w:rFonts w:ascii="Times New Roman"/>
          <w:b w:val="false"/>
          <w:i w:val="false"/>
          <w:color w:val="000000"/>
          <w:sz w:val="28"/>
        </w:rPr>
        <w:t>
      Мал жаю өсімдіктерге үлкен әсер етеді. Шөптесінді тістеу, зақымдау, таптау, жерге таптап тастау оның жай-күйіне едәуір әсер етеді. Бұдан басқа, жаю шалғындық алқаптардың топырағына әсер етеді, оны тығыздайды, топырақтың физикалық қасиеттерін, су-ауа және қоректік режимін өзгертеді.</w:t>
      </w:r>
    </w:p>
    <w:p>
      <w:pPr>
        <w:spacing w:after="0"/>
        <w:ind w:left="0"/>
        <w:jc w:val="both"/>
      </w:pPr>
      <w:r>
        <w:rPr>
          <w:rFonts w:ascii="Times New Roman"/>
          <w:b w:val="false"/>
          <w:i w:val="false"/>
          <w:color w:val="000000"/>
          <w:sz w:val="28"/>
        </w:rPr>
        <w:t>
      Жаю нәтижесінде өсімдік жамылғысы өзгереді: шөптесіндегі өсімдік түрлерінің саны азаяды, негізінен жайылымға төзімді өсімдік түрлері сақталады. Жайылымдарды дұрыс пайдаланбаған жағдайда көп мөлшерде құндылығы төмен шөптер, ірі сабақты әртүрлі шөптер пайда болады, шөптесіннің сапасы нашарлайды, шөп өнімділігі төмендейді.</w:t>
      </w:r>
    </w:p>
    <w:p>
      <w:pPr>
        <w:spacing w:after="0"/>
        <w:ind w:left="0"/>
        <w:jc w:val="both"/>
      </w:pPr>
      <w:r>
        <w:rPr>
          <w:rFonts w:ascii="Times New Roman"/>
          <w:b w:val="false"/>
          <w:i w:val="false"/>
          <w:color w:val="000000"/>
          <w:sz w:val="28"/>
        </w:rPr>
        <w:t>
      Жайылымның өнімділігі шөптесінде жайылғаннан кейін тез қайта өсуге және бүкіл жайылымдық кезең бойы тұрақты көк масса өнімін беруге қабілетті шалғындық шөптердің болуымен ғана қолдау табады. Бұл қабілет көбінесе жайылымдардағы шөптесіннің негізін құрайтын төменгі астық тұқымдастарға тән.</w:t>
      </w:r>
    </w:p>
    <w:p>
      <w:pPr>
        <w:spacing w:after="0"/>
        <w:ind w:left="0"/>
        <w:jc w:val="both"/>
      </w:pPr>
      <w:r>
        <w:rPr>
          <w:rFonts w:ascii="Times New Roman"/>
          <w:b w:val="false"/>
          <w:i w:val="false"/>
          <w:color w:val="000000"/>
          <w:sz w:val="28"/>
        </w:rPr>
        <w:t>
      Жайылымдарды ұтымды пайдалану кезіндегі негізгі талаптар жайылымдардың жоғары өнімділігін алуға жағдай жасауға, шөптесіннің құнды құрамын ұзақ уақыт бойы сақтауға, жайылымдық жемшөппен барынша көп мал басын қамтамасыз етуге және мал шаруашылығы өнімінің жоғары шығымын алуға бағытталады.</w:t>
      </w:r>
    </w:p>
    <w:p>
      <w:pPr>
        <w:spacing w:after="0"/>
        <w:ind w:left="0"/>
        <w:jc w:val="both"/>
      </w:pPr>
      <w:r>
        <w:rPr>
          <w:rFonts w:ascii="Times New Roman"/>
          <w:b w:val="false"/>
          <w:i w:val="false"/>
          <w:color w:val="000000"/>
          <w:sz w:val="28"/>
        </w:rPr>
        <w:t>
      Осыған байланысты шөптесінді жайылымдық пайдалану кезіндегі қордағы қоректік заттардың жиналуы мен жұмсалуы, шөптердің өсу және даму биологиясы, шөптің қайта өсуіндегі маусымдық ауытқулар, жайылымдардың "демалыс" кезеңдері орасан зор мәнге ие. Жайылымдарды пайдалану кезінде, ең алдымен, жаюдың мерзімдері, биіктігі мен саны, сондай-ақ жайылымдардың қалыпты жүктемесі өте жоғары мәнге ие.</w:t>
      </w:r>
    </w:p>
    <w:p>
      <w:pPr>
        <w:spacing w:after="0"/>
        <w:ind w:left="0"/>
        <w:jc w:val="both"/>
      </w:pPr>
      <w:r>
        <w:rPr>
          <w:rFonts w:ascii="Times New Roman"/>
          <w:b w:val="false"/>
          <w:i w:val="false"/>
          <w:color w:val="000000"/>
          <w:sz w:val="28"/>
        </w:rPr>
        <w:t>
      Жайылымдардың өнімділігін қолдайтын және арттыратын іс-шаралар. Жайылымда өнімділік пен жақсы жемшөптік құрамды пайдаланудың барлық жылдары бойы жоғары деңгейде сақтау тек ұтымды пайдалану тәсілдерін үйлестіру арқылы мүмкін болады.</w:t>
      </w:r>
    </w:p>
    <w:p>
      <w:pPr>
        <w:spacing w:after="0"/>
        <w:ind w:left="0"/>
        <w:jc w:val="both"/>
      </w:pPr>
      <w:r>
        <w:rPr>
          <w:rFonts w:ascii="Times New Roman"/>
          <w:b w:val="false"/>
          <w:i w:val="false"/>
          <w:color w:val="000000"/>
          <w:sz w:val="28"/>
        </w:rPr>
        <w:t>
      Шөптерді пайдаланудың жеткілікті қарқындылығы кезінде олардың өнімділігін жоғары деңгейде ұстап тұруға мүмкіндік беретін бірқатар іс-шаралар бар: жайылым күтімі шараларын қолдану (тыңайтқыштар енгізу, шөп тұқымын шашу, желінбей қалған қалдықтарды шабу және тағыда басқа), мезгіл-мезгіл демалуға мүмкіндік беру, тұқымдары піскеннен кейін пайдалану, жайылымдық пайдалануды шабындықпен кезектестіру, қоршау-учаскелік жаю жүйесін енгізу.</w:t>
      </w:r>
    </w:p>
    <w:p>
      <w:pPr>
        <w:spacing w:after="0"/>
        <w:ind w:left="0"/>
        <w:jc w:val="both"/>
      </w:pPr>
      <w:r>
        <w:rPr>
          <w:rFonts w:ascii="Times New Roman"/>
          <w:b w:val="false"/>
          <w:i w:val="false"/>
          <w:color w:val="000000"/>
          <w:sz w:val="28"/>
        </w:rPr>
        <w:t>
      Бұл іс-шаралардың барлығы бір-бірінен оқшау емес, белгілі бір жүйеде – ұзақ мерзімді пайдаланылатын жайылымдарда жайылым айналымын енгізу арқылы қолданылуы тиіс. Жайылымның шөптесінін күту және бір мезгілде жақсарту және оның өнімділігін арттыру шараларына су режимін жақсарту және реттеу, төмпешіктерді, бұталарды жою, арамшөптермен күрес және тағыда басқа бойынша іс-шаралар да жатады.</w:t>
      </w:r>
    </w:p>
    <w:bookmarkStart w:name="z23" w:id="14"/>
    <w:p>
      <w:pPr>
        <w:spacing w:after="0"/>
        <w:ind w:left="0"/>
        <w:jc w:val="left"/>
      </w:pPr>
      <w:r>
        <w:rPr>
          <w:rFonts w:ascii="Times New Roman"/>
          <w:b/>
          <w:i w:val="false"/>
          <w:color w:val="000000"/>
        </w:rPr>
        <w:t xml:space="preserve"> 5. ЖАЙЫЛЫМДАР АУМАҒЫН ҰЙЫМДАСТЫРУ</w:t>
      </w:r>
    </w:p>
    <w:bookmarkEnd w:id="14"/>
    <w:p>
      <w:pPr>
        <w:spacing w:after="0"/>
        <w:ind w:left="0"/>
        <w:jc w:val="both"/>
      </w:pPr>
      <w:r>
        <w:rPr>
          <w:rFonts w:ascii="Times New Roman"/>
          <w:b w:val="false"/>
          <w:i w:val="false"/>
          <w:color w:val="000000"/>
          <w:sz w:val="28"/>
        </w:rPr>
        <w:t xml:space="preserve">
      Мал шаруашылығына берік жем-шөп базасын құруда және жайылымдардың деградация процестерінің алдын алуда арзан және қоректік жемшөптің негізгі көздерінің бірі болып табылатын жайылымдарды дұрыс пайдалану маңызды рөл атқарады. Табиғи жайылымдарды ұтымды пайдаланудың негізі жайылым айналымы болып табылады. </w:t>
      </w:r>
    </w:p>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күту жүйесі. Бұл белгілі бір ретпен жылдар бойы қайталанатын Жеке пайдалану және күтім әдістері кезектесетін жүйе.</w:t>
      </w:r>
    </w:p>
    <w:p>
      <w:pPr>
        <w:spacing w:after="0"/>
        <w:ind w:left="0"/>
        <w:jc w:val="both"/>
      </w:pPr>
      <w:r>
        <w:rPr>
          <w:rFonts w:ascii="Times New Roman"/>
          <w:b w:val="false"/>
          <w:i w:val="false"/>
          <w:color w:val="000000"/>
          <w:sz w:val="28"/>
        </w:rPr>
        <w:t>
      Өсімдік жамылғысының ерекшеліктерін ескере отырып, жайылымдардың белгілі бір түрлерінде шөпті уақтылы егу, жайылымдық шаруашылықты ұйымдастыруға кететін шығындарды азайту, жайылымдық учаскелер мен су көздерін дұрыс орналастыру, сондай-ақ жануарлардың бос қозғалысын барынша азайту қажетті ветеринариялық-профилактикалық талаптардың сақталуын қамтамасыз етеді.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Күршім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айдауға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жайылым инфрақұрылымы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(қайта жаңғыртуды) қажет ететін жайылым инфрақұрылымы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құрылыстары(ұңғымалар, құбырлы және шахталық құдықтар, қазандар)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"Айым" (учаске Шошқа фермасы) - 2 ұңғыма ш/қ "Сеитбек Рахимов" (учаске Мойнақ) - 1 ұңғыма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тоқтайтын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тоғытатын ыдыстар, қора-жайлар мен қоршалған орындар, жайылым қоршаулары, шарбақтар (соның ішінде электр қоршаулар), ауыл шаруашылығы жануарларын айдап-бөліп жаюға арналған загондар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бөліністер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 - 1 Алгабас - 1 Топтерек - 1 Чечен баз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жөніндегі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тіршілікті қамтамасыз етудің басқа түрлері, персоналдың маусымдық тұруына арналған құрылыстар және жайылымдарды күтіп-ұстауға және пайдалануға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Учаскелердегі бұлақтар: Кулажорга, Шортан, Баты, Макпал, Куриный, Қараөзек, Қызыл төбе, 10 бригада, Кубань, Стрижка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Күршім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1-кесте. Ауылшаруашылығы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болса) немесе заңды тұлғалардың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иесінің жеке сәйкестендіру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(ешкі)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(қой)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Әбілхан Мәдениет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690123000696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Әділбеков Алмас Маратұлы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920501350785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Әжібеков Жанат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570819300387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Әлібеков Нұрасыл Төлеубекұлы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961213350561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Әмірғалиев Саят Толғамбекұлы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851201301793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Әнуәрбек Зипаш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870305499043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Әсет Сағиып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820517399090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Абакашов Омирбек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630425302305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Арман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891224300897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Арыстанбек Қапенұлы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920501350785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Асқар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671120302456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Бакыткан Кумарбекович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731006301987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Мақсат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600829302524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Меирхан Кумарбекович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561201302552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Рустем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720707302149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680503302467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Гульфия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730723402283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Абдусулы Камбарбек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460625300766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Есимбек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510609301194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Абенова Риза Есимбековна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830407400666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Абилтаев Аманкелды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610319300217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Абилтаев Алмабек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670920301741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Абилтаев Жайлаубай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650920301331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Абилтаев Жумаш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591020301318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Абилтаев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691120302182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Абилтаева Гульжан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730815400217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Абиштай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640727301836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Абралимов Асхат Нурланович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761209302479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Абылкайыр Муратбек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710122302335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 Серик Сакенович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830816301354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Абылтаев Ербол Казизович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720202301185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Абышев Ерболат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540114300140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Абыштай Карлыгаш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690927401353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Авкатаев Джамбулат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630406301630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Агадаев Саят Ұизатұлы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840630302333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Агалиева Гульнар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641210402931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Агалиева Шинганим Жумаевна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640501400706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Адасбаева Айзада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620701403378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Адаспаев Сунгат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650501304050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Адаспаев Жанат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670414300633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Адаспаева Гульжанат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541003400829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Адаянова Жанар Мауыткановна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800901402880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 Кенжебек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851030302861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Адилбеков Асылбек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520303300312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Адилбекова Айгуль Айшуаковна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630530400881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Адрышев Бауржан Лямбекович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740817301777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Адрышева Жулдыз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710805401009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Адылгожин Маралбек Манасович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860823301883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Адылханов Кайрат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691005301436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Ажибеков Жанат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550529400452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Ажикенова Күмісбек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550307402134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Ажикенова Ляйля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620101407418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600603301913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Аймұхамбетов Құрмет Ерназұлы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525550419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Айтақымет Қайынжамал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801109450613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Қайрат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660606300843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Айткожинов Бакыт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600703300512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 Кайыргожа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540103300785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 Нурлан Сергазыулы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660707302214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Айткулова Зоя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640524402582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Айтқазы Жұмағазы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760105350778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Айтқазыұлы Бейсен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710613399036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Айтымбетов Медет Толеуханулы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831204302020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Акемиев Мұқан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431118300417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Акжолова Нуркамал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520801400148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Акимбаева Бибану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540903400423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Акимеев Еркин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681130302501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Акиолдин Алыбек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521220300106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Акиолдин Бейбит Алыбекович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831126301683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Акиолдин Медет Алыбекович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791119302039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631229300930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Акрамов Болат Мухтарулы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770927302789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Актекенов Дамир Салимбекович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890801300711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Актекенов Ержан Салимбекулы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850515301183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Актекенов Салимбек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600220303303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Акчаганов 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690914302295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Акчаганов Талғат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760602300288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Акылов Райхан Рашкенович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590425302216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Акышева Галия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680619401862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Ақалиев Болатхан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670512300359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Ақалиев Мейрамбек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621108302421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Ақанова Нұржан Зейнелғабиденқызы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920510450641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Ақмолдаев Нұрым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840220301227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 Пализа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671115050211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Ақтайншин Амантай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600624301442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Ақшабаева Лаура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630101402012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Ақылов Рапих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550110302404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Алдербаев Кайрат Есемканович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700823300176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Алдербаев Қанат Болатович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880326301171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Алдербаев Максат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630403300933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Алешов Елжан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710723300029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Жақсылық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850410351614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Серикан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700407300049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 Ерал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660417301498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Алимханов Ермек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720928302081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Алпемишов Муратхан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630128302539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Алханов Аргынказы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700301302940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Алханов Каирлы Муслимович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561007300185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Алханов Кайрлы Жарлыкасинович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530910300989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Альханов Аязбай Мусалимович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571215300485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Альханов Ниязбек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590206300358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Альчембаева Кульзира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630110403575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Альчембаева Майсара Слямовна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540418402126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Альченбаев Бауржан Слямович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720531302073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Альчикенов Бауыржан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751108300114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Альчимбаев Қапас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590426301878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Альчимбаев Орынтай Балтабаевич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560425302191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Альшев Василий Андреевич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480531300075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Амержанов Жомарт Муканович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520101313049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 Жанарбек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570110301142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Амиренова Багзада Тлеукановна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571110400420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Вадим Муратханович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940907350351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Амренова Толқын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630111402502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Анашева Клара Турусбековна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650111402259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Арингазинов Амантай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641223300612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Арингазинов Ерлан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690706300367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Аринова Кенжекей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710411400277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Арынгазин Загатай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351001300991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Асадчев Дмитрий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930806350715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Асанова Бижамал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600314402799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Асет Нагима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860903499072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Аскабылов Еркін Қайларұлы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920124350338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Аскабылов Кабанбек Абдуллаевич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670410301927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570417300143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Аспандияров Алмат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751212300427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Аспандияров Ерымқан Ақанович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660306302859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Аспандияров Жанат Аканаевич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760911302819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Асылгазин Муратхан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640529302174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Асылгазина Мария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650602402694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Асылгазн Бакыткан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670103303250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Атбасов Саркыт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491020302206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Атчибаев Даулет Кадылбекович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630610302053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Ерманбек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650120302955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Аугамбаева Гульмира Жумагалиевна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760418401311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Ернар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931111301771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Ахатов Ерлан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710610300649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Ахмадиева Жанат Жаксылыковна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820417402080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Ахметжанова Зауре Айбековна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710412401588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Сергей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701204301115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Ерасыл Ержан?лы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910922351423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650625300914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Мубарак Кенесханович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650309300450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Аширбеков Кайрат Мусаевич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690813301327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Бүзікенов Фархат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470513300085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Білгібаев Еркин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590109300648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Бабагумаров Ербол Даулетханович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770707302326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Багадиев Каербек Абенович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590802301841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Баженков Генадий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591111300750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Баженов Жомарт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690927301258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Баженова Гульнар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741008400373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Баженова Казиза Жакпековна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600801404643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Төлеген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720214301001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Базарбаева Нурсәми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750130401493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Маулхан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440303300028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Байбеков Бакытбек Манапович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850809303326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Байболов Даулет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701121300710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Байгалиева Райхангуль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650610402638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Байгунусов Жаркын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650106300196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Байдолдин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721205350797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Байдолдинов Жанат Куанышевич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661202301907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Байқадамов Мурат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660219301560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Баймухамбетов Нурлан Толеуханович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681017300491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Баймухамбетов Омирбек Баймуханбетович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610207301764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Баймухамбетова Жулдыз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760319402946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Асхат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710601303357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Байсолдинов Арман Акимжанович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790216303577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Байтемирова Назигуль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650427402336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Байтуманов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820707302328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Байтуманова Каматай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470915400909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Байтурсынов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820520300890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Байтурсынов Нурбек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520804301176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Байшенов Еркин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630117300969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Байшенов 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730408300644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Бактиярова Раушан Сагаткызы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730427401583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Бакулина Алаш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700509300083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Бакытбекулы Бекзат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890328302717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Бақытбек Ерзат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900918301235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Балагожин Ерназар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621208300290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Балагожин Кенесбек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370726300885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Барбосинов Бейсенбек Турганович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680808301972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Басаров Багданбек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581120302487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Баскарбаев Максат Скакович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760911350432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Баткенов Слямбай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570620301718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Батыргожинов Биржан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861012302914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Бауыржанқызы Гүлім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970106450555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Беекенов Шарипхан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500105302973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Галым Абдыханович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Аргынбек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500320302912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Бекбауов Мухтар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570622300178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Дастан Асылбекұлы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940411351311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Бекмухамбетов Куаныш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530920300130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Бельгубаев Бейбіт Қайрбекович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830124302192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Бесбаева Жанар Кайролдиновна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730830401415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Бескенов Шарипхан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500105302979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Бескенова Салтанат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661115400129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Беспаев Аитмухамбет Маушович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600328301691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Биболов Жумабай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580103400203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Бидахметова Айман Қурмангазыновна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920314450488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Биекенев Теміржан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630512300926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Биекенева Меруерт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791209402837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Канарбек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611225301854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Бисолтанов Ермек Каукенович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570108300123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Блинова Татьяна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530305403188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Блялова Жаңылхан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460521400083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Бобылева Вера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750213401622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Боганов Кенесбек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580107302126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Ботабаев Дархан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810721300673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Ботабаев Тлеубек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750125302577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Ботобаева Салтанат Советкановна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620904400030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Букаев Айдар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551201302654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Букалай Адалбек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740625399103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Букиев Дуисенбек Алтынканович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721023302262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Бурлибаев Муратай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480901400220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Бутабаев Молдагалий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410218300744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Бухаров Мухаметбек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591104300118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Бухарова Нуркамал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670821402014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Вегерин Валерий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760918300652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Генцельман Виктор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770619302487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Генцельман Герман Гугович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751020302182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Генцельман Гуга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511202300582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Генцельман Мэри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520713400328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Говорухин Борис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680820301482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Голикова Марина Васильевна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780305403288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Далабаев Медет Жеңісбекұлы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880704301999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Далетбаев Кенжебек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761114302640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Данибаев Думан Серикбекович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901015300518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Данибаев Серікбек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571118300824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Джамбакиров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581220302242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Джамбакиров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720126302438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Джандаралов Кумаркан Ахметканович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600624302074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Домбаев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720515300098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Домбаев Ербол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670207301319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Донбаев Ерболат Мырзабекович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640518300207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Донбаев Туякбек Кимадиевич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611109300072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Дуанов Маулеткан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620722301012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Дуйсенгазин Амангельды Советбекович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650714301381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Дукенбаев Аблгазы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590223303672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Дусупова Куралай Толеухановна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740712402750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Дусупова Кайыржамал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561010402130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Дутпаев Бәзкен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580923302152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Дутпаев Сатты Базкенулы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831031301419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Дюсупбаев Сайлаубек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620318302798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Дюсупбаев Тілеубек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560401303664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Дюсупбаева Любовь Петровна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550928402207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Дюсупжанов Берик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700315302431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Аскар Кайролдинович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690528302207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Бакытбек Толеуханович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650117302483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Беибіт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760428350239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Бекен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420420301049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Ерназар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750817302945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Кайрат Капанович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650329302109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Мурат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740719300637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Дюсупова Айкамал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530511400460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Дюсупова 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510623400139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Егизбаев Делдерхан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510814300110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Егізбаев Әділхан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570101300988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Екибасов Ерлан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690301303210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Елеубаев Абдығалық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471024300604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Ельчубаева Аида Ерболатқызы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920910450844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Нурахмет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581103302038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Нурахмет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661202302000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Нурлан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580908300164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Ералинов Сайлаухан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741114300363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Ералинова Кулзия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540316400462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Ерболова Айкерім Ерболқызы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940813451145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Еркінов Қайдар Қайсарұлы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940421351435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Ерланұлы Нұрбол Ип "Нұрбол"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941002350977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Ерменов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660408302269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Ерменов Сарбек Ауганбаевич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640121302740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Ерменова Ляйля Муткаримовна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641026400172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Ермоленко Александр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650304300225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Есельбаева Жанар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750416400083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Есемканов Талғат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680423302294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Есимканова Арайлым Жанайдаровна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851010402373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Серік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600901300529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Есімов 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670323301647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Ескендиров Аскар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620410301056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Ешмухамбетов Ермухамбет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550619301483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Әбілхан Мәдениет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690123000696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Әділбеков Алмас Маратұлы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707550499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Әжібеков Жанат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570819300387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Әлібеков Ңұрасыл Төлеубекұлы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961213350561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Әмірғалиев Саят Толғамбекұлы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851201301793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Әнуәрбек Зипаш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870305499043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Әсет Сағиып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820517399090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Жабаев Талғат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650429300176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Жайлаубаев Оралбек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500106300358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Жакамбаева Индира Жилыбаевна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890105400734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Жакеева Зауреш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710129400066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Жакиев Қабдолда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521210300409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Жакиянов Максут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550529301890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Медет Толеуханович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810414302422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Жаксылыкова Кайнигуль Даулеткановна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630325400024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Жакупбаева Меруерт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700815400231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Болатбек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660929300601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Жанибек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580102306012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Жақанбаев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571020303162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Жақсыбайұлы Медет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890626301055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Жақсылықов Ерал Оразғалиұлы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941212351075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Жақыбжанов Сырым Ерболұлы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970528350266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Жамигулов Жасулан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630513300169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Жанабылов Ерлан Қабденулы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650528302100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Жанаров Ерлан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660311302182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Жанбакиров Талгат Женисович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700417300033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Жандаралов Даулеткан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630105302860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Жансарбаев Даулетбек Долдаевич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610630300835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Жаныбек Ельдар Жакупұлы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880523302170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Жармухамбетов Манарбек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610315300208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Ерлан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650220302681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Қуат Аязбайулы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741029302566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Мурат Кабиденович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661129301871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Рахмет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380101310033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Жексембаева Ляззат Максутқызы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840316401067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Жексембаева Айнгуль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450508400714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Жексембаева Ляйля Жумаевна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761108401170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Жексембаева Сайра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520601401892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Жексенбаев Бакыткан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740627301665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Жексенбаев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710215300502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Іңкәр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10808650097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Қымбат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961023451266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Жилина Рут Адольфовна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491123400127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Жолдаспаев Нурбек Амангельдинович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750209302513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Максат Кадылбекович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710626300547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Жолжаксынов Еркинбек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730417302967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Жолжаксынов Нуржан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681101302137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Айымгул Абдыгалиевна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900802401598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 Булипа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520302499035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Жуматова Наиира Турехановна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940416000088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Ерлан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690208301070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Жуппаев Акилбек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700621300200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Журагатов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660427300078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Журагатов Бакытхан Камалханович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730407302407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Журтбаев Турсынхан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520101306313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Журтыбаев Калибек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560101317049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Жыканов Қайырбек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430106000333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Жықанова Әмина Ерболатқызы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20430650919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Жылысов Бакытбек Кайролдинович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690719301524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Жылысова 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920201450334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Закарьянова Даметкен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470411401332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Залитанов Сериккан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580502300563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Зангин Бакытжан Адылханович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750410300517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Зарымханова 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521112400274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Зеинел Рахметқали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770405399096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Зейберт Александр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630511301873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Зейнель Ахметкали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820302399071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Айгуль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810304499057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Зияшов Елеубек Камалбекович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600814302017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Зуханай Елтай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660920399097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Базарбек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651003300093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Базарбек Нурмангамбетович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560518301515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Даулет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690620301161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Жомарт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700714300031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Кайырбек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590826302216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650515300074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Мусакан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700424300160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Сеитбек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611127300147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Серикбек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611127300219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Толеугазы Юсупханович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650307302093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Уалихан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660129300216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Гульмира Маукеновна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650322400264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Зауре Сериковна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940903450892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Райхан Дауткановна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710324402101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Игинова Гульнази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611125400046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Идаятов Сымбат Гамирович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950422350454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Измагилов Асхат Абдулхаевич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600102306089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 Анвар Абдуллаевич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610902300576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Илиясова Ырысалды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470520403222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580408300314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560414401982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Ермек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750218301386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Зоя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501025400624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Исанова Шарипжамал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470315403009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Исембаева Айсара Калеловна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520801403370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Нуржан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541206301366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Серикбек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480626301090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Нургуль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750721403195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Ихиев Муратбек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610211301062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Ихиева Гульмира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680316400133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Иштикбаев Кайрат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910118300517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Кабанбаев Мурат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790426400184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Кабанбаев Мурат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750212300197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Кабанбаева Асель Асылбековна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870213401499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Кабанбаева Бикамал Мухаметкаликызы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580704401883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Кабдиев Нурканат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870810300945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Кабдрахметов Амирхан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581205300185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Кабдуалиев Калигожа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370403300135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Кабдуалиев Канат Калигожанович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730302300102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Кабдуалиев Серікхан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580820302132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Кабдуалиева Ардак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730702400193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Кабдуллаев Берик Кабдуллаулы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770605301670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Кабесова Ержанат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601225401363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Кабыкенов Нургали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660722301941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Кабылбаев Амангельды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621105300489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Кабылбаев Аманкельды Мухаметуалиевич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680501303513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Кабылтай Кайдар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380101307231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Кадирбаев Ермухамбет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551220301665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Кадырбаев Мельсбек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601204300314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Кажыбаев Ержан Мухтарович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720531301431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Казгумарова Кульсин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580102402988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Казиманов Алпысбай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531125300101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Казиманова Алмажан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530620400146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Казиманова Назгуль Сайлаубековна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791101401257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Каирова Шарбану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580520403443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Каирханова Алмагуль Муктаркановна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661017401442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Кайрбаева Алтынгуль Даутовна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750412402167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Кайрханов Манарбек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730813302216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Кайсабеков Аслан Файзоллаулы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841012301992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 Еркинбек Кийсанович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690331300468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 Алтынбек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730710300705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 Базарбек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571123301067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730421300338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Кайсанова Мугалимаш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470820400348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Кайсаров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641229301396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Кайсарханов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721129302744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Кайчубаев Мурат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701202300849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Кайшенгтаев Берікқан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590520303082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Кайшентаев Канатбек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710311300108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Кайырбаев Айдар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710102303413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Каканов Ерназар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690109300986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Какеева Бигайни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570217402085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Каконов Аскар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661014301856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Каконов Аслан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680114300062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Каконов Гамир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710225302622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Каконов Сейдолда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651028300713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Каконова Гулнар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560627400118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Каконова Кульжиян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460619400829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Калабалова Любовь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550707400569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Калдеш Ерлан Кусайынулы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701203300459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Калдешов Асылбек Бекенович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680524300762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Калдешов Берик Кусайынович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651122301712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Калдешов Ерназ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720911302118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Калиакперов Муратхан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720129300100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Калигужанов Болат Кадылбекович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710623300471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Абзал Бахытбекович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870428301937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Женисбек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421231300046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Кайрат Саканович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580227301804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Кайса Чарипканович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561016301757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Кайсар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730211302605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670131301851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Тлеубек Женисбекович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700826302421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Токан Турсагулович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420415300380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Калимов Тлеубек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571108302182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Калиолданов Досымбек Балагазыулы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831202301418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Калиолданова Жансая Бериковна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890122400698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Калкаманов Кулпытай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620421301839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Калкенов Еркебұлан Алтайұлы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990322350498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Калыкова Гульнур Султанхановна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900610401079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Калымбеков Даулеткан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490119300275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Калымов Байкен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510401301758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Калымов Ризабек Толеубаевич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730106301204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Камзагалиева Гульдира Рахимбекована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851001403243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 Ерсин Сагатбекович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940115350572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 Бейбут Какимович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690722300037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 Орынбасар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460223300790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Камидолдина Жанар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680520402446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Канатбаев Омирбек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550606300068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Кангилда Табысбек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790304350389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Карагаев Еркин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740422303220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Карагаев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611128302439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Карагызов Жуматай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550916300767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Карагызов Куанган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640109300342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Каракулов Жуматай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521001302111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Турсынхан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440502300456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Шарипхан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520101301203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Карибжанов Балтабай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540129301755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Карибжанова Гульдария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541018401681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580819301713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661110300196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Кенжегали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440408300118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Нурлан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690317300243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Серик Кенжегалиевич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740514302400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Каримбаева Айнур Секеновна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780511403307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Каримбаева Саххаз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731229401679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 Жанболат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661007301858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Карменова Майя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670501404348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Карсыбаев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750206301945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Карымбаев Тлеубек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620220301569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Касайынова Кулжамал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520710402318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Касенбаев Арман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820717302263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Даулеткан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570911300327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Раушан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650409400084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Касимова Айжан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800312401206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Касымбаев Нурлан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620530300010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Касымбаева Камал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531108401460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Касымханова Кульжамал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490302400523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Катпанов Женисбек Кабдыгалиевич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721104300167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Катпанов Кенжехан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530530300221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Катпанова Галия Партизановна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710622400254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Катпанова Гульнара Кабдылашимовна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591102401885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Кауанова Толеужамал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560323402202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Каукей Бағила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880610351499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Кашкенов Касым Сембаевич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470401302726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Келгенбаева Алмира Қажығалиқызы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870209400647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Кенжаханов Мирас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890826302112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Журсунхан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580412302015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Кенжеханов Адылхан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611220302934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Кенжеханов Бейбіт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670102302128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Кенжеханов Медет Адылканулы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830928302262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Кенжеханова Кульзира Касымбековна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620101416675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Керйбаев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641024302354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Керносов Николай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600426300262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Кәдірбек Жанерке Серікқызы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10430650629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Кизамадиева Майра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541202400059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Кизамадиева 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521010402850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Кизатаев Канат Муханович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670316300591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Кизатов Еркин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581117300068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Кизатулдин Еркин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690621300117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Кинаят Болашак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691003302433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Киноятова Алмагул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660517400013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Кисанов Адылбек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710612302240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Кисаринова Гульдана Жунисхановна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791215403035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Кистаубаева Айнур Байкеновна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770624401620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Кишибаева Мария Абикеновна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570429401837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Кітаппаев Ғазез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580622301930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Кожабаев Мурат Мырзабаевич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670511302072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Кожаков Алтынбек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580318302113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 Болат Жумаевич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730612301225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 Ертай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620813300198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Козыбаева Бекболсын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530226400612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Кокашов Баглан Серикович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671227300164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Кокенов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800619301328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Коксауов Муратбек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591015302864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Колбай Дария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550409401775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Комбаева Нурсабиля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580513401697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Конапиев Серікбек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570411300983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Коновалова Вера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560225450775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Конопьянов Адилбек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601220301052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Копан Беисен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870827351497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Коратаев Зирахан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460910300205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Корниенко Айнур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810128400656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Корыкбасов Бостан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680625300997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Косамбеков Ауесбек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480228300078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Коскина Мария Федоровна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821016400483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Крамбаев Фархат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830517302535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Круглова Олеся Игоревна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810507450503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Китаппаева Багжамал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630308405637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Кудеринов Медет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800822300809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Кудыкенов Серик Камзанович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680101315324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Бейбит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700101301073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Даулет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691119300923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Кумаргазин 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840822301557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Ляззат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690414401374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Сайлаухан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660612302703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Еркин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690041320263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Курманбек Ясимкан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550128302333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Алмат Мейрамбекович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910807351081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Кайрат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720829300295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Курмангалиева Қайша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590110403743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Курмангалиева Галия Мауытказыновна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600422400224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Курчумская Рвл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10341001646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Ербол Кыдырканович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770809302053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Нуржан Уалиевич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721006300838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Нурлыбек Сергазинович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731216301344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Сагатбек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580101315175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Лилия Хасановна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680721450378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Кусайнов Алибек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520920300199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Амангельды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730101304350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Кусайынов Сунгат Аргынович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700201300168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Бидахмет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480216300101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Кучеров Мураткан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630101310601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Куюбаев Серік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690403300181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Куюбаева Ляйля Сериковна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720706400113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Кыдырбаев Амангельды Бекенаевич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881120300843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Кыдырканов Айдын Жаныбекулы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920318350562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 Болатхан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571109301942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 Кабдулла Рахметкалиевич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541228300024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Кырыкбаева Зайра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590302403093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Қабдолдина Альмира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680903401320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Қабдрахманов Амирхан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581205300531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Қабылов Мади Айдарбекұлы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910129351076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Қазизов Ильяс Серікұлы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950521350719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Қайратұлы Мирхат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870811303281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Қайролданов Серік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940713350385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Қайсарханов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691018300343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Қайырбаева Алтын Заркумовна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711212402571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Қайырбеков Қуат Болатұлы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940714350935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Қалиғожина Ғалия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800214401656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Бақытбек Мулкамжарович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630206302245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Қалиолданов Берік Болатбекұлы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940808300830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Қамзағалиев Ермек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651121301836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Қарабаев Жұмағазы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600123302536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Қаратаев Базархан Турсынханович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730923301018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Қасымов Қанат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870713302062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 Нұрзада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710304499086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Қатпанов Мелсбек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710313300327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Қатпанова Зейнелзада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461203400215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Қаулабеков Дулат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700707302452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Қоғабаев Бейбұт Амангелдіұлы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830708302938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Қозыбаев Бақай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550423302076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Қойшыбаев Бақытжан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710323301568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Қоныспаев Онербек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600926302343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Қопан Сенбі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850413351373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Қоразбаева Қаншайым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530403400176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Қудайбергенова Сауле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680108400152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Құдабаев Нұржан Көкешұлы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870715302866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Құнанбаев Ерлан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690413302063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Құрманғазинова Гүлжан Бауржанқызы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950619451172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Құрманғалиев Асхат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760303301161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Құрманғалиева Әсел Базарбекқызы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770808400286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Құрманғалиева Күлжази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641208401000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Құрманов Жандос Ерікұлы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760109300347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Құсанова Жадыра Серікболқызы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931030450974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Қызыр Гүлнұр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740628499073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 Юрий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660410303139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Лаптева Светлана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640823401864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Лачкова Галина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491001402080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Магатаев Кадирбек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520101310538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Магауянов Ержан Бокеевич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651127301978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Фархат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830815301527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Шаурахмет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481201300093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Мадешов Төлеген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690322301695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Жанат Алтынгазинович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690101312282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Маженов Есен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640229300276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Мажибаев Жайлаубай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570804300127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Майлаубаев Есенгельды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580409300082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Майлыканов Жаныбек Таукенович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780325302202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Макабаев Қуман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600110400575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Макажанова Манзия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650919400205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Макиленов Умитхан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520924300705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Макиленова Алтынай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660620401705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Мамаев Адилбек Байырбаевич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470510300227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Мамырбеков Ербол Амирханович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710316301282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Манасова Галина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460718401082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Мангатов Рашимхан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591220300327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Мандыбаева Галя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860809402306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Маненов Уразбай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560422302244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Манкиева Нуржамал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420218401433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Мантай Бакытгул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790710499098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Мантиянова 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660108400199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Марчук Светлана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770614401507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Масакбаев Аргынгазы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670620302253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Маселов Бақытжан Жениспекович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721128302779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Маукен Ахат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800703303668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Маутказы Асемгуль Мухтаркызы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810730401131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Маякупов Мурат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591104300108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Маяцкая Тамара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600503400214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Мейрамханұлы Медет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881210302756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Мекебаев Серік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630516302101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Меку Гулсін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840205403020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Меку Екпін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830120303674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Менгалиев Дастан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891122300753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Меңдібаев Асылбек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591011300876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Мәжібаев Жасұлан Жайлаубайұлы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880708300269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Мәуітхан Сетерхан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771106350588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Молдаханов Ерахмет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630102300174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Молхан Майра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671230450242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Момынов Нуржан Катаевич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741010300526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Мужебаев Мурат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810603301661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 Адилбек Нурсадыкович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640315302993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Мукалиева Майкамал Кинаятовна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580716401195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Нурлыбек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740912402827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Алмагул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740630300277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Гасырбек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740314400770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Мукатаева Галя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671007301740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Мукатаева Назым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450101406592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Мукеев Сымбат Багдатканович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760916401190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Мукеев Сымбат Багдатканович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670911302245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Мукеева Нуржан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621001300671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Мукушева Гульнара Айтказиевна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620702400081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Муқанов Жанібек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750809402779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Муқанов Тлеукельды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670506301989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Кенжекан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681015302171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Мусабаева Кулянда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671001300690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670909400630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Мусабекова Светлана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570917302178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Гулнар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740125402958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Карлыгаш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581220403376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Мусинов Даурен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530101411427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Мусинов Самат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910526350879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Толқын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890808302052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Мустафинов Қабдылғазы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551231400128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Мустафинова Гульмира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440106300562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Мухадиев Талап Зарымханович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630301402515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Ермек Тойгабылович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630322301179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Серік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770502302381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Мухаметалимов Ертай Муталяпович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670320301958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Айткабыл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611022300387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Бердигожа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570501304475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Ерасыл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560109300038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Ерболат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631113301899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Ерболат Максутович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700224300490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660531300291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Нурлан Жумадилович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710515301640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Оралбек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680910302300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Орынбек Сабимолданович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540613301290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Токан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530101301750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Мухаметжанова Айгуль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621208302267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Мухаметкалиева Кульбаран Кожабаевна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740724402598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Мухамжаров Ербол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570508400075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Мухамжарова Айгуль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710420302985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Кадирбек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551021401461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Мухият Рахман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550604301628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Мухомеджанов Салимбек Сагидолданович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771001000345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Мухтариятулы 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680520300821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Ғайни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900312399043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Әсет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930923350860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Мухыдаутов Адылхан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940915351084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Мухыдауытова Гульнар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650717300607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Мұқтарбекова Анар Мұқтарбекқызы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650210400944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Мұсанов Даурен Ержанұлы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891114400974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Мұхатаев Шыңғыс Асылбекұлы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880309301743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Мынжанова Шакен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971229350672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Мынтаев Куйганбай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420615401243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Мынтаева Саркыт Кусайынкызы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480129300991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Мырзабекова Амангүл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470827401433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 Мурат Азамбаевич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880417400263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Мырзатаева Менсулу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660706300351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 Бақытжан Мәулетқанұлы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591113400222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Каирлан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612550353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Набиева Лязат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410620301778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Набиева Назгуль Каирбековна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631130402403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Набиола Бирлес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780128403602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Нагашибаев Рафхат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730706399079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Назарбек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830129301316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Назымбеков Асылбек Назымбекулы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970525350091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Найманчалов Казбек Газисович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761127300645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Найманшалов Д?исенхан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710418300398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Насимулдин Болаткан Кенесович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660328301355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Насриева Зарина Хайрулловна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660409301850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Науқан Назерке Маратқызы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961231450823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Ниғманов Ермек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950724450284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Нигманова Майра Сагадиевна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510805301665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Ниғыманов Имәділ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640522401124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Ниетбаев Оралтай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620703300863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Нилибаев Куаныш Женисканулы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Ниязбаев Айкен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730922301200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Ниязбаев Еркин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630110301364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Ниязбаев Кошкарбай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550610300505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Ниязбеков Арабек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520102300716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Нілібаева Бұлбұл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731001302988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Марат Мамырканович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740208401178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Нугумаров Кайрбек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601201300477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Нуғумаров Нурбек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560828301302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Нугумаров Толеген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490329300178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 Жанар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510228300343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Нукушев Кайрат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790707499081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 Нуртай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710917301071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 Ануарбек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880307302897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Нургазиев Акылбек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411105300851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Нургазиева Бижамал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620120301941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Еркинжан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651011401021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Кайрат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520223300972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Серикбек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780424301586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Нургазина Айгуль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540418301181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Нургазина Гульзипа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530712400245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Даулет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660115402679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Даулет Шапетович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600801300109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Даулеткан Мухтарович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661214301060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Даулетқан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670227302188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Нурғалиев Мухаметқали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701224401626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Серикхан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390913300746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Нургожина Гульзира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610420302502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Нуркасымова Мадина Болатбековна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591211402043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 Берік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860928402006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 Жанарбек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890430351726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Нурмухамбетова Нургайша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540923301098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Нурнагымов Манат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350415400262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Нурсадыков Бакжан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600923302664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Нурсадыков Кабдыкарим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780726300692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Нурсадыков Нуржан Кабдыкаримович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390113300043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Нурсадыков Сеитбек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670314300203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Нурсадыкова Аяжан Ержановна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600201300523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Миныбек Кадырканович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930115450468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Нурсолтанов Есимғали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630920300319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Нурсолтанов Нурлан Тусыпбекович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550819301262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Капиза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651004300198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Кульжамал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380802400241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Нурумова Бибихан Кабылкановна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350101416816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Нұрланұлы Ерлан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600127400141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 Ануарбек Кадылбекович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910926350318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 Жанибек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640309301952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 Кабдылмуслим Кадылбекович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680520302441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 Курманбек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570218302138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 Кымбат Кадылбекович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600610302701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Окасова Гульнар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730815302297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Окасова Майра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630528401393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Оқасов Жумагали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500426400067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Олмесеков 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430101308310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Асхат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590323302182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Нурлан Мухтарович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710124300578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Омашбаев Қамбар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860106303059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Омыртаев Муратбек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550803301502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Оразаева Магираш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571109300200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Максат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581215403051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630401303530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Оразбаева Ляйля Рахимбердиновна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600815300879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Оразбаева Қаншайым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820903400452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Оразбаева Нуржамал Мухтаровна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511102401721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Оразбекова Гульназ Ахметкалиевна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580203400534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Оразиманова Алма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731208400295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Оракбаев Мейрамбек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710521400710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Оралбаев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821029301298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Оралтаев Алмас Мейргазынович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710806302521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Оралтаев Мейргазы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890622301975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Ортабаев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591014301008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Ортабаев Дулат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630316350362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Орынбасаров Полат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840207302472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Орынбасаров Санат Орынбасарұлы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390915301537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Осенкова Алдак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860927301442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Осипович Сергей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911111451512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840816302740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Жанна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740228300152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Ошакбаев Ерболат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900428401119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Париомина Даметкен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680905300515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Юрий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560311400786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Платонова Людмила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540718300698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Поляков Степан Маркович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570323401662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Попеляев Евгений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390104301588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 Акылбек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621211301671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Разиев Жасулан Амантаевич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721015301518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Раимжанова Жанар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880328302973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Раимжанова Нурбила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840327402500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Рақымбай Жаңагүл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570410400548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Болатхан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830406499075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Даулетхан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600204350635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Адилбек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660425302201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Бакытжан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561020300324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Берикхан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690902301975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Зейнолла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600725300116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Кайнолда Тауанович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481012300284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Курышбек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620616302084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Мауткан Ашкенович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680721300119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Медет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710411300141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Нурлан Жумаханович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790913303467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830416302457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Әсел Нурланқызы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880323302629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Рахатов Ахметкали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881018400603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Рахиев Асқар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470201302739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Рахиев Кабанбай Дюсупович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710201303124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 Медет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590624300707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Рахимгулов Алыбек Султанович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770603302757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Рахимгулова Гульнара Насыровна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610315304062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Рахимгулова Клара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720629401956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Алимбек Сабиевич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700829402928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490505302428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Омирбек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701028300428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Сеитбек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591110300170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Сейташм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560127300571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Рахматуллин Роман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540315300371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Рахметолдин Байгазы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620321300609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Рашатқан Өмірқан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450724300118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Ризабеков Ерболат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810915399042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Ринатұлы Ринат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690620302178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Ромбаев Назарбек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920215351441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 Айнұр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520520301411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Рыспаева Гульзира Серікқызы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820101409268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Рябищенко Дарья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730416402749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Сабанкулов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841106400327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Сабимолданова Айгуль Токанкызы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620101300960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 Рашид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920218451177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Бауыржан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870225302545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Болатбек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680904300103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Солтанбек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631006300125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Тлеугазы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530306301309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Сабырбаева Айжан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710810302355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Сабырбеков Жанат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660901403302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Сабырбеков Құмарғазы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690101302374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Сабырбекова Зайра Калымбековна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590319302359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Елтай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650507400473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Сагидолдин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670501300227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Сагидолдинов Оралбек Сагидолдинович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640604301272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 Кайрат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741226301688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 Мухаметкали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640302300361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 Кайрат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380909300356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Сагиева Мейрпаш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580310300321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 Батырқан Шарипканович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610701401697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Сагитжумартова Сандугаш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630917302607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Сагымбаева Динара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700526402128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Садуакасова Мадина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780614400500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Бауыржан Оразбекович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430101417326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Асыланбек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720302302494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Болаткан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660926302265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Болатхан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660202302843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Сайлаубеков Серикбек Сайлаубекулы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590501304354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Сакпанов Курмангазы Бидахметович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760703300069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Салкумбаева Гульшат Таукеновна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580717301683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Салкымбев Адил Сакенулы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760418401440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Самажанова Анаргуль Каримбаевна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840627302713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Сансызбаев Асхат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720515400234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Сансызбаев Ербол Абдуллаевич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690227302270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Сансызбаев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740612302909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Сансызбаева Алмагуль Темирбековна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580101304090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Сапарбекова Гульназ Адилкановна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660409402439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Сарбасова Кулпаш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881004401259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Сарсаканова Гульнар Кабыловна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580512400168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Эрик Алексеевич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610926401264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Сарсенбинов Серік Токтарбекович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750111302540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Жеңісқан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730707301945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Сеиткан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570613300091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Сатбаева Назира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520405301761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Ринат Курмангалиевич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540405402809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Сатпаева Гулдана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761025302617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Сатылган Адал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880610400629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Сахариев 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700105399115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Сахариев Құмарғали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631110300150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Сахариев Молдағали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590511301770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Сахариев Нурлан Кумарбекович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530617301280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Сахариев Умуткалий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660426302564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Майра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570905300166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Сванова Айжан Мухтархановна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621120403605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Сванова Дамит Байгабылкызы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750805401393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Сеилбаева Майра Уалиевна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680101413808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Сеилханов Нурбек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610823401115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Сеитказин Жанибек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660301300121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Сеитказин Омирхан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480727300566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Сеиткалиев Жанибек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680306301061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Сеиткалиев Кадыр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650906300288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Ербол Зейнулпанович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501217300146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Сейлханова Майра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710717300234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Сейлханова Мария Малгаждаровна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560222402065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Сейсебаев Кабен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500408400118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Сейсебаев Кеңесбек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321209300025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Сейсебаев Кенжебек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660821301506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Сейсембинов Мубарак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650223303577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Сейтбаева Еркежан Ерболовна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600706300112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Сейтказина Жанар Тоқтархановна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920113450752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Сейтказина Галия Тлеуболдиновна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721102401031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Сейтқалиев Жаныбек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690527402149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Сейтқан Нурболат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650906300228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 Александр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780717399088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 Владимир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590813021110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 Владимир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690513300605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Семізбаева Майра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601222300898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Куанышбек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470219401170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Сапаргали Даулетбаевич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740219300113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Сәлиев Қуат Қайратұлы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590622300316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Сидоренко Олег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941101350271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Сиранов Кумаргазы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630829302123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Сіләмхан Мәдениет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520915300161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Бақыт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671216399034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Булаткан Кадырканович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790609303365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Слямов Аскар Калибекович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660817301640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Айдын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740819302220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Ерлан Чериязданович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891210301076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Кенес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690524300388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Маулен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700427302867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Гулжан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620425302115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 Қайрқан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611103401976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Ерболат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550219300758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Олжас Омирбекович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640215302908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 Кулзия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860429301881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Мурат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380308409666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Смайлова Гульнара Кумаргалиевна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441219300361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Советханов Ерасыл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711217401451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 Роман Аманович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920419350541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Солтанғұлов Зайнылғазы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990123350911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Солтанбаева Раушан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500713301009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Солтангуджинов Турсынгожа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660725400123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Солтангулов Зейнур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660408302516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Сомбаев Даурен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681104300147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Сорокин Виктор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590112302728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Соян Тилейбек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830903302771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Стафоркин Александр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800508303192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Сураужанова Назым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780811301810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Суюмбаева Лейла Габитовна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571113402116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Cуховьева Людмила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870416401978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Айдарбек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601031400122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Бауыржан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630423300546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Галымбек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721126300375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Максат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570509302605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Миргалым Ожанович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680528302473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631103300083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Сыдықов Болатбек Қибатаевич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680519300150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Сыдықов Тлеубек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Сыроежко Павел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870821302595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Сырымбаев Кажымукан Закенулы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610615301584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Сырымбаева Зукен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610519300782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Т?лендинов Сымбат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370212401012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Т?леуханов Каден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750929300343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Тайкебаев Амантай Мухаметканович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530305302153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Ерназ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621229300186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Таменов Асқар Таменович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950831351426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Тансыккожинова Майра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710518302477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 Кудайберген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520102405397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Тапалов Кудайберген Калиевич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561203300389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 Даулет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550120300829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 Ербол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681206300845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Тасболатова Кайшажамал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670919302109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Тастембеков Талғат Калидолдович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391226400443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Тастембеков Азамат Мукитканович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660910302327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Тастембеков Мукитхан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860301303148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Таукенова Жанат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550803301691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Ташкенбаев 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731220402350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Ташкенбаев Амирхан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920622351286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Ташлаков Виктор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530721301177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Текманов Құралбек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610530300475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Темералов Айдар Ахметбекович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740219300506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Темергалиева Сауле Кайдаровна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700607300145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Ердаут Казизбекович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650626401845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Куандык Казизбекович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610103300661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Темиреева Магира Кумашевна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710110302974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Темишев Нурсеит Токенович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560924400065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Терминбаева 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410101303950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Тілеужан Санжар Қайратұлы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651216401165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Тлеужанов Ерланбек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980709301461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Тлеужанов Толеген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701007301124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Тогузов Ауескан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600124303173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Тоғызақов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600801302056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Тоғызақов Ермек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741023350682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Тойбаев Берик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780308304068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Тойбаев Самат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730903301831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Тойгожинов Куаныш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631211301653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Тойтаков Касым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840618301538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Токаева Самал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610214302087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Токаров Еркан Нуркушевич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770524402754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Токбаев Бактыбек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550525301968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Токбаев Бекен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730126301530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Токбаева Кульзайнет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430420300489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Токжанов Жанболат Оразханович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570919400911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Токпаев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630111300133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Токтарғожанов Сұлтан Болатұлы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620822301462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Асхат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990425350297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Даулет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680217301741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Токтасынов Қанат Ергалиевич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530129300170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Токтасынов Ергали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850406302753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Токтасынова Әсемгүл Өнерқанқызы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560910302851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Токтауов Канагат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950518450889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Токтыбаев Даулетхан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760119300440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Тоқаев Ғалымбек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540130301790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Тоқбаев Бекен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710515302163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Тоқтамысов Кумаркан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480510403021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Тоқтарбай Гулььназ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560317300178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Даулетхан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940312000323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Талғат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601010303126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Тоқтасын Ерсін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640902302338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Тоқтыбаев Қайрлы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841206001323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Толеухан Манасов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510925300858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Толеуханов Медет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770522302433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Толыкбаев Бакытбек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770209300065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Томаганов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560310300165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Томалай Нурлыбек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760103302698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Тондыбаев 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690715302769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Тондыбаев Турсын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670310300797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Топпаев Нуржан Кайнолдинович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500202300250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Топпаева Гульжан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671106301530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 Самаркан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650217400338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Торғаев Саят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600417302782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Тотаев Аманбек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710520301053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Төлеубаев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760629301411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Төлеухан Асылан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780415300473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Төмейбаев Төреқан Ұазизович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880203300580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Токтамыс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610123300482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Тунгатаров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520810302236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Тураров Нурбол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621021301321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Турганбаев 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870321302705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Тургумбаев Еркин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700507300637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Турдыбаев Нурлан Амангельдинович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550217301913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Турланбаев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701107300724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Турлыбекова Асем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701226300048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Турсунов Дастан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781114402016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Турсунов Токтамыс Оразгалиевич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831108301704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Турсынгалиев Курмат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590911301458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Турсынханов Адилқан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750915302472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Тусельбаев Бакытжан Слямович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540301300246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Туткамбаев Ербол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730914301831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Тухметов Кайрат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731004302499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Тухметова Мария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760109302105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Түменбаев Махмұт Төреқанұлы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420831400458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Тұрдыбаева Әлия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870827301916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 Назерке Бақытбекқызы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1015650238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Тұрсынбеков Ерлан Нұржанұлы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950827451113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Тұрсынғали Еркебұлан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930824350664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Тымбаев Жанболат Айымханович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930527350882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Тымбаев Кыдыркан Аимкашевич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680130300979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Тынбаев Токтархан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620122301922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Тюлюкбаев Слямбек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550820300120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Ермек Садыбекович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520103301747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Садыбек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741109300465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Уаткали Жансая Галымовна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460908300536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Уатқалиқызы Ақжарқын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921213450550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Увалиев Жолдыбай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911121451041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Умитпаев Мурат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571017300419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Умутбаев Куаныш Дуйсенханович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610512300141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Умутбаева Асыл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750807302514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Уралов Сергей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890510400518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Уранов Мерхат Кенжебаевич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540321300285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Уристемов Еримкан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810211300125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Уркумбаев Қадылбек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700929302132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Уркунчинова Айжан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640818301840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Урустемов Аскат Сеитканович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920909450412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Утешов Дияз Казбекович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751023302129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Уябаев Есимбек Темирбекович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850612301248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Уябаев Мейрамбек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710119301886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Ұйымқан Нұрилә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621113302372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Федоренко Людмила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820103000428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Фомиченко Юрий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620314402792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Хадош Адей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480917301567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Хаматова Толкын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540703301824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Хамин Кенжалы Бекмухамбетович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540615402573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Хасаинова Кулимхан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620508301990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Чайзат Дулат Алтайулы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510208402072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Чепенов Еркын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841022301987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Чепенова Сауле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621105301080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Черьезданова Рысханым Аманкызы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740517402017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Чигебаева Алма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970723451210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Чингистаев Отарбек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711002400098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Чукенов Биржан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670618300226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Чукенов Кайрат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720211302142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Чуткин Васили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631002300103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"Қара-Жыра" Журагатова Айнур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531121300556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Шабданбеков Касымхан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680117400141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Шагаланов Ерболат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520620300217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Шагаланов Талгат Рахымгазыулы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600726300309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Шайтберген Марал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641204300103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Шалова Асылжамал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600910303285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Шапатов Зада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370820402175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Шаукенов Ергали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571111301110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Шахиев Нуркен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490318300188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Шаяахметова Гульнар Сайлаубековна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720518302588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Толеубай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610625401258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Петр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510628300318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Шейкин Федор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810403302640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Шериязданов Даелхан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490426300581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Шәпек Күлимә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571121301422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Шокеев Мукагали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850310499067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Шокеев Талғат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400509300615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Шохан Меку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660401303576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Шугаева Камиля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630207350716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Шурман Багдат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820115499061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Ыдырышева Зайникамал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810405499066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Ырысбек Алмагул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550410400198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Ырысбек Батылхан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720210403489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 Мұрат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670301303792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Амантай Зекенович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620205399111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Гульбаршын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620118301346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Ясимхан Бұлбұл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661102401088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Күршім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 xml:space="preserve">Күршім ауылдық округі </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Күршім ауданы Күршім ауылдық округі аумағында жайылымдардың жер санаттары бөлінісінде орналасу схемасы (картасы)</w:t>
      </w:r>
    </w:p>
    <w:p>
      <w:pPr>
        <w:spacing w:after="0"/>
        <w:ind w:left="0"/>
        <w:jc w:val="left"/>
      </w:pPr>
      <w:r>
        <w:br/>
      </w:r>
    </w:p>
    <w:p>
      <w:pPr>
        <w:spacing w:after="0"/>
        <w:ind w:left="0"/>
        <w:jc w:val="both"/>
      </w:pPr>
      <w:r>
        <w:drawing>
          <wp:inline distT="0" distB="0" distL="0" distR="0">
            <wp:extent cx="5803900" cy="1177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03900" cy="1177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Күршім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Жеке ауланың ауыл шаруашылығы жануарларын, оның ішінде қоғамдық жайылымдарды жаю бойынша халықтың мұқтажына арналған жайылымдарды белгілейтін схема (карта)</w:t>
      </w:r>
    </w:p>
    <w:p>
      <w:pPr>
        <w:spacing w:after="0"/>
        <w:ind w:left="0"/>
        <w:jc w:val="left"/>
      </w:pPr>
      <w:r>
        <w:br/>
      </w:r>
    </w:p>
    <w:p>
      <w:pPr>
        <w:spacing w:after="0"/>
        <w:ind w:left="0"/>
        <w:jc w:val="both"/>
      </w:pPr>
      <w:r>
        <w:drawing>
          <wp:inline distT="0" distB="0" distL="0" distR="0">
            <wp:extent cx="5638800" cy="1184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38800" cy="1184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Күршім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Жайылымдардың геоботаникалық зерттеуі негізінде ұсынылатын жайылым айналымдарыны схемалары көрсетілген ұсынылатын жайылым айналымдарыны схемалары белгіленген схема (карта)       </w:t>
      </w:r>
    </w:p>
    <w:p>
      <w:pPr>
        <w:spacing w:after="0"/>
        <w:ind w:left="0"/>
        <w:jc w:val="left"/>
      </w:pPr>
      <w:r>
        <w:br/>
      </w:r>
    </w:p>
    <w:p>
      <w:pPr>
        <w:spacing w:after="0"/>
        <w:ind w:left="0"/>
        <w:jc w:val="both"/>
      </w:pPr>
      <w:r>
        <w:drawing>
          <wp:inline distT="0" distB="0" distL="0" distR="0">
            <wp:extent cx="5803900" cy="1177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03900" cy="1177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Күршім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Ауыл шаруашылығы жануарларын айдау үшін сервитуттар, мал айдау трассаларын және басқа да жайылымдық инфрақұрылымы нысандарын, сондай-ақ мал қорымдарын (биометриялық шұңқырларды) белгілейтін схема карта)</w:t>
      </w:r>
    </w:p>
    <w:p>
      <w:pPr>
        <w:spacing w:after="0"/>
        <w:ind w:left="0"/>
        <w:jc w:val="left"/>
      </w:pPr>
      <w:r>
        <w:br/>
      </w:r>
    </w:p>
    <w:p>
      <w:pPr>
        <w:spacing w:after="0"/>
        <w:ind w:left="0"/>
        <w:jc w:val="both"/>
      </w:pPr>
      <w:r>
        <w:drawing>
          <wp:inline distT="0" distB="0" distL="0" distR="0">
            <wp:extent cx="5803900" cy="1177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03900" cy="1177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Күршім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Жайылым пайдаланушыларға жер пайдалануға берілуі мүмкін жайылымдарды белгілейтін схема (карта)</w:t>
      </w:r>
    </w:p>
    <w:p>
      <w:pPr>
        <w:spacing w:after="0"/>
        <w:ind w:left="0"/>
        <w:jc w:val="left"/>
      </w:pPr>
      <w:r>
        <w:br/>
      </w:r>
    </w:p>
    <w:p>
      <w:pPr>
        <w:spacing w:after="0"/>
        <w:ind w:left="0"/>
        <w:jc w:val="both"/>
      </w:pPr>
      <w:r>
        <w:drawing>
          <wp:inline distT="0" distB="0" distL="0" distR="0">
            <wp:extent cx="5803900" cy="1177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03900" cy="1177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Күршім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Су көздеріне (көлдерге, өзендерге, тоғандарға, қазбатоғандарға, суару және суландыру каналдарына, құбырлы және шахталы құдықтарына) қол жеткізу схемасы</w:t>
      </w:r>
    </w:p>
    <w:p>
      <w:pPr>
        <w:spacing w:after="0"/>
        <w:ind w:left="0"/>
        <w:jc w:val="left"/>
      </w:pPr>
      <w:r>
        <w:br/>
      </w:r>
    </w:p>
    <w:p>
      <w:pPr>
        <w:spacing w:after="0"/>
        <w:ind w:left="0"/>
        <w:jc w:val="both"/>
      </w:pPr>
      <w:r>
        <w:drawing>
          <wp:inline distT="0" distB="0" distL="0" distR="0">
            <wp:extent cx="5803900" cy="1177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03900" cy="1177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Күршім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5803900" cy="1177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03900" cy="1177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