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ee0" w14:textId="c6c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2025 жылғы 18 желтоқсандағы № 47/4-VІII "2026-2028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49/2-VIII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Күршім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Күршім аудандық мәслихатының "2026-2028 жылдарға арналған Күршім ауданының бюджеті туралы" 2025 жылғы 18 желтоқсандағы № 47/4-VIІІ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- 4348745,0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- 1531043,0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- 28367,0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- 3760,0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- 2785575,0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- 4483348,4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- 114018,0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- 205438,0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- 91420,0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- - 248621,4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- 248621,4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- 205438,0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- 91420,0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- 134603,4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органдар ұйымдастыратын мемлекеттік сатып алудан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органдар ұйымдастыратын мемлекеттік сатып алудан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2785575,0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4483348,4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көрсетілетін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мүгедектігі бар балаларды материалдық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мүгедектігі бар адамдарға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ретінде тұрғын үй сертификаттарын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598915,9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494638,9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494638,9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504928,4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-248621,4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248621,4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түсуімдері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134603,4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