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6d86" w14:textId="fd36d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аппараты" мемлекеттік мекемесі туралы ережені бекіту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2026 жылғы 18 тамыздағы № 38/416-VIII шешімі</w:t>
      </w:r>
    </w:p>
    <w:p>
      <w:pPr>
        <w:spacing w:after="0"/>
        <w:ind w:left="0"/>
        <w:jc w:val="left"/>
      </w:pPr>
    </w:p>
    <w:p>
      <w:pPr>
        <w:spacing w:after="0"/>
        <w:ind w:left="0"/>
        <w:jc w:val="both"/>
      </w:pPr>
      <w:r>
        <w:rPr>
          <w:rFonts w:ascii="Times New Roman"/>
          <w:b w:val="false"/>
          <w:i w:val="false"/>
          <w:color w:val="000000"/>
          <w:sz w:val="28"/>
        </w:rPr>
        <w:t>
      Қазақстан Республикасы Президентінің 2013 жылғы 3 желтоқсандағы № 704 Жарлығымен бекітілген Мәслихаттың үлгі регламентінің 79-тармағына сәйкес:"Катонқарағай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"Катонқарағай аудандық мәслихатының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Катонқарағай аудандық мәслихатының кейбір шешімдері жойылсын.</w:t>
      </w:r>
    </w:p>
    <w:bookmarkStart w:name="z4" w:id="0"/>
    <w:p>
      <w:pPr>
        <w:spacing w:after="0"/>
        <w:ind w:left="0"/>
        <w:jc w:val="both"/>
      </w:pPr>
      <w:r>
        <w:rPr>
          <w:rFonts w:ascii="Times New Roman"/>
          <w:b w:val="false"/>
          <w:i w:val="false"/>
          <w:color w:val="000000"/>
          <w:sz w:val="28"/>
        </w:rPr>
        <w:t>
      3. Осы шешім алғашқы ресми жарияланғаннан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Катонқарағай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2026 жылғы 18 тамыздағы </w:t>
            </w:r>
            <w:r>
              <w:br/>
            </w:r>
            <w:r>
              <w:rPr>
                <w:rFonts w:ascii="Times New Roman"/>
                <w:b w:val="false"/>
                <w:i w:val="false"/>
                <w:color w:val="000000"/>
                <w:sz w:val="20"/>
              </w:rPr>
              <w:t>№38/416-VIII</w:t>
            </w:r>
            <w:r>
              <w:br/>
            </w:r>
            <w:r>
              <w:rPr>
                <w:rFonts w:ascii="Times New Roman"/>
                <w:b w:val="false"/>
                <w:i w:val="false"/>
                <w:color w:val="000000"/>
                <w:sz w:val="20"/>
              </w:rPr>
              <w:t>шешіміне 1 қосымша</w:t>
            </w:r>
          </w:p>
        </w:tc>
      </w:tr>
    </w:tbl>
    <w:bookmarkStart w:name="z6" w:id="1"/>
    <w:p>
      <w:pPr>
        <w:spacing w:after="0"/>
        <w:ind w:left="0"/>
        <w:jc w:val="left"/>
      </w:pPr>
      <w:r>
        <w:rPr>
          <w:rFonts w:ascii="Times New Roman"/>
          <w:b/>
          <w:i w:val="false"/>
          <w:color w:val="000000"/>
        </w:rPr>
        <w:t xml:space="preserve"> "Катонқарағай аудандық мәслихатының аппараты" мемлекеттік мекемесі туралы ЕРЕЖЕ</w:t>
      </w:r>
    </w:p>
    <w:bookmarkEnd w:id="1"/>
    <w:bookmarkStart w:name="z7" w:id="2"/>
    <w:p>
      <w:pPr>
        <w:spacing w:after="0"/>
        <w:ind w:left="0"/>
        <w:jc w:val="left"/>
      </w:pPr>
      <w:r>
        <w:rPr>
          <w:rFonts w:ascii="Times New Roman"/>
          <w:b/>
          <w:i w:val="false"/>
          <w:color w:val="000000"/>
        </w:rPr>
        <w:t xml:space="preserve"> 1-тарау. Жалпы ережелер</w:t>
      </w:r>
    </w:p>
    <w:bookmarkEnd w:id="2"/>
    <w:bookmarkStart w:name="z8" w:id="3"/>
    <w:p>
      <w:pPr>
        <w:spacing w:after="0"/>
        <w:ind w:left="0"/>
        <w:jc w:val="both"/>
      </w:pPr>
      <w:r>
        <w:rPr>
          <w:rFonts w:ascii="Times New Roman"/>
          <w:b w:val="false"/>
          <w:i w:val="false"/>
          <w:color w:val="000000"/>
          <w:sz w:val="28"/>
        </w:rPr>
        <w:t>
      1. "Катонқарағай аудандық мәслихатының аппараты" мемлекеттік мекемесі (бұдан әрі – мәслихат аппараты) Катонқарағай аудандық мәслихатының қызметін қамтамасыз ету саласындағы басшылықты жүзеге асыратын Қазақстан Республикасының мемлекеттік органы болып табылады.</w:t>
      </w:r>
    </w:p>
    <w:bookmarkEnd w:id="3"/>
    <w:bookmarkStart w:name="z9" w:id="4"/>
    <w:p>
      <w:pPr>
        <w:spacing w:after="0"/>
        <w:ind w:left="0"/>
        <w:jc w:val="both"/>
      </w:pPr>
      <w:r>
        <w:rPr>
          <w:rFonts w:ascii="Times New Roman"/>
          <w:b w:val="false"/>
          <w:i w:val="false"/>
          <w:color w:val="000000"/>
          <w:sz w:val="28"/>
        </w:rPr>
        <w:t>
      2. Мәслихат аппаратының ведомстволары жоқ.</w:t>
      </w:r>
    </w:p>
    <w:bookmarkEnd w:id="4"/>
    <w:bookmarkStart w:name="z10" w:id="5"/>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Мәслихат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атауы мемлекеттік тілде жазылған мөрі, атауы қазақ тілінде жазылған мөртабаны, белгіленген үлгідегі бланкілері, Қазақстан Республикасының заңнамасына сәйкес қазынашылық органдарында шоттары бар.</w:t>
      </w:r>
    </w:p>
    <w:bookmarkStart w:name="z12" w:id="6"/>
    <w:p>
      <w:pPr>
        <w:spacing w:after="0"/>
        <w:ind w:left="0"/>
        <w:jc w:val="both"/>
      </w:pPr>
      <w:r>
        <w:rPr>
          <w:rFonts w:ascii="Times New Roman"/>
          <w:b w:val="false"/>
          <w:i w:val="false"/>
          <w:color w:val="000000"/>
          <w:sz w:val="28"/>
        </w:rPr>
        <w:t>
      5. Мәслихат аппараты азаматтық-құқықтық қатынастарды өз атынан жасайды.</w:t>
      </w:r>
    </w:p>
    <w:bookmarkEnd w:id="6"/>
    <w:bookmarkStart w:name="z13" w:id="7"/>
    <w:p>
      <w:pPr>
        <w:spacing w:after="0"/>
        <w:ind w:left="0"/>
        <w:jc w:val="both"/>
      </w:pPr>
      <w:r>
        <w:rPr>
          <w:rFonts w:ascii="Times New Roman"/>
          <w:b w:val="false"/>
          <w:i w:val="false"/>
          <w:color w:val="000000"/>
          <w:sz w:val="28"/>
        </w:rPr>
        <w:t>
      6. Мәслихат аппараты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7"/>
    <w:bookmarkStart w:name="z14" w:id="8"/>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аппарат басшысының актілерімен және Қазақстан Республикасының заңнамасында көзделген басқа да актілермен ресімделетін шешімдер қабылдайды.</w:t>
      </w:r>
    </w:p>
    <w:bookmarkEnd w:id="8"/>
    <w:bookmarkStart w:name="z15" w:id="9"/>
    <w:p>
      <w:pPr>
        <w:spacing w:after="0"/>
        <w:ind w:left="0"/>
        <w:jc w:val="both"/>
      </w:pPr>
      <w:r>
        <w:rPr>
          <w:rFonts w:ascii="Times New Roman"/>
          <w:b w:val="false"/>
          <w:i w:val="false"/>
          <w:color w:val="000000"/>
          <w:sz w:val="28"/>
        </w:rPr>
        <w:t>
      8. Мәслихат аппаратының құрылымы мен штат санының лимитін Қазақстан Республикасының заңнамасына сәйкес аудандық мәслихаты бекітеді.</w:t>
      </w:r>
    </w:p>
    <w:bookmarkEnd w:id="9"/>
    <w:bookmarkStart w:name="z16" w:id="10"/>
    <w:p>
      <w:pPr>
        <w:spacing w:after="0"/>
        <w:ind w:left="0"/>
        <w:jc w:val="both"/>
      </w:pPr>
      <w:r>
        <w:rPr>
          <w:rFonts w:ascii="Times New Roman"/>
          <w:b w:val="false"/>
          <w:i w:val="false"/>
          <w:color w:val="000000"/>
          <w:sz w:val="28"/>
        </w:rPr>
        <w:t>
      9. Заңды тұлғаның орналасқан жері: индекс 070900, Шығыс Қазақстан облысы, Катонқарағай ауданы, Катон-Қарағай ауылы, Жампеисов көшесі,19/1.</w:t>
      </w:r>
    </w:p>
    <w:bookmarkEnd w:id="10"/>
    <w:p>
      <w:pPr>
        <w:spacing w:after="0"/>
        <w:ind w:left="0"/>
        <w:jc w:val="both"/>
      </w:pPr>
      <w:r>
        <w:rPr>
          <w:rFonts w:ascii="Times New Roman"/>
          <w:b w:val="false"/>
          <w:i w:val="false"/>
          <w:color w:val="000000"/>
          <w:sz w:val="28"/>
        </w:rPr>
        <w:t>
      Жұмыс режимі: сағат 8.00-ден 17.00-ге дейін. Түскі үзіліс сағат 12.00-ден 13.00-ге дейін. Бес күндік жұмыс аптасы белгіленді. Демалыс және мереке күндері жұмыс Қазақстан Республикасының заңнамасына сәйкес мәслихат аппараты басшысының актілері негізінде жүзеге асырылады.</w:t>
      </w:r>
    </w:p>
    <w:bookmarkStart w:name="z17" w:id="11"/>
    <w:p>
      <w:pPr>
        <w:spacing w:after="0"/>
        <w:ind w:left="0"/>
        <w:jc w:val="both"/>
      </w:pPr>
      <w:r>
        <w:rPr>
          <w:rFonts w:ascii="Times New Roman"/>
          <w:b w:val="false"/>
          <w:i w:val="false"/>
          <w:color w:val="000000"/>
          <w:sz w:val="28"/>
        </w:rPr>
        <w:t>
      10. Мемлекеттік органның толық атауы - "Катонқарағай аудандық мәслихатының аппараты" мемлекеттік мекемесі.</w:t>
      </w:r>
    </w:p>
    <w:bookmarkEnd w:id="11"/>
    <w:bookmarkStart w:name="z18" w:id="12"/>
    <w:p>
      <w:pPr>
        <w:spacing w:after="0"/>
        <w:ind w:left="0"/>
        <w:jc w:val="both"/>
      </w:pPr>
      <w:r>
        <w:rPr>
          <w:rFonts w:ascii="Times New Roman"/>
          <w:b w:val="false"/>
          <w:i w:val="false"/>
          <w:color w:val="000000"/>
          <w:sz w:val="28"/>
        </w:rPr>
        <w:t>
      11.Осы ереже мәслихат аппаратының құрылтай құжаты болып табылады.</w:t>
      </w:r>
    </w:p>
    <w:bookmarkEnd w:id="12"/>
    <w:bookmarkStart w:name="z19" w:id="13"/>
    <w:p>
      <w:pPr>
        <w:spacing w:after="0"/>
        <w:ind w:left="0"/>
        <w:jc w:val="both"/>
      </w:pPr>
      <w:r>
        <w:rPr>
          <w:rFonts w:ascii="Times New Roman"/>
          <w:b w:val="false"/>
          <w:i w:val="false"/>
          <w:color w:val="000000"/>
          <w:sz w:val="28"/>
        </w:rPr>
        <w:t>
      12. Мәслихат аппаратының қызметін қаржыландыру Қазақстан Республикасының заңнамасына сәйкес жергілікті бюджеттен жүзеге асырылады.</w:t>
      </w:r>
    </w:p>
    <w:bookmarkEnd w:id="13"/>
    <w:bookmarkStart w:name="z20" w:id="14"/>
    <w:p>
      <w:pPr>
        <w:spacing w:after="0"/>
        <w:ind w:left="0"/>
        <w:jc w:val="both"/>
      </w:pPr>
      <w:r>
        <w:rPr>
          <w:rFonts w:ascii="Times New Roman"/>
          <w:b w:val="false"/>
          <w:i w:val="false"/>
          <w:color w:val="000000"/>
          <w:sz w:val="28"/>
        </w:rPr>
        <w:t>
      13. Аудандық мәслихат аппаратына кәсіпкерлік субъектілерімен мәслихат аппаратының функциялары болып табылатын міндеттемелерді орындау тұрғысында шарттық қатынастарға түсуге тыйым салынады.</w:t>
      </w:r>
    </w:p>
    <w:bookmarkEnd w:id="14"/>
    <w:bookmarkStart w:name="z21" w:id="15"/>
    <w:p>
      <w:pPr>
        <w:spacing w:after="0"/>
        <w:ind w:left="0"/>
        <w:jc w:val="left"/>
      </w:pPr>
      <w:r>
        <w:rPr>
          <w:rFonts w:ascii="Times New Roman"/>
          <w:b/>
          <w:i w:val="false"/>
          <w:color w:val="000000"/>
        </w:rPr>
        <w:t xml:space="preserve"> 2-тарау. Мемлекеттік органның мақсаттары, фукнциялары мен өкілеттіктері</w:t>
      </w:r>
    </w:p>
    <w:bookmarkEnd w:id="15"/>
    <w:bookmarkStart w:name="z22" w:id="16"/>
    <w:p>
      <w:pPr>
        <w:spacing w:after="0"/>
        <w:ind w:left="0"/>
        <w:jc w:val="both"/>
      </w:pPr>
      <w:r>
        <w:rPr>
          <w:rFonts w:ascii="Times New Roman"/>
          <w:b w:val="false"/>
          <w:i w:val="false"/>
          <w:color w:val="000000"/>
          <w:sz w:val="28"/>
        </w:rPr>
        <w:t>
      14. Мақсаттары:</w:t>
      </w:r>
    </w:p>
    <w:bookmarkEnd w:id="16"/>
    <w:p>
      <w:pPr>
        <w:spacing w:after="0"/>
        <w:ind w:left="0"/>
        <w:jc w:val="both"/>
      </w:pPr>
      <w:r>
        <w:rPr>
          <w:rFonts w:ascii="Times New Roman"/>
          <w:b w:val="false"/>
          <w:i w:val="false"/>
          <w:color w:val="000000"/>
          <w:sz w:val="28"/>
        </w:rPr>
        <w:t>
      1) мәслихатты ұйымдастырушылық, құқықтық, материалдық-техникалық және өзге де қамтамасыз етуді жүзеге асыру.</w:t>
      </w:r>
    </w:p>
    <w:p>
      <w:pPr>
        <w:spacing w:after="0"/>
        <w:ind w:left="0"/>
        <w:jc w:val="both"/>
      </w:pPr>
      <w:r>
        <w:rPr>
          <w:rFonts w:ascii="Times New Roman"/>
          <w:b w:val="false"/>
          <w:i w:val="false"/>
          <w:color w:val="000000"/>
          <w:sz w:val="28"/>
        </w:rPr>
        <w:t>
      2) депутаттарға өз өкілеттіктерін жүзеге асыруға көмек көрсету.</w:t>
      </w:r>
    </w:p>
    <w:bookmarkStart w:name="z23" w:id="17"/>
    <w:p>
      <w:pPr>
        <w:spacing w:after="0"/>
        <w:ind w:left="0"/>
        <w:jc w:val="both"/>
      </w:pPr>
      <w:r>
        <w:rPr>
          <w:rFonts w:ascii="Times New Roman"/>
          <w:b w:val="false"/>
          <w:i w:val="false"/>
          <w:color w:val="000000"/>
          <w:sz w:val="28"/>
        </w:rPr>
        <w:t>
      15. Өкілеттіктер:</w:t>
      </w:r>
    </w:p>
    <w:bookmarkEnd w:id="17"/>
    <w:p>
      <w:pPr>
        <w:spacing w:after="0"/>
        <w:ind w:left="0"/>
        <w:jc w:val="both"/>
      </w:pPr>
      <w:r>
        <w:rPr>
          <w:rFonts w:ascii="Times New Roman"/>
          <w:b w:val="false"/>
          <w:i w:val="false"/>
          <w:color w:val="000000"/>
          <w:sz w:val="28"/>
        </w:rPr>
        <w:t>
      1) құқықтар:</w:t>
      </w:r>
    </w:p>
    <w:p>
      <w:pPr>
        <w:spacing w:after="0"/>
        <w:ind w:left="0"/>
        <w:jc w:val="both"/>
      </w:pPr>
      <w:r>
        <w:rPr>
          <w:rFonts w:ascii="Times New Roman"/>
          <w:b w:val="false"/>
          <w:i w:val="false"/>
          <w:color w:val="000000"/>
          <w:sz w:val="28"/>
        </w:rPr>
        <w:t>
      - мемлекеттік органдар мен басшы лауазымды тұлғалардан өз міндеттері мен функцияларын іске асыру үшін қажетті ақпаратты сұрату және алу;</w:t>
      </w:r>
    </w:p>
    <w:p>
      <w:pPr>
        <w:spacing w:after="0"/>
        <w:ind w:left="0"/>
        <w:jc w:val="both"/>
      </w:pPr>
      <w:r>
        <w:rPr>
          <w:rFonts w:ascii="Times New Roman"/>
          <w:b w:val="false"/>
          <w:i w:val="false"/>
          <w:color w:val="000000"/>
          <w:sz w:val="28"/>
        </w:rPr>
        <w:t>
      - мәслихат депутаттарынан олардың қызметі мәселелері бойынша мәліметтер, ақпарат сұратуға;</w:t>
      </w:r>
    </w:p>
    <w:p>
      <w:pPr>
        <w:spacing w:after="0"/>
        <w:ind w:left="0"/>
        <w:jc w:val="both"/>
      </w:pPr>
      <w:r>
        <w:rPr>
          <w:rFonts w:ascii="Times New Roman"/>
          <w:b w:val="false"/>
          <w:i w:val="false"/>
          <w:color w:val="000000"/>
          <w:sz w:val="28"/>
        </w:rPr>
        <w:t>
      - азаматтардың депутаттық сауалдарын, ұсыныстарын, өтініштерін қарау үшін мемлекеттік органдарға, қоғамдық бірлестіктерге, өзге де ұйымдарға жіберуге;</w:t>
      </w:r>
    </w:p>
    <w:p>
      <w:pPr>
        <w:spacing w:after="0"/>
        <w:ind w:left="0"/>
        <w:jc w:val="both"/>
      </w:pPr>
      <w:r>
        <w:rPr>
          <w:rFonts w:ascii="Times New Roman"/>
          <w:b w:val="false"/>
          <w:i w:val="false"/>
          <w:color w:val="000000"/>
          <w:sz w:val="28"/>
        </w:rPr>
        <w:t>
      - Қазақстан Республикасының заңнамасына сәйкес өзге де құқықтарды жүзеге асыру.</w:t>
      </w:r>
    </w:p>
    <w:p>
      <w:pPr>
        <w:spacing w:after="0"/>
        <w:ind w:left="0"/>
        <w:jc w:val="both"/>
      </w:pPr>
      <w:r>
        <w:rPr>
          <w:rFonts w:ascii="Times New Roman"/>
          <w:b w:val="false"/>
          <w:i w:val="false"/>
          <w:color w:val="000000"/>
          <w:sz w:val="28"/>
        </w:rPr>
        <w:t>
      2) міндеттері: Қазақстан Республикасы заңнамасының талаптарына сәйкес жүктелген функциялардың орындалуын қамтамасыз ету.</w:t>
      </w:r>
    </w:p>
    <w:bookmarkStart w:name="z24" w:id="18"/>
    <w:p>
      <w:pPr>
        <w:spacing w:after="0"/>
        <w:ind w:left="0"/>
        <w:jc w:val="both"/>
      </w:pPr>
      <w:r>
        <w:rPr>
          <w:rFonts w:ascii="Times New Roman"/>
          <w:b w:val="false"/>
          <w:i w:val="false"/>
          <w:color w:val="000000"/>
          <w:sz w:val="28"/>
        </w:rPr>
        <w:t>
      16. Функциялары:</w:t>
      </w:r>
    </w:p>
    <w:bookmarkEnd w:id="18"/>
    <w:p>
      <w:pPr>
        <w:spacing w:after="0"/>
        <w:ind w:left="0"/>
        <w:jc w:val="both"/>
      </w:pPr>
      <w:r>
        <w:rPr>
          <w:rFonts w:ascii="Times New Roman"/>
          <w:b w:val="false"/>
          <w:i w:val="false"/>
          <w:color w:val="000000"/>
          <w:sz w:val="28"/>
        </w:rPr>
        <w:t>
      жергілікті мемлекеттік басқару саласындағы мемлекеттік саясатты іске асыру үшін мәслихатты нормативтік құқықтық қамтамасыз етуді реттеу;</w:t>
      </w:r>
    </w:p>
    <w:p>
      <w:pPr>
        <w:spacing w:after="0"/>
        <w:ind w:left="0"/>
        <w:jc w:val="both"/>
      </w:pPr>
      <w:r>
        <w:rPr>
          <w:rFonts w:ascii="Times New Roman"/>
          <w:b w:val="false"/>
          <w:i w:val="false"/>
          <w:color w:val="000000"/>
          <w:sz w:val="28"/>
        </w:rPr>
        <w:t>
      аудандық мәслихат қызметінде заңдылықтың сақталуын бақылау;</w:t>
      </w:r>
    </w:p>
    <w:p>
      <w:pPr>
        <w:spacing w:after="0"/>
        <w:ind w:left="0"/>
        <w:jc w:val="both"/>
      </w:pPr>
      <w:r>
        <w:rPr>
          <w:rFonts w:ascii="Times New Roman"/>
          <w:b w:val="false"/>
          <w:i w:val="false"/>
          <w:color w:val="000000"/>
          <w:sz w:val="28"/>
        </w:rPr>
        <w:t>
      мәслихаттың мемлекеттік функцияларын іске асыруға бағытталған аудандық мәслихат актілерін әзірлеуге қатысу;</w:t>
      </w:r>
    </w:p>
    <w:p>
      <w:pPr>
        <w:spacing w:after="0"/>
        <w:ind w:left="0"/>
        <w:jc w:val="both"/>
      </w:pPr>
      <w:r>
        <w:rPr>
          <w:rFonts w:ascii="Times New Roman"/>
          <w:b w:val="false"/>
          <w:i w:val="false"/>
          <w:color w:val="000000"/>
          <w:sz w:val="28"/>
        </w:rPr>
        <w:t>
      мәслихаттың нормативтік құқықтық шешімдерін әділет органдарына мемлекеттік тіркеуге және Қазақстан Республикасының заңнамасында көзделген жағдайларда Қазақстан Республикасының нормативтік құқықтық актілерінің Эталондық бақылау банкіне жариялауға жіберу және олардың құқықтық мониторингін жүргізу;</w:t>
      </w:r>
    </w:p>
    <w:p>
      <w:pPr>
        <w:spacing w:after="0"/>
        <w:ind w:left="0"/>
        <w:jc w:val="both"/>
      </w:pPr>
      <w:r>
        <w:rPr>
          <w:rFonts w:ascii="Times New Roman"/>
          <w:b w:val="false"/>
          <w:i w:val="false"/>
          <w:color w:val="000000"/>
          <w:sz w:val="28"/>
        </w:rPr>
        <w:t>
      аудандық мәслихат және оның тұрақты (уақытша) комиссиялары актілерінің орындалуына бақылауды жүзеге асыру;</w:t>
      </w:r>
    </w:p>
    <w:p>
      <w:pPr>
        <w:spacing w:after="0"/>
        <w:ind w:left="0"/>
        <w:jc w:val="both"/>
      </w:pPr>
      <w:r>
        <w:rPr>
          <w:rFonts w:ascii="Times New Roman"/>
          <w:b w:val="false"/>
          <w:i w:val="false"/>
          <w:color w:val="000000"/>
          <w:sz w:val="28"/>
        </w:rPr>
        <w:t>
      жеке және заңды тұлғалардың өтініштерін, сұрауларын, ұсыныстарын, пікірлерін, хабарламаларын, петицияларын қарау;</w:t>
      </w:r>
    </w:p>
    <w:p>
      <w:pPr>
        <w:spacing w:after="0"/>
        <w:ind w:left="0"/>
        <w:jc w:val="both"/>
      </w:pPr>
      <w:r>
        <w:rPr>
          <w:rFonts w:ascii="Times New Roman"/>
          <w:b w:val="false"/>
          <w:i w:val="false"/>
          <w:color w:val="000000"/>
          <w:sz w:val="28"/>
        </w:rPr>
        <w:t>
      аудандық мәслихат пен мәслихат аппаратының мүдделерін сот және өзге де құқық қорғау органдарында ұсыну және қорғау;</w:t>
      </w:r>
    </w:p>
    <w:p>
      <w:pPr>
        <w:spacing w:after="0"/>
        <w:ind w:left="0"/>
        <w:jc w:val="both"/>
      </w:pPr>
      <w:r>
        <w:rPr>
          <w:rFonts w:ascii="Times New Roman"/>
          <w:b w:val="false"/>
          <w:i w:val="false"/>
          <w:color w:val="000000"/>
          <w:sz w:val="28"/>
        </w:rPr>
        <w:t>
      Қазақстан Республикасы заңнамасының талаптарына сәйкес мемлекеттік қызметшілерді тағылымдамадан өткізуді, қайта даярлауды және олардың біліктілігін арттыруды ұйымдастыру;</w:t>
      </w:r>
    </w:p>
    <w:p>
      <w:pPr>
        <w:spacing w:after="0"/>
        <w:ind w:left="0"/>
        <w:jc w:val="both"/>
      </w:pPr>
      <w:r>
        <w:rPr>
          <w:rFonts w:ascii="Times New Roman"/>
          <w:b w:val="false"/>
          <w:i w:val="false"/>
          <w:color w:val="000000"/>
          <w:sz w:val="28"/>
        </w:rPr>
        <w:t>
      Қазақстан Республикасының бюджет заңнамасына сәйкес мәслихат депутаттарының және мәслихат аппаратының мемлекеттік қызметшілерінің біліктілігін арттыруға арналған шығыстарды жоспарлау;</w:t>
      </w:r>
    </w:p>
    <w:p>
      <w:pPr>
        <w:spacing w:after="0"/>
        <w:ind w:left="0"/>
        <w:jc w:val="both"/>
      </w:pPr>
      <w:r>
        <w:rPr>
          <w:rFonts w:ascii="Times New Roman"/>
          <w:b w:val="false"/>
          <w:i w:val="false"/>
          <w:color w:val="000000"/>
          <w:sz w:val="28"/>
        </w:rPr>
        <w:t>
      мәслихат сессияларын, тұрақты (уақытша комиссияларды)дайындау және өткізу жөніндегі ұйымдастыру-техникалық іс-шараларды жүзеге асыру;</w:t>
      </w:r>
    </w:p>
    <w:p>
      <w:pPr>
        <w:spacing w:after="0"/>
        <w:ind w:left="0"/>
        <w:jc w:val="both"/>
      </w:pPr>
      <w:r>
        <w:rPr>
          <w:rFonts w:ascii="Times New Roman"/>
          <w:b w:val="false"/>
          <w:i w:val="false"/>
          <w:color w:val="000000"/>
          <w:sz w:val="28"/>
        </w:rPr>
        <w:t>
      мәслихат депутаттарына өз өкілеттіктерін жүзеге асыруда практикалық көмек көрсету және жәрдемдесу, азаматтарды қабылдауды, сайлаушылармен есептер мен кездесулерді ұйымдастыру, оларды қажетті анықтамалық материалдармен қамтамасыз ету, мәслихатқа келіп түсетін ақпаратты қорыту;</w:t>
      </w:r>
    </w:p>
    <w:p>
      <w:pPr>
        <w:spacing w:after="0"/>
        <w:ind w:left="0"/>
        <w:jc w:val="both"/>
      </w:pPr>
      <w:r>
        <w:rPr>
          <w:rFonts w:ascii="Times New Roman"/>
          <w:b w:val="false"/>
          <w:i w:val="false"/>
          <w:color w:val="000000"/>
          <w:sz w:val="28"/>
        </w:rPr>
        <w:t>
      сессиялардың жалпы отырыстарына, тұрақты (уақытша) комиссиялардың отырыстарына қатысу және депутаттарға мәслихаттың шешімдерінің, қаулыларының және уақытша комиссияларының қорытындыларының жобаларын сапалы дайындау мәселелерінде көмек көрсету;</w:t>
      </w:r>
    </w:p>
    <w:p>
      <w:pPr>
        <w:spacing w:after="0"/>
        <w:ind w:left="0"/>
        <w:jc w:val="both"/>
      </w:pPr>
      <w:r>
        <w:rPr>
          <w:rFonts w:ascii="Times New Roman"/>
          <w:b w:val="false"/>
          <w:i w:val="false"/>
          <w:color w:val="000000"/>
          <w:sz w:val="28"/>
        </w:rPr>
        <w:t>
      сессиялардың, тұрақты комиссиялар отырыстарының хаттамаларын ресімдеу;</w:t>
      </w:r>
    </w:p>
    <w:p>
      <w:pPr>
        <w:spacing w:after="0"/>
        <w:ind w:left="0"/>
        <w:jc w:val="both"/>
      </w:pPr>
      <w:r>
        <w:rPr>
          <w:rFonts w:ascii="Times New Roman"/>
          <w:b w:val="false"/>
          <w:i w:val="false"/>
          <w:color w:val="000000"/>
          <w:sz w:val="28"/>
        </w:rPr>
        <w:t>
      мәслихат қызметінің мәселелері бойынша баяндамалардың, шешімдердің, анықтамалардың және басқа да құжаттардың жобаларын дайындауды ұйымдастыру;</w:t>
      </w:r>
    </w:p>
    <w:p>
      <w:pPr>
        <w:spacing w:after="0"/>
        <w:ind w:left="0"/>
        <w:jc w:val="both"/>
      </w:pPr>
      <w:r>
        <w:rPr>
          <w:rFonts w:ascii="Times New Roman"/>
          <w:b w:val="false"/>
          <w:i w:val="false"/>
          <w:color w:val="000000"/>
          <w:sz w:val="28"/>
        </w:rPr>
        <w:t>
      мәслихат актілерін және құжаттаманы ресімдеуді, сақтауды және мұрағатқа беруді қамтамасыз ету;</w:t>
      </w:r>
    </w:p>
    <w:p>
      <w:pPr>
        <w:spacing w:after="0"/>
        <w:ind w:left="0"/>
        <w:jc w:val="both"/>
      </w:pPr>
      <w:r>
        <w:rPr>
          <w:rFonts w:ascii="Times New Roman"/>
          <w:b w:val="false"/>
          <w:i w:val="false"/>
          <w:color w:val="000000"/>
          <w:sz w:val="28"/>
        </w:rPr>
        <w:t>
      мәслихат аппаратына келіп түсетін іс қағаздарын жүргізу және хат-хабарларды өңдеу, Қазақстан Республикасы заңнамасының талаптарына сәйкес ақпарат алмасуды қамтамасыз ету;</w:t>
      </w:r>
    </w:p>
    <w:p>
      <w:pPr>
        <w:spacing w:after="0"/>
        <w:ind w:left="0"/>
        <w:jc w:val="both"/>
      </w:pPr>
      <w:r>
        <w:rPr>
          <w:rFonts w:ascii="Times New Roman"/>
          <w:b w:val="false"/>
          <w:i w:val="false"/>
          <w:color w:val="000000"/>
          <w:sz w:val="28"/>
        </w:rPr>
        <w:t>
      аудандық мәслихат аппаратының қызметін ұйымдастырушылық қамтамасыз етуді жүзеге асыру.</w:t>
      </w:r>
    </w:p>
    <w:bookmarkStart w:name="z25" w:id="19"/>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9"/>
    <w:bookmarkStart w:name="z26" w:id="20"/>
    <w:p>
      <w:pPr>
        <w:spacing w:after="0"/>
        <w:ind w:left="0"/>
        <w:jc w:val="both"/>
      </w:pPr>
      <w:r>
        <w:rPr>
          <w:rFonts w:ascii="Times New Roman"/>
          <w:b w:val="false"/>
          <w:i w:val="false"/>
          <w:color w:val="000000"/>
          <w:sz w:val="28"/>
        </w:rPr>
        <w:t>
      17. Мәслихат аппаратына басшылықты аппарат басшысы жүзеге асырады, аудандық мәслихат аппаратына жүктелген міндеттердің орындалуына және оның өз өкілеттіктерін жүзеге асыруына дербес жауапты болады.</w:t>
      </w:r>
    </w:p>
    <w:bookmarkEnd w:id="20"/>
    <w:bookmarkStart w:name="z27" w:id="21"/>
    <w:p>
      <w:pPr>
        <w:spacing w:after="0"/>
        <w:ind w:left="0"/>
        <w:jc w:val="both"/>
      </w:pPr>
      <w:r>
        <w:rPr>
          <w:rFonts w:ascii="Times New Roman"/>
          <w:b w:val="false"/>
          <w:i w:val="false"/>
          <w:color w:val="000000"/>
          <w:sz w:val="28"/>
        </w:rPr>
        <w:t>
      18. Мәслихат аппаратының басшысы Қазақстан Республикасының заңнамасына сәйкес қызметке тағайындалады және қызметтен босатылады.</w:t>
      </w:r>
    </w:p>
    <w:bookmarkEnd w:id="21"/>
    <w:bookmarkStart w:name="z28" w:id="22"/>
    <w:p>
      <w:pPr>
        <w:spacing w:after="0"/>
        <w:ind w:left="0"/>
        <w:jc w:val="both"/>
      </w:pPr>
      <w:r>
        <w:rPr>
          <w:rFonts w:ascii="Times New Roman"/>
          <w:b w:val="false"/>
          <w:i w:val="false"/>
          <w:color w:val="000000"/>
          <w:sz w:val="28"/>
        </w:rPr>
        <w:t>
      19. Аппарат басшысының орынбасарлары жоқ.</w:t>
      </w:r>
    </w:p>
    <w:bookmarkEnd w:id="22"/>
    <w:bookmarkStart w:name="z29" w:id="23"/>
    <w:p>
      <w:pPr>
        <w:spacing w:after="0"/>
        <w:ind w:left="0"/>
        <w:jc w:val="both"/>
      </w:pPr>
      <w:r>
        <w:rPr>
          <w:rFonts w:ascii="Times New Roman"/>
          <w:b w:val="false"/>
          <w:i w:val="false"/>
          <w:color w:val="000000"/>
          <w:sz w:val="28"/>
        </w:rPr>
        <w:t>
      20. Аппарат басшысының өкілеттіктері:</w:t>
      </w:r>
    </w:p>
    <w:bookmarkEnd w:id="23"/>
    <w:p>
      <w:pPr>
        <w:spacing w:after="0"/>
        <w:ind w:left="0"/>
        <w:jc w:val="both"/>
      </w:pPr>
      <w:r>
        <w:rPr>
          <w:rFonts w:ascii="Times New Roman"/>
          <w:b w:val="false"/>
          <w:i w:val="false"/>
          <w:color w:val="000000"/>
          <w:sz w:val="28"/>
        </w:rPr>
        <w:t>
      1) мәслихат аппаратының қызметіне басшылық жасайды;</w:t>
      </w:r>
    </w:p>
    <w:p>
      <w:pPr>
        <w:spacing w:after="0"/>
        <w:ind w:left="0"/>
        <w:jc w:val="both"/>
      </w:pPr>
      <w:r>
        <w:rPr>
          <w:rFonts w:ascii="Times New Roman"/>
          <w:b w:val="false"/>
          <w:i w:val="false"/>
          <w:color w:val="000000"/>
          <w:sz w:val="28"/>
        </w:rPr>
        <w:t>
      2) өз құзыреті шегінде аппараттың қызметін ұйымдастырады, үйлестіреді және бақылайды;</w:t>
      </w:r>
    </w:p>
    <w:p>
      <w:pPr>
        <w:spacing w:after="0"/>
        <w:ind w:left="0"/>
        <w:jc w:val="both"/>
      </w:pPr>
      <w:r>
        <w:rPr>
          <w:rFonts w:ascii="Times New Roman"/>
          <w:b w:val="false"/>
          <w:i w:val="false"/>
          <w:color w:val="000000"/>
          <w:sz w:val="28"/>
        </w:rPr>
        <w:t>
      3) мәслихат аппаратының барлық қаржы құжаттарына бірінші қол қою құқығына ие;</w:t>
      </w:r>
    </w:p>
    <w:p>
      <w:pPr>
        <w:spacing w:after="0"/>
        <w:ind w:left="0"/>
        <w:jc w:val="both"/>
      </w:pPr>
      <w:r>
        <w:rPr>
          <w:rFonts w:ascii="Times New Roman"/>
          <w:b w:val="false"/>
          <w:i w:val="false"/>
          <w:color w:val="000000"/>
          <w:sz w:val="28"/>
        </w:rPr>
        <w:t>
      4) мәслихат аппаратының "Б" корпусының әкімшілік мемлекеттік қызметшілерін мемлекеттік лауазымдарға тағайындайды және мемлекеттік лауазымдардан босатады;</w:t>
      </w:r>
    </w:p>
    <w:p>
      <w:pPr>
        <w:spacing w:after="0"/>
        <w:ind w:left="0"/>
        <w:jc w:val="both"/>
      </w:pPr>
      <w:r>
        <w:rPr>
          <w:rFonts w:ascii="Times New Roman"/>
          <w:b w:val="false"/>
          <w:i w:val="false"/>
          <w:color w:val="000000"/>
          <w:sz w:val="28"/>
        </w:rPr>
        <w:t>
      5) мәслихат аппаратының тәртіптік және конкурстық комиссияларының қызметіне жалпы басшылықты жүзеге асырады;</w:t>
      </w:r>
    </w:p>
    <w:p>
      <w:pPr>
        <w:spacing w:after="0"/>
        <w:ind w:left="0"/>
        <w:jc w:val="both"/>
      </w:pPr>
      <w:r>
        <w:rPr>
          <w:rFonts w:ascii="Times New Roman"/>
          <w:b w:val="false"/>
          <w:i w:val="false"/>
          <w:color w:val="000000"/>
          <w:sz w:val="28"/>
        </w:rPr>
        <w:t>
      6) қызметтік тәртіптің сақталуын бақылауды жүзеге асырады;</w:t>
      </w:r>
    </w:p>
    <w:p>
      <w:pPr>
        <w:spacing w:after="0"/>
        <w:ind w:left="0"/>
        <w:jc w:val="both"/>
      </w:pPr>
      <w:r>
        <w:rPr>
          <w:rFonts w:ascii="Times New Roman"/>
          <w:b w:val="false"/>
          <w:i w:val="false"/>
          <w:color w:val="000000"/>
          <w:sz w:val="28"/>
        </w:rPr>
        <w:t>
      7) мәслихат аппаратының мемлекеттік қызметшілерін іссапарға жіберу, оларға демалыс беру, материалдық көмек көрсету, даярлау, қайта даярлау және олардың біліктілігін арттыру, көтермелеу, оларға үстемеақылар белгілеу мәселелерін шешеді;</w:t>
      </w:r>
    </w:p>
    <w:p>
      <w:pPr>
        <w:spacing w:after="0"/>
        <w:ind w:left="0"/>
        <w:jc w:val="both"/>
      </w:pPr>
      <w:r>
        <w:rPr>
          <w:rFonts w:ascii="Times New Roman"/>
          <w:b w:val="false"/>
          <w:i w:val="false"/>
          <w:color w:val="000000"/>
          <w:sz w:val="28"/>
        </w:rPr>
        <w:t>
      8) мәслихат аппараты мемлекеттік қызметшілерінің тәртіптік жауапкершілігі мәселелерін шешеді;</w:t>
      </w:r>
    </w:p>
    <w:p>
      <w:pPr>
        <w:spacing w:after="0"/>
        <w:ind w:left="0"/>
        <w:jc w:val="both"/>
      </w:pPr>
      <w:r>
        <w:rPr>
          <w:rFonts w:ascii="Times New Roman"/>
          <w:b w:val="false"/>
          <w:i w:val="false"/>
          <w:color w:val="000000"/>
          <w:sz w:val="28"/>
        </w:rPr>
        <w:t>
      9) өз құзыреті шегінде Қазақстан Республикасының сыбайлас жемқорлыққа қарсы іс-қимыл туралы заңнамасы талаптарының орындалуын қамтамасыз етеді;</w:t>
      </w:r>
    </w:p>
    <w:p>
      <w:pPr>
        <w:spacing w:after="0"/>
        <w:ind w:left="0"/>
        <w:jc w:val="both"/>
      </w:pPr>
      <w:r>
        <w:rPr>
          <w:rFonts w:ascii="Times New Roman"/>
          <w:b w:val="false"/>
          <w:i w:val="false"/>
          <w:color w:val="000000"/>
          <w:sz w:val="28"/>
        </w:rPr>
        <w:t>
      10) мәслихат сессияларын, мәслихаттың тұрақты және уақытша комиссияларының отырыстарын ұйымдастырады;</w:t>
      </w:r>
    </w:p>
    <w:p>
      <w:pPr>
        <w:spacing w:after="0"/>
        <w:ind w:left="0"/>
        <w:jc w:val="both"/>
      </w:pPr>
      <w:r>
        <w:rPr>
          <w:rFonts w:ascii="Times New Roman"/>
          <w:b w:val="false"/>
          <w:i w:val="false"/>
          <w:color w:val="000000"/>
          <w:sz w:val="28"/>
        </w:rPr>
        <w:t>
      11) мәслихат шешімдерінің жобаларын, мәслихат депутаттарын іссапарға жіберу жөніндегі және мәслихат төрағасы немесе мәслихаттың тұрақты комиссиясының төрағасы болмаған жағдайда міндеттерді жүктеу жөніндегі бұйрықтарды дайындайды;</w:t>
      </w:r>
    </w:p>
    <w:p>
      <w:pPr>
        <w:spacing w:after="0"/>
        <w:ind w:left="0"/>
        <w:jc w:val="both"/>
      </w:pPr>
      <w:r>
        <w:rPr>
          <w:rFonts w:ascii="Times New Roman"/>
          <w:b w:val="false"/>
          <w:i w:val="false"/>
          <w:color w:val="000000"/>
          <w:sz w:val="28"/>
        </w:rPr>
        <w:t>
      12) депутаттардың біліктілігін арттыру жөніндегі іс-шараларды ұйымдастырады;</w:t>
      </w:r>
    </w:p>
    <w:p>
      <w:pPr>
        <w:spacing w:after="0"/>
        <w:ind w:left="0"/>
        <w:jc w:val="both"/>
      </w:pPr>
      <w:r>
        <w:rPr>
          <w:rFonts w:ascii="Times New Roman"/>
          <w:b w:val="false"/>
          <w:i w:val="false"/>
          <w:color w:val="000000"/>
          <w:sz w:val="28"/>
        </w:rPr>
        <w:t>
      13) аппарат басшысына жүктелген өзге де өкілеттіктерді жүзеге асырады.</w:t>
      </w:r>
    </w:p>
    <w:bookmarkStart w:name="z30" w:id="24"/>
    <w:p>
      <w:pPr>
        <w:spacing w:after="0"/>
        <w:ind w:left="0"/>
        <w:jc w:val="both"/>
      </w:pPr>
      <w:r>
        <w:rPr>
          <w:rFonts w:ascii="Times New Roman"/>
          <w:b w:val="false"/>
          <w:i w:val="false"/>
          <w:color w:val="000000"/>
          <w:sz w:val="28"/>
        </w:rPr>
        <w:t>
      21. Мәслихат төрағасы тұрақты негізде жұмыс істейтін лауазымды тұлға болып табылады. Ол депутаттар арасынан ашық немесе жасырын дауыс беру арқылы депутаттардың жалпы санының көпшілік даусымен сайланады және мәслихат сессияда қызметінен босатылады. Мәслихат төрағасы мәслихат өкілеттігі мерзіміне сайланады.</w:t>
      </w:r>
    </w:p>
    <w:bookmarkEnd w:id="24"/>
    <w:bookmarkStart w:name="z31" w:id="25"/>
    <w:p>
      <w:pPr>
        <w:spacing w:after="0"/>
        <w:ind w:left="0"/>
        <w:jc w:val="left"/>
      </w:pPr>
      <w:r>
        <w:rPr>
          <w:rFonts w:ascii="Times New Roman"/>
          <w:b/>
          <w:i w:val="false"/>
          <w:color w:val="000000"/>
        </w:rPr>
        <w:t xml:space="preserve"> 4-тарау. Мемлекеттік органның мүлкі</w:t>
      </w:r>
    </w:p>
    <w:bookmarkEnd w:id="25"/>
    <w:bookmarkStart w:name="z32" w:id="26"/>
    <w:p>
      <w:pPr>
        <w:spacing w:after="0"/>
        <w:ind w:left="0"/>
        <w:jc w:val="both"/>
      </w:pPr>
      <w:r>
        <w:rPr>
          <w:rFonts w:ascii="Times New Roman"/>
          <w:b w:val="false"/>
          <w:i w:val="false"/>
          <w:color w:val="000000"/>
          <w:sz w:val="28"/>
        </w:rPr>
        <w:t>
      22. Мәслихат аппаратының заңнамада көзделген жағдайларда жедел басқару құқығында оқшауланған мүлкі болуы мүмкін.</w:t>
      </w:r>
    </w:p>
    <w:bookmarkEnd w:id="26"/>
    <w:p>
      <w:pPr>
        <w:spacing w:after="0"/>
        <w:ind w:left="0"/>
        <w:jc w:val="both"/>
      </w:pPr>
      <w:r>
        <w:rPr>
          <w:rFonts w:ascii="Times New Roman"/>
          <w:b w:val="false"/>
          <w:i w:val="false"/>
          <w:color w:val="000000"/>
          <w:sz w:val="28"/>
        </w:rPr>
        <w:t>
      Аудандық мәслихат аппаратының мүлкі оған меншік иесі берген мүлік және Қазақстан Республикасының заңнамасында тыйым салынбаған өзге де көздер есебінен қалыптастырылады.</w:t>
      </w:r>
    </w:p>
    <w:bookmarkStart w:name="z33" w:id="27"/>
    <w:p>
      <w:pPr>
        <w:spacing w:after="0"/>
        <w:ind w:left="0"/>
        <w:jc w:val="both"/>
      </w:pPr>
      <w:r>
        <w:rPr>
          <w:rFonts w:ascii="Times New Roman"/>
          <w:b w:val="false"/>
          <w:i w:val="false"/>
          <w:color w:val="000000"/>
          <w:sz w:val="28"/>
        </w:rPr>
        <w:t>
      23. Аудандық мәслихат аппаратына бекітілген мүлік коммуналдық меншікке жатады.</w:t>
      </w:r>
    </w:p>
    <w:bookmarkEnd w:id="27"/>
    <w:bookmarkStart w:name="z34" w:id="28"/>
    <w:p>
      <w:pPr>
        <w:spacing w:after="0"/>
        <w:ind w:left="0"/>
        <w:jc w:val="both"/>
      </w:pPr>
      <w:r>
        <w:rPr>
          <w:rFonts w:ascii="Times New Roman"/>
          <w:b w:val="false"/>
          <w:i w:val="false"/>
          <w:color w:val="000000"/>
          <w:sz w:val="28"/>
        </w:rPr>
        <w:t>
      24. Егер Қазақстан Республикасының заңнамасында өзгеше белгіленбесе, аудандық мәслихат аппаратының өзіне бекітілген, қаржыландыру жоспары бойынша өзіне берілген қаражат есебінен сатып алынған мүлікті дербес иеліктен шығаруға немесе оған өзге тәсілмен билік етуге құқығы жоқ.</w:t>
      </w:r>
    </w:p>
    <w:bookmarkEnd w:id="28"/>
    <w:bookmarkStart w:name="z35" w:id="2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9"/>
    <w:p>
      <w:pPr>
        <w:spacing w:after="0"/>
        <w:ind w:left="0"/>
        <w:jc w:val="left"/>
      </w:pPr>
    </w:p>
    <w:p>
      <w:pPr>
        <w:spacing w:after="0"/>
        <w:ind w:left="0"/>
        <w:jc w:val="both"/>
      </w:pPr>
      <w:r>
        <w:rPr>
          <w:rFonts w:ascii="Times New Roman"/>
          <w:b w:val="false"/>
          <w:i w:val="false"/>
          <w:color w:val="000000"/>
          <w:sz w:val="28"/>
        </w:rPr>
        <w:t>
      25. Аудандық мәслихат аппаратын қайта ұйымдастыру және тарату Қазақстан Республикасының заңнамасына сәйкес жүзеге асырылады.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2026 жылғы 18 тамыздағы </w:t>
            </w:r>
            <w:r>
              <w:br/>
            </w:r>
            <w:r>
              <w:rPr>
                <w:rFonts w:ascii="Times New Roman"/>
                <w:b w:val="false"/>
                <w:i w:val="false"/>
                <w:color w:val="000000"/>
                <w:sz w:val="20"/>
              </w:rPr>
              <w:t>№38/416-VIII</w:t>
            </w:r>
            <w:r>
              <w:br/>
            </w:r>
            <w:r>
              <w:rPr>
                <w:rFonts w:ascii="Times New Roman"/>
                <w:b w:val="false"/>
                <w:i w:val="false"/>
                <w:color w:val="000000"/>
                <w:sz w:val="20"/>
              </w:rPr>
              <w:t>шешіміне 2-қосымша</w:t>
            </w:r>
          </w:p>
        </w:tc>
      </w:tr>
    </w:tbl>
    <w:bookmarkStart w:name="z38" w:id="30"/>
    <w:p>
      <w:pPr>
        <w:spacing w:after="0"/>
        <w:ind w:left="0"/>
        <w:jc w:val="left"/>
      </w:pPr>
      <w:r>
        <w:rPr>
          <w:rFonts w:ascii="Times New Roman"/>
          <w:b/>
          <w:i w:val="false"/>
          <w:color w:val="000000"/>
        </w:rPr>
        <w:t xml:space="preserve"> Катонқарағай аудандық мәслихатының кейбір жойылатын шешімдердің тізімі</w:t>
      </w:r>
    </w:p>
    <w:bookmarkEnd w:id="30"/>
    <w:p>
      <w:pPr>
        <w:spacing w:after="0"/>
        <w:ind w:left="0"/>
        <w:jc w:val="left"/>
      </w:pPr>
    </w:p>
    <w:p>
      <w:pPr>
        <w:spacing w:after="0"/>
        <w:ind w:left="0"/>
        <w:jc w:val="both"/>
      </w:pPr>
      <w:r>
        <w:rPr>
          <w:rFonts w:ascii="Times New Roman"/>
          <w:b w:val="false"/>
          <w:i w:val="false"/>
          <w:color w:val="000000"/>
          <w:sz w:val="28"/>
        </w:rPr>
        <w:t xml:space="preserve">
      1.1. "Катонқарағай аудандық мәслихатының аппараты" мемлекеттік мекемесі туралы ережені бекіту туралы Катонқарағай аудандық мәслихатының 2021 жылғы 26 қазандағы № </w:t>
      </w:r>
      <w:r>
        <w:rPr>
          <w:rFonts w:ascii="Times New Roman"/>
          <w:b w:val="false"/>
          <w:i w:val="false"/>
          <w:color w:val="000000"/>
          <w:sz w:val="28"/>
        </w:rPr>
        <w:t>11/110-VII</w:t>
      </w:r>
      <w:r>
        <w:rPr>
          <w:rFonts w:ascii="Times New Roman"/>
          <w:b w:val="false"/>
          <w:i w:val="false"/>
          <w:color w:val="000000"/>
          <w:sz w:val="28"/>
        </w:rPr>
        <w:t xml:space="preserve"> шешімі жойылсын.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"Катонқарағай аудандық мәслихатының аппараты" мемлекеттік мекемесі туралы ережені бекіту туралы "Катонқарағай аудандық мәслихатының 2021 жылғы 26 қазандағы № 11/110-VII шешіміне өзгерістер енгізу туралы" Катонқарағай аудандық мәслихатының 2022 жылғы 28 желтоқсандағы </w:t>
      </w:r>
      <w:r>
        <w:rPr>
          <w:rFonts w:ascii="Times New Roman"/>
          <w:b w:val="false"/>
          <w:i w:val="false"/>
          <w:color w:val="000000"/>
          <w:sz w:val="28"/>
        </w:rPr>
        <w:t>№ 25/320-VII</w:t>
      </w:r>
      <w:r>
        <w:rPr>
          <w:rFonts w:ascii="Times New Roman"/>
          <w:b w:val="false"/>
          <w:i w:val="false"/>
          <w:color w:val="000000"/>
          <w:sz w:val="28"/>
        </w:rPr>
        <w:t xml:space="preserve"> шешімі жойылсын.</w:t>
      </w:r>
    </w:p>
    <w:bookmarkStart w:name="z41" w:id="31"/>
    <w:p>
      <w:pPr>
        <w:spacing w:after="0"/>
        <w:ind w:left="0"/>
        <w:jc w:val="both"/>
      </w:pPr>
      <w:r>
        <w:rPr>
          <w:rFonts w:ascii="Times New Roman"/>
          <w:b w:val="false"/>
          <w:i w:val="false"/>
          <w:color w:val="000000"/>
          <w:sz w:val="28"/>
        </w:rPr>
        <w:t>
      3. "Катонқарағай аудандық мәслихатының аппараты" мемлекеттік мекемесі туралы ережені бекіту туралы "Катонқарағай аудандық мәслихатының 2021 жылғы 26 қазандағы №11/110-VII шешіміне өзгерістер енгізу туралы" Катонқарағай аудандық мәслихатының 2024 жылғы 3 қаңтардағы № 12/156-VIII шешімі жойылсын.</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