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c7ed3" w14:textId="23c7e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2025 жылғы 23 желтоқсандағы "2026-2028 жылдарға арналған Ақсу ауылдық округінің бюджетін бекіту туралы" № 34/367–VІІI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2026 жылғы 26 мамырдағы № 36/397-VIII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    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Катонқарағай аудандық мәслихаты ШЕШІМ ҚАБЫЛДАДЫ: 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Ақсу ауылдық округінің бюджетін бекіту туралы" Катонқарағай аудандық мәслихатының 2025 жылғы 23 желтоқандағы №34/367-VІІI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Ақсу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96 797,0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21 642,0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–75 155,0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96 797,0мың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15442,1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–15442,1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мәслихаттың шешімімен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Катонқарағай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36/397-VIII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№34/367-VIII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Ақсу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75155,0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бюджеттен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-15442,1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-15442,1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-15442,1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-15442,1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