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9568b" w14:textId="79956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Катонқарағай аудандық мәслихатының 2025 жылғы 18 желтоқсандағы № 33/358-VІII "2026-2028 жылдарға арналған Катонқарағай ауданының бюджеті туралы" шешіміне өзгерістер мен толықтырулар енгізу туралы</w:t>
      </w:r>
    </w:p>
    <w:p>
      <w:pPr>
        <w:spacing w:after="0"/>
        <w:ind w:left="0"/>
        <w:jc w:val="both"/>
      </w:pPr>
      <w:r>
        <w:rPr>
          <w:rFonts w:ascii="Times New Roman"/>
          <w:b w:val="false"/>
          <w:i w:val="false"/>
          <w:color w:val="000000"/>
          <w:sz w:val="28"/>
        </w:rPr>
        <w:t>Шығыс Қазақстан облысы Катонқарағай аудандық мәслихатының 2026 жылғы 14 мамырдағы № 36/392-VIII шешімі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шешімнің қолданысқа енгізілу тәртібін </w:t>
      </w:r>
      <w:r>
        <w:rPr>
          <w:rFonts w:ascii="Times New Roman"/>
          <w:b w:val="false"/>
          <w:i w:val="false"/>
          <w:color w:val="ff0000"/>
          <w:sz w:val="28"/>
        </w:rPr>
        <w:t>2-т</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Катонқарағай аудандық мәслихаты ШЕШІМ ҚАБЫЛДАДЫ:</w:t>
      </w:r>
    </w:p>
    <w:bookmarkEnd w:id="0"/>
    <w:p>
      <w:pPr>
        <w:spacing w:after="0"/>
        <w:ind w:left="0"/>
        <w:jc w:val="both"/>
      </w:pPr>
      <w:r>
        <w:rPr>
          <w:rFonts w:ascii="Times New Roman"/>
          <w:b w:val="false"/>
          <w:i w:val="false"/>
          <w:color w:val="000000"/>
          <w:sz w:val="28"/>
        </w:rPr>
        <w:t xml:space="preserve">
      1. Катонқарағай аудандық мәслихатының 2025 жылғы 18 желтоқсандағы № 33/358-VІII "2026-2028 жылдарға арналған Катонқарағай ауданының бюджеті туралы"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келесі редакцияда жазылсын:</w:t>
      </w:r>
    </w:p>
    <w:p>
      <w:pPr>
        <w:spacing w:after="0"/>
        <w:ind w:left="0"/>
        <w:jc w:val="both"/>
      </w:pPr>
      <w:r>
        <w:rPr>
          <w:rFonts w:ascii="Times New Roman"/>
          <w:b w:val="false"/>
          <w:i w:val="false"/>
          <w:color w:val="000000"/>
          <w:sz w:val="28"/>
        </w:rPr>
        <w:t xml:space="preserve">
      "1.2026-2028 жылдарға арналған Катонқарағай ауданының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 қосымшаларға</w:t>
      </w:r>
      <w:r>
        <w:rPr>
          <w:rFonts w:ascii="Times New Roman"/>
          <w:b w:val="false"/>
          <w:i w:val="false"/>
          <w:color w:val="000000"/>
          <w:sz w:val="28"/>
        </w:rPr>
        <w:t xml:space="preserve"> сәйкес, соның ішінде 2026 жылға мынадай көлемдерде бекітілсін:</w:t>
      </w:r>
    </w:p>
    <w:p>
      <w:pPr>
        <w:spacing w:after="0"/>
        <w:ind w:left="0"/>
        <w:jc w:val="both"/>
      </w:pPr>
      <w:r>
        <w:rPr>
          <w:rFonts w:ascii="Times New Roman"/>
          <w:b w:val="false"/>
          <w:i w:val="false"/>
          <w:color w:val="000000"/>
          <w:sz w:val="28"/>
        </w:rPr>
        <w:t>
      1) кірістер –3 814 195,4 мың теңге, соның ішінде:</w:t>
      </w:r>
    </w:p>
    <w:p>
      <w:pPr>
        <w:spacing w:after="0"/>
        <w:ind w:left="0"/>
        <w:jc w:val="both"/>
      </w:pPr>
      <w:r>
        <w:rPr>
          <w:rFonts w:ascii="Times New Roman"/>
          <w:b w:val="false"/>
          <w:i w:val="false"/>
          <w:color w:val="000000"/>
          <w:sz w:val="28"/>
        </w:rPr>
        <w:t>
      салықтық түсімдер –1 815 137,0 мың теңге;</w:t>
      </w:r>
    </w:p>
    <w:p>
      <w:pPr>
        <w:spacing w:after="0"/>
        <w:ind w:left="0"/>
        <w:jc w:val="both"/>
      </w:pPr>
      <w:r>
        <w:rPr>
          <w:rFonts w:ascii="Times New Roman"/>
          <w:b w:val="false"/>
          <w:i w:val="false"/>
          <w:color w:val="000000"/>
          <w:sz w:val="28"/>
        </w:rPr>
        <w:t>
      салықтық емес түсімдер –3 342,0 мың теңге;</w:t>
      </w:r>
    </w:p>
    <w:p>
      <w:pPr>
        <w:spacing w:after="0"/>
        <w:ind w:left="0"/>
        <w:jc w:val="both"/>
      </w:pPr>
      <w:r>
        <w:rPr>
          <w:rFonts w:ascii="Times New Roman"/>
          <w:b w:val="false"/>
          <w:i w:val="false"/>
          <w:color w:val="000000"/>
          <w:sz w:val="28"/>
        </w:rPr>
        <w:t>
      негізгі капиталды сатудан түсетін түсімдер –0,0 мың теңге;</w:t>
      </w:r>
    </w:p>
    <w:p>
      <w:pPr>
        <w:spacing w:after="0"/>
        <w:ind w:left="0"/>
        <w:jc w:val="both"/>
      </w:pPr>
      <w:r>
        <w:rPr>
          <w:rFonts w:ascii="Times New Roman"/>
          <w:b w:val="false"/>
          <w:i w:val="false"/>
          <w:color w:val="000000"/>
          <w:sz w:val="28"/>
        </w:rPr>
        <w:t>
      трансферттер түсімі – 1 995 716,4 мың теңге;</w:t>
      </w:r>
    </w:p>
    <w:p>
      <w:pPr>
        <w:spacing w:after="0"/>
        <w:ind w:left="0"/>
        <w:jc w:val="both"/>
      </w:pPr>
      <w:r>
        <w:rPr>
          <w:rFonts w:ascii="Times New Roman"/>
          <w:b w:val="false"/>
          <w:i w:val="false"/>
          <w:color w:val="000000"/>
          <w:sz w:val="28"/>
        </w:rPr>
        <w:t>
      2) шығындар – 3 892 150,5 мың теңге;</w:t>
      </w:r>
    </w:p>
    <w:p>
      <w:pPr>
        <w:spacing w:after="0"/>
        <w:ind w:left="0"/>
        <w:jc w:val="both"/>
      </w:pPr>
      <w:r>
        <w:rPr>
          <w:rFonts w:ascii="Times New Roman"/>
          <w:b w:val="false"/>
          <w:i w:val="false"/>
          <w:color w:val="000000"/>
          <w:sz w:val="28"/>
        </w:rPr>
        <w:t>
      3) таза бюджеттік кредиттеу – 400 276,0 мың теңге, соның ішінде:</w:t>
      </w:r>
    </w:p>
    <w:p>
      <w:pPr>
        <w:spacing w:after="0"/>
        <w:ind w:left="0"/>
        <w:jc w:val="both"/>
      </w:pPr>
      <w:r>
        <w:rPr>
          <w:rFonts w:ascii="Times New Roman"/>
          <w:b w:val="false"/>
          <w:i w:val="false"/>
          <w:color w:val="000000"/>
          <w:sz w:val="28"/>
        </w:rPr>
        <w:t>
      бюджеттік кредиттер – 487 151,0 мың теңге;</w:t>
      </w:r>
    </w:p>
    <w:p>
      <w:pPr>
        <w:spacing w:after="0"/>
        <w:ind w:left="0"/>
        <w:jc w:val="both"/>
      </w:pPr>
      <w:r>
        <w:rPr>
          <w:rFonts w:ascii="Times New Roman"/>
          <w:b w:val="false"/>
          <w:i w:val="false"/>
          <w:color w:val="000000"/>
          <w:sz w:val="28"/>
        </w:rPr>
        <w:t>
      бюджеттік кредиттерді өтеу – 86 875,0 мың теңге;</w:t>
      </w:r>
    </w:p>
    <w:p>
      <w:pPr>
        <w:spacing w:after="0"/>
        <w:ind w:left="0"/>
        <w:jc w:val="both"/>
      </w:pPr>
      <w:r>
        <w:rPr>
          <w:rFonts w:ascii="Times New Roman"/>
          <w:b w:val="false"/>
          <w:i w:val="false"/>
          <w:color w:val="000000"/>
          <w:sz w:val="28"/>
        </w:rPr>
        <w:t>
      4) қаржы активтерімен операциялар бойынша сальдо – 0,0 мың теңге, соның ішінде:</w:t>
      </w:r>
    </w:p>
    <w:p>
      <w:pPr>
        <w:spacing w:after="0"/>
        <w:ind w:left="0"/>
        <w:jc w:val="both"/>
      </w:pPr>
      <w:r>
        <w:rPr>
          <w:rFonts w:ascii="Times New Roman"/>
          <w:b w:val="false"/>
          <w:i w:val="false"/>
          <w:color w:val="000000"/>
          <w:sz w:val="28"/>
        </w:rPr>
        <w:t>
      қаржы активтерін сатып алу – 0,0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p>
      <w:pPr>
        <w:spacing w:after="0"/>
        <w:ind w:left="0"/>
        <w:jc w:val="both"/>
      </w:pPr>
      <w:r>
        <w:rPr>
          <w:rFonts w:ascii="Times New Roman"/>
          <w:b w:val="false"/>
          <w:i w:val="false"/>
          <w:color w:val="000000"/>
          <w:sz w:val="28"/>
        </w:rPr>
        <w:t>
      5) бюджет тапшылығы (профициті) – --478 231,1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-478 231,1 мың теңге:</w:t>
      </w:r>
    </w:p>
    <w:p>
      <w:pPr>
        <w:spacing w:after="0"/>
        <w:ind w:left="0"/>
        <w:jc w:val="both"/>
      </w:pPr>
      <w:r>
        <w:rPr>
          <w:rFonts w:ascii="Times New Roman"/>
          <w:b w:val="false"/>
          <w:i w:val="false"/>
          <w:color w:val="000000"/>
          <w:sz w:val="28"/>
        </w:rPr>
        <w:t>
      қарыздар түсімі – 487 151,0 мың теңге;</w:t>
      </w:r>
    </w:p>
    <w:p>
      <w:pPr>
        <w:spacing w:after="0"/>
        <w:ind w:left="0"/>
        <w:jc w:val="both"/>
      </w:pPr>
      <w:r>
        <w:rPr>
          <w:rFonts w:ascii="Times New Roman"/>
          <w:b w:val="false"/>
          <w:i w:val="false"/>
          <w:color w:val="000000"/>
          <w:sz w:val="28"/>
        </w:rPr>
        <w:t>
      қарыздарды өтеу – 86 875,0 мың теңге;</w:t>
      </w:r>
    </w:p>
    <w:p>
      <w:pPr>
        <w:spacing w:after="0"/>
        <w:ind w:left="0"/>
        <w:jc w:val="both"/>
      </w:pPr>
      <w:r>
        <w:rPr>
          <w:rFonts w:ascii="Times New Roman"/>
          <w:b w:val="false"/>
          <w:i w:val="false"/>
          <w:color w:val="000000"/>
          <w:sz w:val="28"/>
        </w:rPr>
        <w:t>
      бюджет қаражатының пайдаланылатын қалдықтары – 77 955,1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Аудандық мәслихаттың шешімімен бекітілген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 қосымшаларына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шешім осы шешімнің </w:t>
      </w:r>
      <w:r>
        <w:rPr>
          <w:rFonts w:ascii="Times New Roman"/>
          <w:b w:val="false"/>
          <w:i w:val="false"/>
          <w:color w:val="000000"/>
          <w:sz w:val="28"/>
        </w:rPr>
        <w:t>5-қосымшасына</w:t>
      </w:r>
      <w:r>
        <w:rPr>
          <w:rFonts w:ascii="Times New Roman"/>
          <w:b w:val="false"/>
          <w:i w:val="false"/>
          <w:color w:val="000000"/>
          <w:sz w:val="28"/>
        </w:rPr>
        <w:t xml:space="preserve"> сәйкес 5-1-қосымшамен толықтырылсын.</w:t>
      </w:r>
    </w:p>
    <w:bookmarkStart w:name="z5" w:id="1"/>
    <w:p>
      <w:pPr>
        <w:spacing w:after="0"/>
        <w:ind w:left="0"/>
        <w:jc w:val="both"/>
      </w:pPr>
      <w:r>
        <w:rPr>
          <w:rFonts w:ascii="Times New Roman"/>
          <w:b w:val="false"/>
          <w:i w:val="false"/>
          <w:color w:val="000000"/>
          <w:sz w:val="28"/>
        </w:rPr>
        <w:t>
      2. Осы шешім 2026 жылғы 1 қаңтардан бастап қолданысқа енгізіледі.</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Болаев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Катонқарағай аудандық</w:t>
            </w:r>
            <w:r>
              <w:br/>
            </w:r>
            <w:r>
              <w:rPr>
                <w:rFonts w:ascii="Times New Roman"/>
                <w:b w:val="false"/>
                <w:i w:val="false"/>
                <w:color w:val="000000"/>
                <w:sz w:val="20"/>
              </w:rPr>
              <w:t>мәслихатының</w:t>
            </w:r>
            <w:r>
              <w:br/>
            </w:r>
            <w:r>
              <w:rPr>
                <w:rFonts w:ascii="Times New Roman"/>
                <w:b w:val="false"/>
                <w:i w:val="false"/>
                <w:color w:val="000000"/>
                <w:sz w:val="20"/>
              </w:rPr>
              <w:t>2026 жылғы 14 мамырдағы</w:t>
            </w:r>
            <w:r>
              <w:br/>
            </w:r>
            <w:r>
              <w:rPr>
                <w:rFonts w:ascii="Times New Roman"/>
                <w:b w:val="false"/>
                <w:i w:val="false"/>
                <w:color w:val="000000"/>
                <w:sz w:val="20"/>
              </w:rPr>
              <w:t>№ 36/392-VIII шешіміне</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Катонқарағай аудандық</w:t>
            </w:r>
            <w:r>
              <w:br/>
            </w:r>
            <w:r>
              <w:rPr>
                <w:rFonts w:ascii="Times New Roman"/>
                <w:b w:val="false"/>
                <w:i w:val="false"/>
                <w:color w:val="000000"/>
                <w:sz w:val="20"/>
              </w:rPr>
              <w:t>мәслихатының</w:t>
            </w:r>
            <w:r>
              <w:br/>
            </w:r>
            <w:r>
              <w:rPr>
                <w:rFonts w:ascii="Times New Roman"/>
                <w:b w:val="false"/>
                <w:i w:val="false"/>
                <w:color w:val="000000"/>
                <w:sz w:val="20"/>
              </w:rPr>
              <w:t>2025 жылғы 18 желтоқсандағы</w:t>
            </w:r>
            <w:r>
              <w:br/>
            </w:r>
            <w:r>
              <w:rPr>
                <w:rFonts w:ascii="Times New Roman"/>
                <w:b w:val="false"/>
                <w:i w:val="false"/>
                <w:color w:val="000000"/>
                <w:sz w:val="20"/>
              </w:rPr>
              <w:t>№ 33/358-VIII шешіміне</w:t>
            </w:r>
            <w:r>
              <w:br/>
            </w:r>
            <w:r>
              <w:rPr>
                <w:rFonts w:ascii="Times New Roman"/>
                <w:b w:val="false"/>
                <w:i w:val="false"/>
                <w:color w:val="000000"/>
                <w:sz w:val="20"/>
              </w:rPr>
              <w:t>1- 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3814195,4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1815137,0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1040298,0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246493,0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793805,0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645503,0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645503,0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мүлікті жалға беруден түскен табыс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1995716,4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тұрған мемлекеттiк басқару органдарынан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91358,4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91358,4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1904358,0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1904358,0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3892150,5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848219,6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258546,0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387798,6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252780,6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170254,3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170254,3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орындау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166254,3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436431,0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436431,0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193237,0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562932,0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279140,0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607888,0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607888,0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343389,0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аудандық маңызы бар қалалардың, ауылдық округтердің, кенттердің, ауылдардың шекараларын белгілеу кезінде жүргізілетін жерге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81656,2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аумағының қала құрылысын дамыту схемаларын, аудандық (облыстық) маңызы бар қалалардың, кенттердің және өзге де ауылдық елді мекендердің бас жоспарларын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419651,4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419651,4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117307,4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 мекендердің көшелерін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302344,0 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544587,2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544587,2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502458,0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(толық пайдаланылмаған) нысаналы трансферттердің сомаларын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487151,0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301176,0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қаланың)тұрғын үй-коммуналдық шаруашылық,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301176,0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қорынан тұрғын үй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301176,0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185975,0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185975,0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185975,0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-478231,1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478231,1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487151,0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487151,0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487151,0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77955,1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77955,1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77955,1</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Катонқарағай аудандық</w:t>
            </w:r>
            <w:r>
              <w:br/>
            </w:r>
            <w:r>
              <w:rPr>
                <w:rFonts w:ascii="Times New Roman"/>
                <w:b w:val="false"/>
                <w:i w:val="false"/>
                <w:color w:val="000000"/>
                <w:sz w:val="20"/>
              </w:rPr>
              <w:t>мәслихатының</w:t>
            </w:r>
            <w:r>
              <w:br/>
            </w:r>
            <w:r>
              <w:rPr>
                <w:rFonts w:ascii="Times New Roman"/>
                <w:b w:val="false"/>
                <w:i w:val="false"/>
                <w:color w:val="000000"/>
                <w:sz w:val="20"/>
              </w:rPr>
              <w:t>2026 жылғы14 мамырдағы</w:t>
            </w:r>
            <w:r>
              <w:br/>
            </w:r>
            <w:r>
              <w:rPr>
                <w:rFonts w:ascii="Times New Roman"/>
                <w:b w:val="false"/>
                <w:i w:val="false"/>
                <w:color w:val="000000"/>
                <w:sz w:val="20"/>
              </w:rPr>
              <w:t>№ 36/392-VIII шешіміне</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Катонқарағай аудандық</w:t>
            </w:r>
            <w:r>
              <w:br/>
            </w:r>
            <w:r>
              <w:rPr>
                <w:rFonts w:ascii="Times New Roman"/>
                <w:b w:val="false"/>
                <w:i w:val="false"/>
                <w:color w:val="000000"/>
                <w:sz w:val="20"/>
              </w:rPr>
              <w:t>мәслихатының</w:t>
            </w:r>
            <w:r>
              <w:br/>
            </w:r>
            <w:r>
              <w:rPr>
                <w:rFonts w:ascii="Times New Roman"/>
                <w:b w:val="false"/>
                <w:i w:val="false"/>
                <w:color w:val="000000"/>
                <w:sz w:val="20"/>
              </w:rPr>
              <w:t>2025 жылғы 18 желтоқсандағы</w:t>
            </w:r>
            <w:r>
              <w:br/>
            </w:r>
            <w:r>
              <w:rPr>
                <w:rFonts w:ascii="Times New Roman"/>
                <w:b w:val="false"/>
                <w:i w:val="false"/>
                <w:color w:val="000000"/>
                <w:sz w:val="20"/>
              </w:rPr>
              <w:t>№ 33/358-VIII шешіміне</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2026 жылға арналған жергілікті бюджеттен қаржыландырылатын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ағымдағы нысаналы трансферттер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ағымдағы нысаналы трансферттер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орындау шеңберіндегі іс-шаралар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аудандық маңызы бар қалалардың, ауылдық округтердің, кенттердің, ауылдардың шекараларын белгілеу кезінде жүргізілетін жерге орналастыру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аумағының қала құрылысын дамыту схемаларын, аудандық (облыстық) маңызы бар қалалардың, кенттердің және өзге де ауылдық елді мекендердің бас жоспарларын әзірлеу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 мекендердің көшелерін күрделі және орташа жөндеу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(толық пайдаланылмаған) нысаналы трансферттердің сомаларын қайтару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қаланың)тұрғын үй-коммуналдық шаруашылық, жолаушылар көлігі және автомобиль жолдары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қорынан тұрғын үй сатып 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Катонқарағай аудандық</w:t>
            </w:r>
            <w:r>
              <w:br/>
            </w:r>
            <w:r>
              <w:rPr>
                <w:rFonts w:ascii="Times New Roman"/>
                <w:b w:val="false"/>
                <w:i w:val="false"/>
                <w:color w:val="000000"/>
                <w:sz w:val="20"/>
              </w:rPr>
              <w:t>мәслихатының</w:t>
            </w:r>
            <w:r>
              <w:br/>
            </w:r>
            <w:r>
              <w:rPr>
                <w:rFonts w:ascii="Times New Roman"/>
                <w:b w:val="false"/>
                <w:i w:val="false"/>
                <w:color w:val="000000"/>
                <w:sz w:val="20"/>
              </w:rPr>
              <w:t>2026 жылғы14 мамырдағы</w:t>
            </w:r>
            <w:r>
              <w:br/>
            </w:r>
            <w:r>
              <w:rPr>
                <w:rFonts w:ascii="Times New Roman"/>
                <w:b w:val="false"/>
                <w:i w:val="false"/>
                <w:color w:val="000000"/>
                <w:sz w:val="20"/>
              </w:rPr>
              <w:t>№ 36/392-VIII шешіміне</w:t>
            </w:r>
            <w:r>
              <w:br/>
            </w:r>
            <w:r>
              <w:rPr>
                <w:rFonts w:ascii="Times New Roman"/>
                <w:b w:val="false"/>
                <w:i w:val="false"/>
                <w:color w:val="000000"/>
                <w:sz w:val="20"/>
              </w:rPr>
              <w:t>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Катонқарағай аудандық</w:t>
            </w:r>
            <w:r>
              <w:br/>
            </w:r>
            <w:r>
              <w:rPr>
                <w:rFonts w:ascii="Times New Roman"/>
                <w:b w:val="false"/>
                <w:i w:val="false"/>
                <w:color w:val="000000"/>
                <w:sz w:val="20"/>
              </w:rPr>
              <w:t>мәслихатының</w:t>
            </w:r>
            <w:r>
              <w:br/>
            </w:r>
            <w:r>
              <w:rPr>
                <w:rFonts w:ascii="Times New Roman"/>
                <w:b w:val="false"/>
                <w:i w:val="false"/>
                <w:color w:val="000000"/>
                <w:sz w:val="20"/>
              </w:rPr>
              <w:t>2025 жылғы 18 желтоқсандағы</w:t>
            </w:r>
            <w:r>
              <w:br/>
            </w:r>
            <w:r>
              <w:rPr>
                <w:rFonts w:ascii="Times New Roman"/>
                <w:b w:val="false"/>
                <w:i w:val="false"/>
                <w:color w:val="000000"/>
                <w:sz w:val="20"/>
              </w:rPr>
              <w:t>№ 33/358-VIII шешіміне</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2026 жылға арналған аудандық бюджетке облыстық бюджеттен түскен нысаналы ағымдағы трансферттер және даму трансферттері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1073715,4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қаланың)тұрғын үй-коммуналдық шаруашылық, жолаушылар көлігі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180480,6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501853,0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279140,0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279140,0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419651,4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қаланың)тұрғын үй-коммуналдық шаруашылық,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419651,4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117307,4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 мекендердің көшелерін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302344,0</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Катонқарағай аудандық</w:t>
            </w:r>
            <w:r>
              <w:br/>
            </w:r>
            <w:r>
              <w:rPr>
                <w:rFonts w:ascii="Times New Roman"/>
                <w:b w:val="false"/>
                <w:i w:val="false"/>
                <w:color w:val="000000"/>
                <w:sz w:val="20"/>
              </w:rPr>
              <w:t>мәслихатының</w:t>
            </w:r>
            <w:r>
              <w:br/>
            </w:r>
            <w:r>
              <w:rPr>
                <w:rFonts w:ascii="Times New Roman"/>
                <w:b w:val="false"/>
                <w:i w:val="false"/>
                <w:color w:val="000000"/>
                <w:sz w:val="20"/>
              </w:rPr>
              <w:t>2026 жылғы14 мамырдағы</w:t>
            </w:r>
            <w:r>
              <w:br/>
            </w:r>
            <w:r>
              <w:rPr>
                <w:rFonts w:ascii="Times New Roman"/>
                <w:b w:val="false"/>
                <w:i w:val="false"/>
                <w:color w:val="000000"/>
                <w:sz w:val="20"/>
              </w:rPr>
              <w:t>№ 36/392-VIII шешіміне</w:t>
            </w:r>
            <w:r>
              <w:br/>
            </w:r>
            <w:r>
              <w:rPr>
                <w:rFonts w:ascii="Times New Roman"/>
                <w:b w:val="false"/>
                <w:i w:val="false"/>
                <w:color w:val="000000"/>
                <w:sz w:val="20"/>
              </w:rPr>
              <w:t>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Катонқарағай аудандық</w:t>
            </w:r>
            <w:r>
              <w:br/>
            </w:r>
            <w:r>
              <w:rPr>
                <w:rFonts w:ascii="Times New Roman"/>
                <w:b w:val="false"/>
                <w:i w:val="false"/>
                <w:color w:val="000000"/>
                <w:sz w:val="20"/>
              </w:rPr>
              <w:t>мәслихатының</w:t>
            </w:r>
            <w:r>
              <w:br/>
            </w:r>
            <w:r>
              <w:rPr>
                <w:rFonts w:ascii="Times New Roman"/>
                <w:b w:val="false"/>
                <w:i w:val="false"/>
                <w:color w:val="000000"/>
                <w:sz w:val="20"/>
              </w:rPr>
              <w:t>2025 жылғы 18 желтоқсандағы</w:t>
            </w:r>
            <w:r>
              <w:br/>
            </w:r>
            <w:r>
              <w:rPr>
                <w:rFonts w:ascii="Times New Roman"/>
                <w:b w:val="false"/>
                <w:i w:val="false"/>
                <w:color w:val="000000"/>
                <w:sz w:val="20"/>
              </w:rPr>
              <w:t>№ 33/358-VIII шешіміне</w:t>
            </w:r>
            <w:r>
              <w:br/>
            </w:r>
            <w:r>
              <w:rPr>
                <w:rFonts w:ascii="Times New Roman"/>
                <w:b w:val="false"/>
                <w:i w:val="false"/>
                <w:color w:val="000000"/>
                <w:sz w:val="20"/>
              </w:rPr>
              <w:t>6-қосымша</w:t>
            </w:r>
          </w:p>
        </w:tc>
      </w:tr>
    </w:tbl>
    <w:p>
      <w:pPr>
        <w:spacing w:after="0"/>
        <w:ind w:left="0"/>
        <w:jc w:val="left"/>
      </w:pPr>
      <w:r>
        <w:rPr>
          <w:rFonts w:ascii="Times New Roman"/>
          <w:b/>
          <w:i w:val="false"/>
          <w:color w:val="000000"/>
        </w:rPr>
        <w:t xml:space="preserve"> Бюджеттік инвестициялық жобаларды (бағдарламаларды) іске асыруға бағытталған, бюджеттік бағдарламаларға бөлінген 2026-2028 жылдарға арналған аудан бюджетінінің даму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 Сомасы (мың теңге)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 Сомасы (мың теңге)</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340020,4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222713,0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222713,0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222713,0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Катонқарағай ауданы Катонқарағай ауылындағы су құбыры желілері мен құрылыстарын қайта жаңарту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222713,0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117307,4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қаланың)тұрғын үй-коммуналдық шаруашылық, жолаушылар көлігі және автомобиль жолдары бөлімі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117307,4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117307,4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Катонқарағай аудандық</w:t>
            </w:r>
            <w:r>
              <w:br/>
            </w:r>
            <w:r>
              <w:rPr>
                <w:rFonts w:ascii="Times New Roman"/>
                <w:b w:val="false"/>
                <w:i w:val="false"/>
                <w:color w:val="000000"/>
                <w:sz w:val="20"/>
              </w:rPr>
              <w:t>мәслихатының</w:t>
            </w:r>
            <w:r>
              <w:br/>
            </w:r>
            <w:r>
              <w:rPr>
                <w:rFonts w:ascii="Times New Roman"/>
                <w:b w:val="false"/>
                <w:i w:val="false"/>
                <w:color w:val="000000"/>
                <w:sz w:val="20"/>
              </w:rPr>
              <w:t>2026 жылғы 14 мамырдағы</w:t>
            </w:r>
            <w:r>
              <w:br/>
            </w:r>
            <w:r>
              <w:rPr>
                <w:rFonts w:ascii="Times New Roman"/>
                <w:b w:val="false"/>
                <w:i w:val="false"/>
                <w:color w:val="000000"/>
                <w:sz w:val="20"/>
              </w:rPr>
              <w:t>№ 36/392-VIII шешіміне</w:t>
            </w:r>
            <w:r>
              <w:br/>
            </w:r>
            <w:r>
              <w:rPr>
                <w:rFonts w:ascii="Times New Roman"/>
                <w:b w:val="false"/>
                <w:i w:val="false"/>
                <w:color w:val="000000"/>
                <w:sz w:val="20"/>
              </w:rPr>
              <w:t>5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Катонқарағай аудандық</w:t>
            </w:r>
            <w:r>
              <w:br/>
            </w:r>
            <w:r>
              <w:rPr>
                <w:rFonts w:ascii="Times New Roman"/>
                <w:b w:val="false"/>
                <w:i w:val="false"/>
                <w:color w:val="000000"/>
                <w:sz w:val="20"/>
              </w:rPr>
              <w:t>мәслихатының</w:t>
            </w:r>
            <w:r>
              <w:br/>
            </w:r>
            <w:r>
              <w:rPr>
                <w:rFonts w:ascii="Times New Roman"/>
                <w:b w:val="false"/>
                <w:i w:val="false"/>
                <w:color w:val="000000"/>
                <w:sz w:val="20"/>
              </w:rPr>
              <w:t>2025 жылғы 18 желтоқсандағы</w:t>
            </w:r>
            <w:r>
              <w:br/>
            </w:r>
            <w:r>
              <w:rPr>
                <w:rFonts w:ascii="Times New Roman"/>
                <w:b w:val="false"/>
                <w:i w:val="false"/>
                <w:color w:val="000000"/>
                <w:sz w:val="20"/>
              </w:rPr>
              <w:t>№ 33/358-VIII шешіміне</w:t>
            </w:r>
            <w:r>
              <w:br/>
            </w:r>
            <w:r>
              <w:rPr>
                <w:rFonts w:ascii="Times New Roman"/>
                <w:b w:val="false"/>
                <w:i w:val="false"/>
                <w:color w:val="000000"/>
                <w:sz w:val="20"/>
              </w:rPr>
              <w:t>5-1 қосымша</w:t>
            </w:r>
          </w:p>
        </w:tc>
      </w:tr>
    </w:tbl>
    <w:p>
      <w:pPr>
        <w:spacing w:after="0"/>
        <w:ind w:left="0"/>
        <w:jc w:val="left"/>
      </w:pPr>
      <w:r>
        <w:rPr>
          <w:rFonts w:ascii="Times New Roman"/>
          <w:b/>
          <w:i w:val="false"/>
          <w:color w:val="000000"/>
        </w:rPr>
        <w:t xml:space="preserve"> 2026 жылға арналған аудандық бюджетке республикалық бюджеттен түскен нысаналы ағымдағы және даму трансферттері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301176,0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301176,0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301176,0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қорынан тұрғын үй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301176,0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