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e33" w14:textId="1412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әкімдігі жанындағы жастар ісі жөніндегі кеңес құру және оның ережесін бекіту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2026 жылғы 16 наурыздағы № 62 қаулысы</w:t>
      </w:r>
    </w:p>
    <w:p>
      <w:pPr>
        <w:spacing w:after="0"/>
        <w:ind w:left="0"/>
        <w:jc w:val="left"/>
      </w:pP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 Заңының 21-бабы </w:t>
      </w:r>
      <w:r>
        <w:rPr>
          <w:rFonts w:ascii="Times New Roman"/>
          <w:b w:val="false"/>
          <w:i w:val="false"/>
          <w:color w:val="000000"/>
          <w:sz w:val="28"/>
        </w:rPr>
        <w:t>2-тармағына</w:t>
      </w:r>
      <w:r>
        <w:rPr>
          <w:rFonts w:ascii="Times New Roman"/>
          <w:b w:val="false"/>
          <w:i w:val="false"/>
          <w:color w:val="000000"/>
          <w:sz w:val="28"/>
        </w:rPr>
        <w:t xml:space="preserve"> сәйкес, "Әкімдіктер жанындағы жастар істері жөніндегі кеңестер туралы үлгілік ережені бекіту туралы" Қазақстан Республикасы Мәдениет және ақпарат министрінің 2025 жылғы 17 сәуірдегі № 173-НҚ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35998 болып тіркелген) негізінде, Катонқарағай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Катонқарағай ауданының әкімдігі жанындағы жастар ісі жөніндегі кеңес туралы ереже (бұдан әрі - Ереже)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Катонқарағай ауданының әкімдігі жанындағы жастар ісі жөніндегі кеңес (бұдан әрі - Кеңес) құрылсын.</w:t>
      </w:r>
    </w:p>
    <w:bookmarkStart w:name="z8" w:id="0"/>
    <w:p>
      <w:pPr>
        <w:spacing w:after="0"/>
        <w:ind w:left="0"/>
        <w:jc w:val="both"/>
      </w:pPr>
      <w:r>
        <w:rPr>
          <w:rFonts w:ascii="Times New Roman"/>
          <w:b w:val="false"/>
          <w:i w:val="false"/>
          <w:color w:val="000000"/>
          <w:sz w:val="28"/>
        </w:rPr>
        <w:t>
      3. "Катонқарағай ауданының ішкі саясат, мәдениет, тілдерді дамыту және спорт бөлімі" мемлекеттік мекемесі заңнамада белгіленген тәртіппен:</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қазақ және орыс тілдерінде электрондық нысанда Қазақстан Республикасының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банкісінде жариялау үшін жолдасын;</w:t>
      </w:r>
    </w:p>
    <w:bookmarkEnd w:id="1"/>
    <w:bookmarkStart w:name="z10"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bookmarkStart w:name="z11" w:id="3"/>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3"/>
    <w:bookmarkStart w:name="z12" w:id="4"/>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Катонқарағай аудандық мәслихатының </w:t>
            </w:r>
          </w:p>
          <w:p>
            <w:pPr>
              <w:spacing w:after="20"/>
              <w:ind w:left="20"/>
              <w:jc w:val="both"/>
            </w:pPr>
            <w:r>
              <w:rPr>
                <w:rFonts w:ascii="Times New Roman"/>
                <w:b/>
                <w:i w:val="false"/>
                <w:color w:val="000000"/>
                <w:sz w:val="20"/>
              </w:rPr>
              <w:t>төрағасы ___________ Б.Болаев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2026 жылғы "2" наурыз</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Катонқарағай аудандық полиция </w:t>
            </w:r>
          </w:p>
          <w:p>
            <w:pPr>
              <w:spacing w:after="20"/>
              <w:ind w:left="20"/>
              <w:jc w:val="both"/>
            </w:pPr>
            <w:r>
              <w:rPr>
                <w:rFonts w:ascii="Times New Roman"/>
                <w:b/>
                <w:i w:val="false"/>
                <w:color w:val="000000"/>
                <w:sz w:val="20"/>
              </w:rPr>
              <w:t>бөлімінің бастығы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___________ А.Катчебаев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2026 жылғы "3" </w:t>
            </w:r>
            <w:r>
              <w:rPr>
                <w:rFonts w:ascii="Times New Roman"/>
                <w:b/>
                <w:i w:val="false"/>
                <w:color w:val="000000"/>
                <w:sz w:val="20"/>
              </w:rPr>
              <w:t>наурыз</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Шығыс Қазақстан облысы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білім басқармасының </w:t>
            </w:r>
          </w:p>
          <w:p>
            <w:pPr>
              <w:spacing w:after="20"/>
              <w:ind w:left="20"/>
              <w:jc w:val="both"/>
            </w:pPr>
            <w:r>
              <w:rPr>
                <w:rFonts w:ascii="Times New Roman"/>
                <w:b/>
                <w:i w:val="false"/>
                <w:color w:val="000000"/>
                <w:sz w:val="20"/>
              </w:rPr>
              <w:t xml:space="preserve">Катонқарағай ауданы бойынша </w:t>
            </w:r>
          </w:p>
          <w:p>
            <w:pPr>
              <w:spacing w:after="20"/>
              <w:ind w:left="20"/>
              <w:jc w:val="both"/>
            </w:pPr>
            <w:r>
              <w:rPr>
                <w:rFonts w:ascii="Times New Roman"/>
                <w:b/>
                <w:i w:val="false"/>
                <w:color w:val="000000"/>
                <w:sz w:val="20"/>
              </w:rPr>
              <w:t>білім бөлімінің басшысы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___________ Ғ.Кошенева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2026 жылғы "4"_наурыз_______</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Экология және табиғи ресурстар министрлігі </w:t>
            </w:r>
          </w:p>
          <w:p>
            <w:pPr>
              <w:spacing w:after="20"/>
              <w:ind w:left="20"/>
              <w:jc w:val="both"/>
            </w:pPr>
            <w:r>
              <w:rPr>
                <w:rFonts w:ascii="Times New Roman"/>
                <w:b/>
                <w:i w:val="false"/>
                <w:color w:val="000000"/>
                <w:sz w:val="20"/>
              </w:rPr>
              <w:t xml:space="preserve">"Катонқарағай мемлекеттік ұлттық </w:t>
            </w:r>
          </w:p>
          <w:p>
            <w:pPr>
              <w:spacing w:after="20"/>
              <w:ind w:left="20"/>
              <w:jc w:val="both"/>
            </w:pPr>
            <w:r>
              <w:rPr>
                <w:rFonts w:ascii="Times New Roman"/>
                <w:b/>
                <w:i w:val="false"/>
                <w:color w:val="000000"/>
                <w:sz w:val="20"/>
              </w:rPr>
              <w:t xml:space="preserve">табиғи паркі" республикалық </w:t>
            </w:r>
          </w:p>
          <w:p>
            <w:pPr>
              <w:spacing w:after="20"/>
              <w:ind w:left="20"/>
              <w:jc w:val="both"/>
            </w:pPr>
            <w:r>
              <w:rPr>
                <w:rFonts w:ascii="Times New Roman"/>
                <w:b/>
                <w:i w:val="false"/>
                <w:color w:val="000000"/>
                <w:sz w:val="20"/>
              </w:rPr>
              <w:t>мемлекеттік мекемесінің бас директоры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 ___________ Ж.Тыныбеков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2026 жылғы "5" наурыз</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"16" наурыздағы </w:t>
            </w:r>
            <w:r>
              <w:br/>
            </w:r>
            <w:r>
              <w:rPr>
                <w:rFonts w:ascii="Times New Roman"/>
                <w:b w:val="false"/>
                <w:i w:val="false"/>
                <w:color w:val="000000"/>
                <w:sz w:val="20"/>
              </w:rPr>
              <w:t xml:space="preserve">№ 62 қаулысына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"16" наурыздағы </w:t>
            </w:r>
            <w:r>
              <w:br/>
            </w:r>
            <w:r>
              <w:rPr>
                <w:rFonts w:ascii="Times New Roman"/>
                <w:b w:val="false"/>
                <w:i w:val="false"/>
                <w:color w:val="000000"/>
                <w:sz w:val="20"/>
              </w:rPr>
              <w:t xml:space="preserve">№ 62 қаулысымен </w:t>
            </w:r>
            <w:r>
              <w:br/>
            </w:r>
            <w:r>
              <w:rPr>
                <w:rFonts w:ascii="Times New Roman"/>
                <w:b w:val="false"/>
                <w:i w:val="false"/>
                <w:color w:val="000000"/>
                <w:sz w:val="20"/>
              </w:rPr>
              <w:t>бекітілді</w:t>
            </w:r>
          </w:p>
        </w:tc>
      </w:tr>
    </w:tbl>
    <w:bookmarkStart w:name="z20" w:id="5"/>
    <w:p>
      <w:pPr>
        <w:spacing w:after="0"/>
        <w:ind w:left="0"/>
        <w:jc w:val="left"/>
      </w:pPr>
      <w:r>
        <w:rPr>
          <w:rFonts w:ascii="Times New Roman"/>
          <w:b/>
          <w:i w:val="false"/>
          <w:color w:val="000000"/>
        </w:rPr>
        <w:t xml:space="preserve"> "Катонқарағай ауданының әкімдігі жанындағы жастар ісі жөніндегі кеңес туралы" ереже</w:t>
      </w:r>
    </w:p>
    <w:bookmarkEnd w:id="5"/>
    <w:bookmarkStart w:name="z2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Катонқарағай ауданының әкімдігі жанындағы Жастар ісі жөніндегі кеңес туралы ереже (бұдан әрі – Ереже) "Мемлекеттік жастар саясаты туралы" Қазақстан Республикасы Заңының 21-бабы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Катонқарағай ауданының әкімдігі жанындағы жастар ісі жөніндегі кеңестің (бұдан әрі – Кеңес) мәртебесі мен өкілеттіктерін айқындайды.</w:t>
      </w:r>
    </w:p>
    <w:bookmarkStart w:name="z23" w:id="7"/>
    <w:p>
      <w:pPr>
        <w:spacing w:after="0"/>
        <w:ind w:left="0"/>
        <w:jc w:val="both"/>
      </w:pPr>
      <w:r>
        <w:rPr>
          <w:rFonts w:ascii="Times New Roman"/>
          <w:b w:val="false"/>
          <w:i w:val="false"/>
          <w:color w:val="000000"/>
          <w:sz w:val="28"/>
        </w:rPr>
        <w:t>
      2. Кеңес Катонқарағай ауданының әкімдігі жанындағы консультативтік-</w:t>
      </w:r>
    </w:p>
    <w:bookmarkEnd w:id="7"/>
    <w:bookmarkStart w:name="z24" w:id="8"/>
    <w:p>
      <w:pPr>
        <w:spacing w:after="0"/>
        <w:ind w:left="0"/>
        <w:jc w:val="both"/>
      </w:pPr>
      <w:r>
        <w:rPr>
          <w:rFonts w:ascii="Times New Roman"/>
          <w:b w:val="false"/>
          <w:i w:val="false"/>
          <w:color w:val="000000"/>
          <w:sz w:val="28"/>
        </w:rPr>
        <w:t>
      кеңесші орган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Кеңес өз қызметінде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жастар саясаты туралы</w:t>
      </w:r>
      <w:r>
        <w:rPr>
          <w:rFonts w:ascii="Times New Roman"/>
          <w:b w:val="false"/>
          <w:i w:val="false"/>
          <w:color w:val="000000"/>
          <w:sz w:val="28"/>
        </w:rPr>
        <w:t xml:space="preserve">" Заңын,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Start w:name="z26" w:id="9"/>
    <w:p>
      <w:pPr>
        <w:spacing w:after="0"/>
        <w:ind w:left="0"/>
        <w:jc w:val="both"/>
      </w:pPr>
      <w:r>
        <w:rPr>
          <w:rFonts w:ascii="Times New Roman"/>
          <w:b w:val="false"/>
          <w:i w:val="false"/>
          <w:color w:val="000000"/>
          <w:sz w:val="28"/>
        </w:rPr>
        <w:t>
      4. Кеңес өз қызметін мемлекеттік жастар саясатын жетілдіру жөнінде ұсынымдар әзірлеу және ведомствоаралық өзара іс-қимылдың тиімділігін арттыру мақсатында жүзеге асырады.</w:t>
      </w:r>
    </w:p>
    <w:bookmarkEnd w:id="9"/>
    <w:bookmarkStart w:name="z27" w:id="10"/>
    <w:p>
      <w:pPr>
        <w:spacing w:after="0"/>
        <w:ind w:left="0"/>
        <w:jc w:val="left"/>
      </w:pPr>
      <w:r>
        <w:rPr>
          <w:rFonts w:ascii="Times New Roman"/>
          <w:b/>
          <w:i w:val="false"/>
          <w:color w:val="000000"/>
        </w:rPr>
        <w:t xml:space="preserve"> 2-тарау. Кеңестің міндеттері мен функциялары</w:t>
      </w:r>
    </w:p>
    <w:bookmarkEnd w:id="10"/>
    <w:bookmarkStart w:name="z28" w:id="11"/>
    <w:p>
      <w:pPr>
        <w:spacing w:after="0"/>
        <w:ind w:left="0"/>
        <w:jc w:val="both"/>
      </w:pPr>
      <w:r>
        <w:rPr>
          <w:rFonts w:ascii="Times New Roman"/>
          <w:b w:val="false"/>
          <w:i w:val="false"/>
          <w:color w:val="000000"/>
          <w:sz w:val="28"/>
        </w:rPr>
        <w:t>
      5. Кеңестің міндеттері:</w:t>
      </w:r>
    </w:p>
    <w:bookmarkEnd w:id="11"/>
    <w:bookmarkStart w:name="z29" w:id="12"/>
    <w:p>
      <w:pPr>
        <w:spacing w:after="0"/>
        <w:ind w:left="0"/>
        <w:jc w:val="both"/>
      </w:pPr>
      <w:r>
        <w:rPr>
          <w:rFonts w:ascii="Times New Roman"/>
          <w:b w:val="false"/>
          <w:i w:val="false"/>
          <w:color w:val="000000"/>
          <w:sz w:val="28"/>
        </w:rPr>
        <w:t>
      1) мемлекеттік жастар саясатын жетілдіру жөнінде ұсынымдар әзірлеу;</w:t>
      </w:r>
    </w:p>
    <w:bookmarkEnd w:id="12"/>
    <w:bookmarkStart w:name="z30" w:id="13"/>
    <w:p>
      <w:pPr>
        <w:spacing w:after="0"/>
        <w:ind w:left="0"/>
        <w:jc w:val="both"/>
      </w:pPr>
      <w:r>
        <w:rPr>
          <w:rFonts w:ascii="Times New Roman"/>
          <w:b w:val="false"/>
          <w:i w:val="false"/>
          <w:color w:val="000000"/>
          <w:sz w:val="28"/>
        </w:rPr>
        <w:t>
      2) мемлекеттік жастар саясаты міндеттерінің іске асырылу тиімділігін талдау;</w:t>
      </w:r>
    </w:p>
    <w:bookmarkEnd w:id="13"/>
    <w:bookmarkStart w:name="z31" w:id="14"/>
    <w:p>
      <w:pPr>
        <w:spacing w:after="0"/>
        <w:ind w:left="0"/>
        <w:jc w:val="both"/>
      </w:pPr>
      <w:r>
        <w:rPr>
          <w:rFonts w:ascii="Times New Roman"/>
          <w:b w:val="false"/>
          <w:i w:val="false"/>
          <w:color w:val="000000"/>
          <w:sz w:val="28"/>
        </w:rPr>
        <w:t>
      3) мемлекеттік жастар саясатының басым бағыттарын іске асыру жөнінде ұсыныстар әзірлеу;</w:t>
      </w:r>
    </w:p>
    <w:bookmarkEnd w:id="14"/>
    <w:bookmarkStart w:name="z32" w:id="15"/>
    <w:p>
      <w:pPr>
        <w:spacing w:after="0"/>
        <w:ind w:left="0"/>
        <w:jc w:val="both"/>
      </w:pPr>
      <w:r>
        <w:rPr>
          <w:rFonts w:ascii="Times New Roman"/>
          <w:b w:val="false"/>
          <w:i w:val="false"/>
          <w:color w:val="000000"/>
          <w:sz w:val="28"/>
        </w:rPr>
        <w:t>
      4) мемлекеттік жастар саясатын іске асыруға қатысты мәселелерді талқылау.</w:t>
      </w:r>
    </w:p>
    <w:bookmarkEnd w:id="15"/>
    <w:bookmarkStart w:name="z33" w:id="16"/>
    <w:p>
      <w:pPr>
        <w:spacing w:after="0"/>
        <w:ind w:left="0"/>
        <w:jc w:val="both"/>
      </w:pPr>
      <w:r>
        <w:rPr>
          <w:rFonts w:ascii="Times New Roman"/>
          <w:b w:val="false"/>
          <w:i w:val="false"/>
          <w:color w:val="000000"/>
          <w:sz w:val="28"/>
        </w:rPr>
        <w:t>
      6. Өзіне жүктелген міндеттерді іске асыру үшін Кеңес мынадай функцияларды жүзеге асырады:</w:t>
      </w:r>
    </w:p>
    <w:bookmarkEnd w:id="16"/>
    <w:bookmarkStart w:name="z34" w:id="17"/>
    <w:p>
      <w:pPr>
        <w:spacing w:after="0"/>
        <w:ind w:left="0"/>
        <w:jc w:val="both"/>
      </w:pPr>
      <w:r>
        <w:rPr>
          <w:rFonts w:ascii="Times New Roman"/>
          <w:b w:val="false"/>
          <w:i w:val="false"/>
          <w:color w:val="000000"/>
          <w:sz w:val="28"/>
        </w:rPr>
        <w:t>
      1) мемлекеттік жастар саясатын іске асыру мәселелері бойынша нормативтік құқықтық актілердің жобаларын қарайды және талқылайды;</w:t>
      </w:r>
    </w:p>
    <w:bookmarkEnd w:id="17"/>
    <w:bookmarkStart w:name="z35" w:id="18"/>
    <w:p>
      <w:pPr>
        <w:spacing w:after="0"/>
        <w:ind w:left="0"/>
        <w:jc w:val="both"/>
      </w:pPr>
      <w:r>
        <w:rPr>
          <w:rFonts w:ascii="Times New Roman"/>
          <w:b w:val="false"/>
          <w:i w:val="false"/>
          <w:color w:val="000000"/>
          <w:sz w:val="28"/>
        </w:rPr>
        <w:t>
      2) мемлекеттік жастар саясатын іске асыру мәселелерін талқылауға мемлекеттік органдардың, жұртшылықтың, үкіметтік емес ұйымдардың, саяси партиялардың, бұқаралық ақпарат құралдарының өкілдерін тартады;</w:t>
      </w:r>
    </w:p>
    <w:bookmarkEnd w:id="18"/>
    <w:bookmarkStart w:name="z36" w:id="19"/>
    <w:p>
      <w:pPr>
        <w:spacing w:after="0"/>
        <w:ind w:left="0"/>
        <w:jc w:val="both"/>
      </w:pPr>
      <w:r>
        <w:rPr>
          <w:rFonts w:ascii="Times New Roman"/>
          <w:b w:val="false"/>
          <w:i w:val="false"/>
          <w:color w:val="000000"/>
          <w:sz w:val="28"/>
        </w:rPr>
        <w:t>
      3) мемлекеттік жастар саясаты саласында халықаралық ынтымақтастықты дамытуға жәрдемдеседі;</w:t>
      </w:r>
    </w:p>
    <w:bookmarkEnd w:id="19"/>
    <w:bookmarkStart w:name="z37" w:id="20"/>
    <w:p>
      <w:pPr>
        <w:spacing w:after="0"/>
        <w:ind w:left="0"/>
        <w:jc w:val="both"/>
      </w:pPr>
      <w:r>
        <w:rPr>
          <w:rFonts w:ascii="Times New Roman"/>
          <w:b w:val="false"/>
          <w:i w:val="false"/>
          <w:color w:val="000000"/>
          <w:sz w:val="28"/>
        </w:rPr>
        <w:t>
      4) мемлекеттік жастар саясатының іске асырылу барысы туралы жергілікті атқарушы органдар басшыларының есептерін тыңдайды.</w:t>
      </w:r>
    </w:p>
    <w:bookmarkEnd w:id="20"/>
    <w:bookmarkStart w:name="z38" w:id="21"/>
    <w:p>
      <w:pPr>
        <w:spacing w:after="0"/>
        <w:ind w:left="0"/>
        <w:jc w:val="left"/>
      </w:pPr>
      <w:r>
        <w:rPr>
          <w:rFonts w:ascii="Times New Roman"/>
          <w:b/>
          <w:i w:val="false"/>
          <w:color w:val="000000"/>
        </w:rPr>
        <w:t xml:space="preserve"> 3-тарау. Кеңестің құрылымы және жұмысын ұйымдастыру</w:t>
      </w:r>
    </w:p>
    <w:bookmarkEnd w:id="21"/>
    <w:bookmarkStart w:name="z39" w:id="22"/>
    <w:p>
      <w:pPr>
        <w:spacing w:after="0"/>
        <w:ind w:left="0"/>
        <w:jc w:val="both"/>
      </w:pPr>
      <w:r>
        <w:rPr>
          <w:rFonts w:ascii="Times New Roman"/>
          <w:b w:val="false"/>
          <w:i w:val="false"/>
          <w:color w:val="000000"/>
          <w:sz w:val="28"/>
        </w:rPr>
        <w:t>
      7. Кеңес төрағадан, төрағаның орынбасарынан және Кеңес мүшелерінен тұрады, олар Кеңес жұмысына қоғамдық негізде қатысады.</w:t>
      </w:r>
    </w:p>
    <w:bookmarkEnd w:id="22"/>
    <w:bookmarkStart w:name="z40" w:id="23"/>
    <w:p>
      <w:pPr>
        <w:spacing w:after="0"/>
        <w:ind w:left="0"/>
        <w:jc w:val="both"/>
      </w:pPr>
      <w:r>
        <w:rPr>
          <w:rFonts w:ascii="Times New Roman"/>
          <w:b w:val="false"/>
          <w:i w:val="false"/>
          <w:color w:val="000000"/>
          <w:sz w:val="28"/>
        </w:rPr>
        <w:t>
      8. Кеңес төрағасының орынбасары Кеңес мүшелері арасынан қатысып отырған мүшелердің қарапайым көпшілік дауысымен сайланатын жастар ұйымының өкілі болып табылады.</w:t>
      </w:r>
    </w:p>
    <w:bookmarkEnd w:id="23"/>
    <w:bookmarkStart w:name="z41" w:id="24"/>
    <w:p>
      <w:pPr>
        <w:spacing w:after="0"/>
        <w:ind w:left="0"/>
        <w:jc w:val="both"/>
      </w:pPr>
      <w:r>
        <w:rPr>
          <w:rFonts w:ascii="Times New Roman"/>
          <w:b w:val="false"/>
          <w:i w:val="false"/>
          <w:color w:val="000000"/>
          <w:sz w:val="28"/>
        </w:rPr>
        <w:t>
      9. Катонқарағай ауданының әкімі Кеңес төрағасы болып табылады және: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Үлгілік ереженің</w:t>
      </w:r>
      <w:r>
        <w:rPr>
          <w:rFonts w:ascii="Times New Roman"/>
          <w:b w:val="false"/>
          <w:i w:val="false"/>
          <w:color w:val="000000"/>
          <w:sz w:val="28"/>
        </w:rPr>
        <w:t xml:space="preserve"> негізінде Кеңес туралы ережені бекітеді және қажеттілігін есепке ала отырып, Кеңесте жастар ұйымдарының Кеңес мүшелерінің жалпы санының кемінде 30% өкілдік етуін қамтамасыз етіп, оның құрамын қалыптастырады;</w:t>
      </w:r>
    </w:p>
    <w:bookmarkStart w:name="z43" w:id="25"/>
    <w:p>
      <w:pPr>
        <w:spacing w:after="0"/>
        <w:ind w:left="0"/>
        <w:jc w:val="both"/>
      </w:pPr>
      <w:r>
        <w:rPr>
          <w:rFonts w:ascii="Times New Roman"/>
          <w:b w:val="false"/>
          <w:i w:val="false"/>
          <w:color w:val="000000"/>
          <w:sz w:val="28"/>
        </w:rPr>
        <w:t>
      2) Кеңес отырыстарының күні мен уақытын белгілейді, кезекті және кезектен тыс отырыстарын шақырады және оған төрағалық етеді;</w:t>
      </w:r>
    </w:p>
    <w:bookmarkEnd w:id="25"/>
    <w:bookmarkStart w:name="z44" w:id="26"/>
    <w:p>
      <w:pPr>
        <w:spacing w:after="0"/>
        <w:ind w:left="0"/>
        <w:jc w:val="both"/>
      </w:pPr>
      <w:r>
        <w:rPr>
          <w:rFonts w:ascii="Times New Roman"/>
          <w:b w:val="false"/>
          <w:i w:val="false"/>
          <w:color w:val="000000"/>
          <w:sz w:val="28"/>
        </w:rPr>
        <w:t>
      3) Кеңес мүшелерінің жалпы санынан кемінде үштен екі бөлігінің бастамасымен Кеңестің кезектен тыс отырыстарын шақырып, оған төрағалық етеді;</w:t>
      </w:r>
    </w:p>
    <w:bookmarkEnd w:id="26"/>
    <w:bookmarkStart w:name="z45" w:id="27"/>
    <w:p>
      <w:pPr>
        <w:spacing w:after="0"/>
        <w:ind w:left="0"/>
        <w:jc w:val="both"/>
      </w:pPr>
      <w:r>
        <w:rPr>
          <w:rFonts w:ascii="Times New Roman"/>
          <w:b w:val="false"/>
          <w:i w:val="false"/>
          <w:color w:val="000000"/>
          <w:sz w:val="28"/>
        </w:rPr>
        <w:t>
      4) Кеңес жұмысын жоспарлайды және жалпы басшылықты жүзеге асырады;</w:t>
      </w:r>
    </w:p>
    <w:bookmarkEnd w:id="27"/>
    <w:bookmarkStart w:name="z46" w:id="28"/>
    <w:p>
      <w:pPr>
        <w:spacing w:after="0"/>
        <w:ind w:left="0"/>
        <w:jc w:val="both"/>
      </w:pPr>
      <w:r>
        <w:rPr>
          <w:rFonts w:ascii="Times New Roman"/>
          <w:b w:val="false"/>
          <w:i w:val="false"/>
          <w:color w:val="000000"/>
          <w:sz w:val="28"/>
        </w:rPr>
        <w:t>
      5) Кеңес мүшелерінің арасындағы міндеттер мен жұмыс бағыттарын бөледі;</w:t>
      </w:r>
    </w:p>
    <w:bookmarkEnd w:id="28"/>
    <w:bookmarkStart w:name="z47" w:id="29"/>
    <w:p>
      <w:pPr>
        <w:spacing w:after="0"/>
        <w:ind w:left="0"/>
        <w:jc w:val="both"/>
      </w:pPr>
      <w:r>
        <w:rPr>
          <w:rFonts w:ascii="Times New Roman"/>
          <w:b w:val="false"/>
          <w:i w:val="false"/>
          <w:color w:val="000000"/>
          <w:sz w:val="28"/>
        </w:rPr>
        <w:t>
      6) Кеңестің жұмыс жоспары мен отырысының күн тәртібін бекітеді.</w:t>
      </w:r>
    </w:p>
    <w:bookmarkEnd w:id="29"/>
    <w:bookmarkStart w:name="z48" w:id="30"/>
    <w:p>
      <w:pPr>
        <w:spacing w:after="0"/>
        <w:ind w:left="0"/>
        <w:jc w:val="both"/>
      </w:pPr>
      <w:r>
        <w:rPr>
          <w:rFonts w:ascii="Times New Roman"/>
          <w:b w:val="false"/>
          <w:i w:val="false"/>
          <w:color w:val="000000"/>
          <w:sz w:val="28"/>
        </w:rPr>
        <w:t>
      Хатшы Кеңес мүшесі болып табылмайды және дауыс беруге қатыспайды.</w:t>
      </w:r>
    </w:p>
    <w:bookmarkEnd w:id="30"/>
    <w:bookmarkStart w:name="z49" w:id="31"/>
    <w:p>
      <w:pPr>
        <w:spacing w:after="0"/>
        <w:ind w:left="0"/>
        <w:jc w:val="both"/>
      </w:pPr>
      <w:r>
        <w:rPr>
          <w:rFonts w:ascii="Times New Roman"/>
          <w:b w:val="false"/>
          <w:i w:val="false"/>
          <w:color w:val="000000"/>
          <w:sz w:val="28"/>
        </w:rPr>
        <w:t>
      Кеңес хатшысы:</w:t>
      </w:r>
    </w:p>
    <w:bookmarkEnd w:id="31"/>
    <w:bookmarkStart w:name="z50" w:id="32"/>
    <w:p>
      <w:pPr>
        <w:spacing w:after="0"/>
        <w:ind w:left="0"/>
        <w:jc w:val="both"/>
      </w:pPr>
      <w:r>
        <w:rPr>
          <w:rFonts w:ascii="Times New Roman"/>
          <w:b w:val="false"/>
          <w:i w:val="false"/>
          <w:color w:val="000000"/>
          <w:sz w:val="28"/>
        </w:rPr>
        <w:t>
      1) Кеңестің жұмыс жоспарының жобасын әзірлеуді қамтамасыз етеді;</w:t>
      </w:r>
    </w:p>
    <w:bookmarkEnd w:id="32"/>
    <w:bookmarkStart w:name="z51" w:id="33"/>
    <w:p>
      <w:pPr>
        <w:spacing w:after="0"/>
        <w:ind w:left="0"/>
        <w:jc w:val="both"/>
      </w:pPr>
      <w:r>
        <w:rPr>
          <w:rFonts w:ascii="Times New Roman"/>
          <w:b w:val="false"/>
          <w:i w:val="false"/>
          <w:color w:val="000000"/>
          <w:sz w:val="28"/>
        </w:rPr>
        <w:t>
      2) Кеңес отырыстарындағы күн тәртібінің жобасын қалыптастырады;</w:t>
      </w:r>
    </w:p>
    <w:bookmarkEnd w:id="33"/>
    <w:bookmarkStart w:name="z52" w:id="34"/>
    <w:p>
      <w:pPr>
        <w:spacing w:after="0"/>
        <w:ind w:left="0"/>
        <w:jc w:val="both"/>
      </w:pPr>
      <w:r>
        <w:rPr>
          <w:rFonts w:ascii="Times New Roman"/>
          <w:b w:val="false"/>
          <w:i w:val="false"/>
          <w:color w:val="000000"/>
          <w:sz w:val="28"/>
        </w:rPr>
        <w:t>
      3) Кеңес отырысына материалдарды, сондай-ақ хаттамалық шешімдер жобаларын дайындауды ұйымдастырады;</w:t>
      </w:r>
    </w:p>
    <w:bookmarkEnd w:id="34"/>
    <w:bookmarkStart w:name="z53" w:id="35"/>
    <w:p>
      <w:pPr>
        <w:spacing w:after="0"/>
        <w:ind w:left="0"/>
        <w:jc w:val="both"/>
      </w:pPr>
      <w:r>
        <w:rPr>
          <w:rFonts w:ascii="Times New Roman"/>
          <w:b w:val="false"/>
          <w:i w:val="false"/>
          <w:color w:val="000000"/>
          <w:sz w:val="28"/>
        </w:rPr>
        <w:t>
      4) Кеңес мүшелеріне Кеңестің кезекті отырысының орны, өткізілетін уақыты және күн тәртібі туралы хабарлайды, оларды уақытында қажетті материалдармен қамтамасыз етеді;</w:t>
      </w:r>
    </w:p>
    <w:bookmarkEnd w:id="35"/>
    <w:bookmarkStart w:name="z54" w:id="36"/>
    <w:p>
      <w:pPr>
        <w:spacing w:after="0"/>
        <w:ind w:left="0"/>
        <w:jc w:val="both"/>
      </w:pPr>
      <w:r>
        <w:rPr>
          <w:rFonts w:ascii="Times New Roman"/>
          <w:b w:val="false"/>
          <w:i w:val="false"/>
          <w:color w:val="000000"/>
          <w:sz w:val="28"/>
        </w:rPr>
        <w:t>
      5) Кеңес мүшелерінен отырыстың күн тәртібіне қатысты ұсыныстарын қабылдайды және оларды төрағаның қарауына шығарады;</w:t>
      </w:r>
    </w:p>
    <w:bookmarkEnd w:id="36"/>
    <w:bookmarkStart w:name="z55" w:id="37"/>
    <w:p>
      <w:pPr>
        <w:spacing w:after="0"/>
        <w:ind w:left="0"/>
        <w:jc w:val="both"/>
      </w:pPr>
      <w:r>
        <w:rPr>
          <w:rFonts w:ascii="Times New Roman"/>
          <w:b w:val="false"/>
          <w:i w:val="false"/>
          <w:color w:val="000000"/>
          <w:sz w:val="28"/>
        </w:rPr>
        <w:t>
      6) хаттамалық тапсырмалар шешімдерінің орындалуына бақылауды жүзеге асырады, әрбір кейінгі отырыстарда Кеңес мүшелеріне бұрын қабылданған шешімдердің орындалу барысы туралы хабарлайды.</w:t>
      </w:r>
    </w:p>
    <w:bookmarkEnd w:id="37"/>
    <w:bookmarkStart w:name="z56" w:id="38"/>
    <w:p>
      <w:pPr>
        <w:spacing w:after="0"/>
        <w:ind w:left="0"/>
        <w:jc w:val="both"/>
      </w:pPr>
      <w:r>
        <w:rPr>
          <w:rFonts w:ascii="Times New Roman"/>
          <w:b w:val="false"/>
          <w:i w:val="false"/>
          <w:color w:val="000000"/>
          <w:sz w:val="28"/>
        </w:rPr>
        <w:t>
      10. Кеңестің құрамы:</w:t>
      </w:r>
    </w:p>
    <w:bookmarkEnd w:id="38"/>
    <w:bookmarkStart w:name="z57" w:id="39"/>
    <w:p>
      <w:pPr>
        <w:spacing w:after="0"/>
        <w:ind w:left="0"/>
        <w:jc w:val="both"/>
      </w:pPr>
      <w:r>
        <w:rPr>
          <w:rFonts w:ascii="Times New Roman"/>
          <w:b w:val="false"/>
          <w:i w:val="false"/>
          <w:color w:val="000000"/>
          <w:sz w:val="28"/>
        </w:rPr>
        <w:t>
      1) Кеңес мүшелері жергілікті атқарушы және өкілді органдардың, жастар ұйымдарының өкілдері болып табылады;</w:t>
      </w:r>
    </w:p>
    <w:bookmarkEnd w:id="39"/>
    <w:bookmarkStart w:name="z58" w:id="40"/>
    <w:p>
      <w:pPr>
        <w:spacing w:after="0"/>
        <w:ind w:left="0"/>
        <w:jc w:val="both"/>
      </w:pPr>
      <w:r>
        <w:rPr>
          <w:rFonts w:ascii="Times New Roman"/>
          <w:b w:val="false"/>
          <w:i w:val="false"/>
          <w:color w:val="000000"/>
          <w:sz w:val="28"/>
        </w:rPr>
        <w:t>
      2) Кеңес мүшелерінің саны тақ болуы тиіс.</w:t>
      </w:r>
    </w:p>
    <w:bookmarkEnd w:id="40"/>
    <w:bookmarkStart w:name="z59" w:id="41"/>
    <w:p>
      <w:pPr>
        <w:spacing w:after="0"/>
        <w:ind w:left="0"/>
        <w:jc w:val="both"/>
      </w:pPr>
      <w:r>
        <w:rPr>
          <w:rFonts w:ascii="Times New Roman"/>
          <w:b w:val="false"/>
          <w:i w:val="false"/>
          <w:color w:val="000000"/>
          <w:sz w:val="28"/>
        </w:rPr>
        <w:t>
      11. Кеңестің жұмыс органы Катонқарағай ауданының ішкі саясат, мәдениет, тілдерді дамыту және спорт бөлімі уәкілетті орган болып табылады.</w:t>
      </w:r>
    </w:p>
    <w:bookmarkEnd w:id="41"/>
    <w:bookmarkStart w:name="z60" w:id="42"/>
    <w:p>
      <w:pPr>
        <w:spacing w:after="0"/>
        <w:ind w:left="0"/>
        <w:jc w:val="both"/>
      </w:pPr>
      <w:r>
        <w:rPr>
          <w:rFonts w:ascii="Times New Roman"/>
          <w:b w:val="false"/>
          <w:i w:val="false"/>
          <w:color w:val="000000"/>
          <w:sz w:val="28"/>
        </w:rPr>
        <w:t>
      Жұмыс органы:</w:t>
      </w:r>
    </w:p>
    <w:bookmarkEnd w:id="42"/>
    <w:bookmarkStart w:name="z61" w:id="43"/>
    <w:p>
      <w:pPr>
        <w:spacing w:after="0"/>
        <w:ind w:left="0"/>
        <w:jc w:val="both"/>
      </w:pPr>
      <w:r>
        <w:rPr>
          <w:rFonts w:ascii="Times New Roman"/>
          <w:b w:val="false"/>
          <w:i w:val="false"/>
          <w:color w:val="000000"/>
          <w:sz w:val="28"/>
        </w:rPr>
        <w:t>
      1) Кеңес жұмысының жалпы ұйымдастырылуын жүзеге асырады;</w:t>
      </w:r>
    </w:p>
    <w:bookmarkEnd w:id="43"/>
    <w:bookmarkStart w:name="z62" w:id="44"/>
    <w:p>
      <w:pPr>
        <w:spacing w:after="0"/>
        <w:ind w:left="0"/>
        <w:jc w:val="both"/>
      </w:pPr>
      <w:r>
        <w:rPr>
          <w:rFonts w:ascii="Times New Roman"/>
          <w:b w:val="false"/>
          <w:i w:val="false"/>
          <w:color w:val="000000"/>
          <w:sz w:val="28"/>
        </w:rPr>
        <w:t>
      2) Кеңес жұмысын ақпараттық-талдамалық және құжаттамалық сүйемелдеуді қамтамасыз етеді;</w:t>
      </w:r>
    </w:p>
    <w:bookmarkEnd w:id="44"/>
    <w:bookmarkStart w:name="z63" w:id="45"/>
    <w:p>
      <w:pPr>
        <w:spacing w:after="0"/>
        <w:ind w:left="0"/>
        <w:jc w:val="both"/>
      </w:pPr>
      <w:r>
        <w:rPr>
          <w:rFonts w:ascii="Times New Roman"/>
          <w:b w:val="false"/>
          <w:i w:val="false"/>
          <w:color w:val="000000"/>
          <w:sz w:val="28"/>
        </w:rPr>
        <w:t>
      3) ақпарат жинайды, зерделейді, Кеңестің өткізген отырыстарын, қаралған мәселелерді, мемлекеттік жастар саясатын іске асыруда қабылданған шешімдерді талдайды, осы саладағы жұмысты жетілдіру туралы ұсыныстар әзірлейді;</w:t>
      </w:r>
    </w:p>
    <w:bookmarkEnd w:id="45"/>
    <w:bookmarkStart w:name="z64" w:id="46"/>
    <w:p>
      <w:pPr>
        <w:spacing w:after="0"/>
        <w:ind w:left="0"/>
        <w:jc w:val="both"/>
      </w:pPr>
      <w:r>
        <w:rPr>
          <w:rFonts w:ascii="Times New Roman"/>
          <w:b w:val="false"/>
          <w:i w:val="false"/>
          <w:color w:val="000000"/>
          <w:sz w:val="28"/>
        </w:rPr>
        <w:t>
      4) Кеңестің құзыретіне жататын мемлекеттік органдармен, лауазымды адамдармен және ұйымдармен хат алмасуды жүргізеді;</w:t>
      </w:r>
    </w:p>
    <w:bookmarkEnd w:id="46"/>
    <w:bookmarkStart w:name="z65" w:id="47"/>
    <w:p>
      <w:pPr>
        <w:spacing w:after="0"/>
        <w:ind w:left="0"/>
        <w:jc w:val="both"/>
      </w:pPr>
      <w:r>
        <w:rPr>
          <w:rFonts w:ascii="Times New Roman"/>
          <w:b w:val="false"/>
          <w:i w:val="false"/>
          <w:color w:val="000000"/>
          <w:sz w:val="28"/>
        </w:rPr>
        <w:t>
      12. Кеңестің жұмысын жариялауда бұқаралық ақпарат құралдарымен өзара іс-қимылды жүзеге асырады.</w:t>
      </w:r>
    </w:p>
    <w:bookmarkEnd w:id="47"/>
    <w:bookmarkStart w:name="z66" w:id="48"/>
    <w:p>
      <w:pPr>
        <w:spacing w:after="0"/>
        <w:ind w:left="0"/>
        <w:jc w:val="both"/>
      </w:pPr>
      <w:r>
        <w:rPr>
          <w:rFonts w:ascii="Times New Roman"/>
          <w:b w:val="false"/>
          <w:i w:val="false"/>
          <w:color w:val="000000"/>
          <w:sz w:val="28"/>
        </w:rPr>
        <w:t>
      13. Кеңес отырыстары қажеттілігіне қарай, сондай-ақ Кеңес мүшелерінің жалпы санының кемінде үштен екі бөлігінің бастамасымен, бірақ жарты жылда бір реттен сиретпей өткізіледі және Кеңес мүшелерінің жалпы санының кемінде үштен екі бөлігі қатысқан кезде өкілетті болып есептеледі.</w:t>
      </w:r>
    </w:p>
    <w:bookmarkEnd w:id="48"/>
    <w:bookmarkStart w:name="z67" w:id="49"/>
    <w:p>
      <w:pPr>
        <w:spacing w:after="0"/>
        <w:ind w:left="0"/>
        <w:jc w:val="both"/>
      </w:pPr>
      <w:r>
        <w:rPr>
          <w:rFonts w:ascii="Times New Roman"/>
          <w:b w:val="false"/>
          <w:i w:val="false"/>
          <w:color w:val="000000"/>
          <w:sz w:val="28"/>
        </w:rPr>
        <w:t>
      14. Кезекті және кезектен тыс отырыстың күнін, өткізу уақытын, күн тәртібін Кеңес мүшелерінің ұсыныстарын есепке ала отырып, Кеңес төрағасы айқындайды.</w:t>
      </w:r>
    </w:p>
    <w:bookmarkEnd w:id="49"/>
    <w:bookmarkStart w:name="z68" w:id="50"/>
    <w:p>
      <w:pPr>
        <w:spacing w:after="0"/>
        <w:ind w:left="0"/>
        <w:jc w:val="both"/>
      </w:pPr>
      <w:r>
        <w:rPr>
          <w:rFonts w:ascii="Times New Roman"/>
          <w:b w:val="false"/>
          <w:i w:val="false"/>
          <w:color w:val="000000"/>
          <w:sz w:val="28"/>
        </w:rPr>
        <w:t>
      15. Кезекті отырыстың күн тәртібі Кеңес мүшелеріне отырыс жұмысының басталуына дейін күнтізбелік бес күннен кешіктірмей жолданады.</w:t>
      </w:r>
    </w:p>
    <w:bookmarkEnd w:id="50"/>
    <w:bookmarkStart w:name="z69" w:id="51"/>
    <w:p>
      <w:pPr>
        <w:spacing w:after="0"/>
        <w:ind w:left="0"/>
        <w:jc w:val="both"/>
      </w:pPr>
      <w:r>
        <w:rPr>
          <w:rFonts w:ascii="Times New Roman"/>
          <w:b w:val="false"/>
          <w:i w:val="false"/>
          <w:color w:val="000000"/>
          <w:sz w:val="28"/>
        </w:rPr>
        <w:t>
      16. Кеңес отырысқа қатысушы Кеңес мүшелерінің жай көпшілік дауысымен шешім қабылдайды. Дауыс тең болған жағдайда төрағаның дауысы шешуші болып табылады.</w:t>
      </w:r>
    </w:p>
    <w:bookmarkEnd w:id="51"/>
    <w:bookmarkStart w:name="z70" w:id="52"/>
    <w:p>
      <w:pPr>
        <w:spacing w:after="0"/>
        <w:ind w:left="0"/>
        <w:jc w:val="both"/>
      </w:pPr>
      <w:r>
        <w:rPr>
          <w:rFonts w:ascii="Times New Roman"/>
          <w:b w:val="false"/>
          <w:i w:val="false"/>
          <w:color w:val="000000"/>
          <w:sz w:val="28"/>
        </w:rPr>
        <w:t>
      17. Кеңес шешімдері Кеңес төрағасы қол қойған хаттамамен ресімделеді.</w:t>
      </w:r>
    </w:p>
    <w:bookmarkEnd w:id="52"/>
    <w:bookmarkStart w:name="z71" w:id="53"/>
    <w:p>
      <w:pPr>
        <w:spacing w:after="0"/>
        <w:ind w:left="0"/>
        <w:jc w:val="both"/>
      </w:pPr>
      <w:r>
        <w:rPr>
          <w:rFonts w:ascii="Times New Roman"/>
          <w:b w:val="false"/>
          <w:i w:val="false"/>
          <w:color w:val="000000"/>
          <w:sz w:val="28"/>
        </w:rPr>
        <w:t>
      18. Кеңес шешімдері ұсынымдық сипатқа ие.</w:t>
      </w:r>
    </w:p>
    <w:bookmarkEnd w:id="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2026 жылғы "16" нурыздағы </w:t>
            </w:r>
            <w:r>
              <w:br/>
            </w:r>
            <w:r>
              <w:rPr>
                <w:rFonts w:ascii="Times New Roman"/>
                <w:b w:val="false"/>
                <w:i w:val="false"/>
                <w:color w:val="000000"/>
                <w:sz w:val="20"/>
              </w:rPr>
              <w:t xml:space="preserve">№ 62 қаулысына </w:t>
            </w:r>
            <w:r>
              <w:br/>
            </w:r>
            <w:r>
              <w:rPr>
                <w:rFonts w:ascii="Times New Roman"/>
                <w:b w:val="false"/>
                <w:i w:val="false"/>
                <w:color w:val="000000"/>
                <w:sz w:val="20"/>
              </w:rPr>
              <w:t>2 қосымша</w:t>
            </w:r>
          </w:p>
        </w:tc>
      </w:tr>
    </w:tbl>
    <w:bookmarkStart w:name="z73" w:id="54"/>
    <w:p>
      <w:pPr>
        <w:spacing w:after="0"/>
        <w:ind w:left="0"/>
        <w:jc w:val="left"/>
      </w:pPr>
      <w:r>
        <w:rPr>
          <w:rFonts w:ascii="Times New Roman"/>
          <w:b/>
          <w:i w:val="false"/>
          <w:color w:val="000000"/>
        </w:rPr>
        <w:t xml:space="preserve"> Катонқарағай ауданының әкімдігі жанындағы жастар ісі жөніндегі кеңестің құрамы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Данияр Бекқазыұлы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Кеңес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Нұрланова Тамилис Маратқызы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ішкі саясат, мәдениет, тілдерді дамыту және спорт бөлімінің бас маманы, Кеңестің хатшысы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Болаев Бейімбет Қабдрахманұлы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Жакитов Серік Мырзауәлиұлы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Жақсылықова Гүлнәр Мақұлбекқызы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ішкі саясат, мәдениет, тілдерді дамыту және спорт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Көшенева Ғалия Победовна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бойынша білім бөлімінің басшысы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Маниярова Анар Тастанбекқызы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ішкі саясат, мәдениет, тілдерді дамыту және спорт бөлімінің "Достық үйі-қоғамдық келісім орталығы" коммуналдық мемлекеттік мекемесінің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Тоқтасынова Гүлфайруз Тілеуханқызы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"Шығыс Қазақстан облысының еңбек мобильділігі орталығы" коммуналдық мемлекеттік мекемесінің "Катонқарағай ауданы мансап орталығы" филиалының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Жансая Ертайқызы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ішкі саясат, мәдениет, тілдерді дамыту және спорт бөлімінің "Жастар ресурстық орталығы" коммуналдық мемлекеттік мекемесі директорының міндетін атқарушы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Слямбаев Тасқын Еркінұлы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Нигметова Айгүл Қайнарқызы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"Катонқарағай мемлекеттік ұлттық табиғи паркі" республикалық мемлекетітк мекемесінің экологиялық ағарту және туризм бөлімінің бас маманы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Садуева Назерке Асқарқызы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"Katonkaragay Resorт" жауапкершілігі шектеулі серіктестігінің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Серікболқызы 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Полиция департаменті Катонқарағай ауданының полиция бөлімі отбасы-тұрмыстық зорлық-зомбылыққа қарсы жөніндегі инспекторы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Алмас Тілеужанұлы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тарихи-мәдени музей-қорығы" республикалық мемлекеттік қазыналық коммуналдық кәсіпорны директорының орынбасары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 Рүстем Саматұлы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білім бөлімі "С.Ластаев атындағы орта мектебі" коммуналдық мемлекеттік мекемесінің мұғалімі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Тимур Серікханұлы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Катонқарағай" газетінің бас редакторы, журналист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