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101a" w14:textId="3b1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38/15-VIII "2026-2028 жылдарға арналған Тұрғысын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Тұрғысын ауылдық округінің бюджеті туралы" 2025 жылғы 23 желтоқсандағы № 38/15-VІІІ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56826,0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11780,0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45046,0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57156,4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-330,4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330,4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330,4 мың теңге.";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Тұрғысын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