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e9dc" w14:textId="a87e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2026 жылғы 31 наурыздағы № 40/3-VIII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2026 жылғы 27 шілдедегі № 44/4-VIII шешімі</w:t>
      </w:r>
    </w:p>
    <w:p>
      <w:pPr>
        <w:spacing w:after="0"/>
        <w:ind w:left="0"/>
        <w:jc w:val="both"/>
      </w:pPr>
      <w:bookmarkStart w:name="z5" w:id="0"/>
      <w:r>
        <w:rPr>
          <w:rFonts w:ascii="Times New Roman"/>
          <w:b w:val="false"/>
          <w:i w:val="false"/>
          <w:color w:val="000000"/>
          <w:sz w:val="28"/>
        </w:rPr>
        <w:t>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 қағидаларын бекіту туралы" Алтай ауданының мәслихатының 2026 жылғы 31 наурыздағы № 40/3-VIII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2026 жылғы 27 шілдедегі</w:t>
            </w:r>
            <w:r>
              <w:br/>
            </w:r>
            <w:r>
              <w:rPr>
                <w:rFonts w:ascii="Times New Roman"/>
                <w:b w:val="false"/>
                <w:i w:val="false"/>
                <w:color w:val="000000"/>
                <w:sz w:val="20"/>
              </w:rPr>
              <w:t>№ 44/4- VIII шешіміне қосымша</w:t>
            </w:r>
            <w:r>
              <w:br/>
            </w:r>
            <w:r>
              <w:rPr>
                <w:rFonts w:ascii="Times New Roman"/>
                <w:b w:val="false"/>
                <w:i w:val="false"/>
                <w:color w:val="000000"/>
                <w:sz w:val="20"/>
              </w:rPr>
              <w:t>Алтай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40/3- VIII шешіміне қосымша</w:t>
            </w:r>
          </w:p>
        </w:tc>
      </w:tr>
    </w:tbl>
    <w:bookmarkStart w:name="z11"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Шығыс Қазақстан облысы Алтай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Алтай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"Алтай ауданының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xml:space="preserve">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 </w:t>
      </w:r>
    </w:p>
    <w:bookmarkEnd w:id="20"/>
    <w:bookmarkStart w:name="z28" w:id="21"/>
    <w:p>
      <w:pPr>
        <w:spacing w:after="0"/>
        <w:ind w:left="0"/>
        <w:jc w:val="both"/>
      </w:pPr>
      <w:r>
        <w:rPr>
          <w:rFonts w:ascii="Times New Roman"/>
          <w:b w:val="false"/>
          <w:i w:val="false"/>
          <w:color w:val="000000"/>
          <w:sz w:val="28"/>
        </w:rPr>
        <w:t xml:space="preserve">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 </w:t>
      </w:r>
    </w:p>
    <w:bookmarkEnd w:id="21"/>
    <w:bookmarkStart w:name="z29" w:id="22"/>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22"/>
    <w:bookmarkStart w:name="z30"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бір рет) көрсетіледі, өтініш берілген айдан бастап жүзеге асырылады. </w:t>
      </w:r>
    </w:p>
    <w:bookmarkEnd w:id="24"/>
    <w:bookmarkStart w:name="z32" w:id="25"/>
    <w:p>
      <w:pPr>
        <w:spacing w:after="0"/>
        <w:ind w:left="0"/>
        <w:jc w:val="both"/>
      </w:pPr>
      <w:r>
        <w:rPr>
          <w:rFonts w:ascii="Times New Roman"/>
          <w:b w:val="false"/>
          <w:i w:val="false"/>
          <w:color w:val="000000"/>
          <w:sz w:val="28"/>
        </w:rPr>
        <w:t>
      5. Осы Қағидалардың 9-тармағы 1) тармақшасының екінші абзацында көзделген жағдайларды қоспағанда, осы Қағидалар Алтай ауданының аумағында тұрақты тұрғылықты жері бойынша тіркелген адамдарға қолданылады.</w:t>
      </w:r>
    </w:p>
    <w:bookmarkEnd w:id="25"/>
    <w:bookmarkStart w:name="z33"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4" w:id="2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7"/>
    <w:bookmarkStart w:name="z35" w:id="28"/>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бір рет) ақшалай төлемдер түрінде, айлық есептік көрсеткіштің кемінде 2,5 еселенген мөлшерінде көрсетіледі.</w:t>
      </w:r>
    </w:p>
    <w:bookmarkEnd w:id="28"/>
    <w:bookmarkStart w:name="z36" w:id="29"/>
    <w:p>
      <w:pPr>
        <w:spacing w:after="0"/>
        <w:ind w:left="0"/>
        <w:jc w:val="both"/>
      </w:pPr>
      <w:r>
        <w:rPr>
          <w:rFonts w:ascii="Times New Roman"/>
          <w:b w:val="false"/>
          <w:i w:val="false"/>
          <w:color w:val="000000"/>
          <w:sz w:val="28"/>
        </w:rPr>
        <w:t>
      Көрсетілген көмекті алуға бірнеше негіз болған жағдайда, тағайындау олардың тек біреуі бойынша ғана жүргізіледі.</w:t>
      </w:r>
    </w:p>
    <w:bookmarkEnd w:id="29"/>
    <w:bookmarkStart w:name="z37" w:id="30"/>
    <w:p>
      <w:pPr>
        <w:spacing w:after="0"/>
        <w:ind w:left="0"/>
        <w:jc w:val="both"/>
      </w:pPr>
      <w:r>
        <w:rPr>
          <w:rFonts w:ascii="Times New Roman"/>
          <w:b w:val="false"/>
          <w:i w:val="false"/>
          <w:color w:val="000000"/>
          <w:sz w:val="28"/>
        </w:rPr>
        <w:t>
      Мерекелік күндерге және атаулы күндерге әлеуметтік көмек азаматтардың мынадай санаттарына көрсетіледі:</w:t>
      </w:r>
    </w:p>
    <w:bookmarkEnd w:id="30"/>
    <w:bookmarkStart w:name="z38" w:id="3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1"/>
    <w:bookmarkStart w:name="z39" w:id="3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2"/>
    <w:bookmarkStart w:name="z40" w:id="3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4"/>
    <w:bookmarkStart w:name="z42" w:id="3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5"/>
    <w:bookmarkStart w:name="z43" w:id="3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6"/>
    <w:bookmarkStart w:name="z44"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37"/>
    <w:bookmarkStart w:name="z45"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38"/>
    <w:bookmarkStart w:name="z46" w:id="39"/>
    <w:p>
      <w:pPr>
        <w:spacing w:after="0"/>
        <w:ind w:left="0"/>
        <w:jc w:val="both"/>
      </w:pPr>
      <w:r>
        <w:rPr>
          <w:rFonts w:ascii="Times New Roman"/>
          <w:b w:val="false"/>
          <w:i w:val="false"/>
          <w:color w:val="000000"/>
          <w:sz w:val="28"/>
        </w:rPr>
        <w:t>
      2) Халықаралық әйелдер күні - 8 наурыз:</w:t>
      </w:r>
    </w:p>
    <w:bookmarkEnd w:id="39"/>
    <w:bookmarkStart w:name="z47" w:id="4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- 15000 теңге (он бес мың) мөлшерінде;</w:t>
      </w:r>
    </w:p>
    <w:bookmarkEnd w:id="40"/>
    <w:bookmarkStart w:name="z48" w:id="41"/>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41"/>
    <w:bookmarkStart w:name="z49" w:id="42"/>
    <w:p>
      <w:pPr>
        <w:spacing w:after="0"/>
        <w:ind w:left="0"/>
        <w:jc w:val="both"/>
      </w:pPr>
      <w:r>
        <w:rPr>
          <w:rFonts w:ascii="Times New Roman"/>
          <w:b w:val="false"/>
          <w:i w:val="false"/>
          <w:color w:val="000000"/>
          <w:sz w:val="28"/>
        </w:rPr>
        <w:t>
      3) Отан қорғаушы күні -7 мамыр:</w:t>
      </w:r>
    </w:p>
    <w:bookmarkEnd w:id="42"/>
    <w:bookmarkStart w:name="z50"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43"/>
    <w:bookmarkStart w:name="z51"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4"/>
    <w:bookmarkStart w:name="z52"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5"/>
    <w:bookmarkStart w:name="z53"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6"/>
    <w:bookmarkStart w:name="z54"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7"/>
    <w:bookmarkStart w:name="z55"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8"/>
    <w:bookmarkStart w:name="z56" w:id="49"/>
    <w:p>
      <w:pPr>
        <w:spacing w:after="0"/>
        <w:ind w:left="0"/>
        <w:jc w:val="both"/>
      </w:pPr>
      <w:r>
        <w:rPr>
          <w:rFonts w:ascii="Times New Roman"/>
          <w:b w:val="false"/>
          <w:i w:val="false"/>
          <w:color w:val="000000"/>
          <w:sz w:val="28"/>
        </w:rPr>
        <w:t>
      4) Жеңіс күні - 9 мамыр:</w:t>
      </w:r>
    </w:p>
    <w:bookmarkEnd w:id="49"/>
    <w:bookmarkStart w:name="z57" w:id="5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- 5000000 (бес миллион) теңге мөлшерінде;</w:t>
      </w:r>
    </w:p>
    <w:bookmarkEnd w:id="50"/>
    <w:bookmarkStart w:name="z58"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51"/>
    <w:bookmarkStart w:name="z59"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2"/>
    <w:bookmarkStart w:name="z60"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3"/>
    <w:bookmarkStart w:name="z61"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5"/>
    <w:bookmarkStart w:name="z63"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6"/>
    <w:bookmarkStart w:name="z64"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7"/>
    <w:bookmarkStart w:name="z65"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60"/>
    <w:bookmarkStart w:name="z68" w:id="6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61"/>
    <w:bookmarkStart w:name="z69" w:id="62"/>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2"/>
    <w:bookmarkStart w:name="z70" w:id="63"/>
    <w:p>
      <w:pPr>
        <w:spacing w:after="0"/>
        <w:ind w:left="0"/>
        <w:jc w:val="both"/>
      </w:pPr>
      <w:r>
        <w:rPr>
          <w:rFonts w:ascii="Times New Roman"/>
          <w:b w:val="false"/>
          <w:i w:val="false"/>
          <w:color w:val="000000"/>
          <w:sz w:val="28"/>
        </w:rPr>
        <w:t>
      сот тәртібінде немесе Қазақстан Республикасының "Жаппай саяси қуғын-сүргiндер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белгіленген басқа тәртіпте саяси қуғын-сүргiндердің құрбандары немесе саяси қуғын-сүргiндерден зардап шеккендер деп танылған азаматтарға - 13000 (он үш мың) теңге мөлшерінде.</w:t>
      </w:r>
    </w:p>
    <w:bookmarkEnd w:id="63"/>
    <w:bookmarkStart w:name="z71" w:id="64"/>
    <w:p>
      <w:pPr>
        <w:spacing w:after="0"/>
        <w:ind w:left="0"/>
        <w:jc w:val="both"/>
      </w:pPr>
      <w:r>
        <w:rPr>
          <w:rFonts w:ascii="Times New Roman"/>
          <w:b w:val="false"/>
          <w:i w:val="false"/>
          <w:color w:val="000000"/>
          <w:sz w:val="28"/>
        </w:rPr>
        <w:t>
      6) Семей ядролық сынақ полигонының жабылған күні - 29 тамыз:</w:t>
      </w:r>
    </w:p>
    <w:bookmarkEnd w:id="64"/>
    <w:bookmarkStart w:name="z72" w:id="6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5"/>
    <w:bookmarkStart w:name="z73" w:id="66"/>
    <w:p>
      <w:pPr>
        <w:spacing w:after="0"/>
        <w:ind w:left="0"/>
        <w:jc w:val="both"/>
      </w:pPr>
      <w:r>
        <w:rPr>
          <w:rFonts w:ascii="Times New Roman"/>
          <w:b w:val="false"/>
          <w:i w:val="false"/>
          <w:color w:val="000000"/>
          <w:sz w:val="28"/>
        </w:rPr>
        <w:t>
      7 ) Тәуелсіздік күні - 16 желтоқсан:</w:t>
      </w:r>
    </w:p>
    <w:bookmarkEnd w:id="66"/>
    <w:bookmarkStart w:name="z74"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- 200000 (екі жүз мың) теңге мөлшерінде.</w:t>
      </w:r>
    </w:p>
    <w:bookmarkEnd w:id="67"/>
    <w:bookmarkStart w:name="z75" w:id="68"/>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8"/>
    <w:bookmarkStart w:name="z76" w:id="6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69"/>
    <w:bookmarkStart w:name="z77" w:id="7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0"/>
    <w:bookmarkStart w:name="z78" w:id="71"/>
    <w:p>
      <w:pPr>
        <w:spacing w:after="0"/>
        <w:ind w:left="0"/>
        <w:jc w:val="both"/>
      </w:pPr>
      <w:r>
        <w:rPr>
          <w:rFonts w:ascii="Times New Roman"/>
          <w:b w:val="false"/>
          <w:i w:val="false"/>
          <w:color w:val="000000"/>
          <w:sz w:val="28"/>
        </w:rPr>
        <w:t>
      3) әлеуметтік мәні бар сырқатының болуы;</w:t>
      </w:r>
    </w:p>
    <w:bookmarkEnd w:id="71"/>
    <w:bookmarkStart w:name="z79" w:id="72"/>
    <w:p>
      <w:pPr>
        <w:spacing w:after="0"/>
        <w:ind w:left="0"/>
        <w:jc w:val="both"/>
      </w:pPr>
      <w:r>
        <w:rPr>
          <w:rFonts w:ascii="Times New Roman"/>
          <w:b w:val="false"/>
          <w:i w:val="false"/>
          <w:color w:val="000000"/>
          <w:sz w:val="28"/>
        </w:rPr>
        <w:t xml:space="preserve">
      4) ең төмен күнкөріс деңгейіне еселік қатынаста жергілікті өкілді органдар белгілеген шектен аспайтын жан басына шаққандағы орташа табысының болуы. </w:t>
      </w:r>
    </w:p>
    <w:bookmarkEnd w:id="72"/>
    <w:bookmarkStart w:name="z80" w:id="73"/>
    <w:p>
      <w:pPr>
        <w:spacing w:after="0"/>
        <w:ind w:left="0"/>
        <w:jc w:val="both"/>
      </w:pPr>
      <w:r>
        <w:rPr>
          <w:rFonts w:ascii="Times New Roman"/>
          <w:b w:val="false"/>
          <w:i w:val="false"/>
          <w:color w:val="000000"/>
          <w:sz w:val="28"/>
        </w:rPr>
        <w:t>
      9. Ақшалай нысандағы біржолғы әлеуметтік көмек алушылардың мынадай санаттарына:</w:t>
      </w:r>
    </w:p>
    <w:bookmarkEnd w:id="73"/>
    <w:bookmarkStart w:name="z81" w:id="74"/>
    <w:p>
      <w:pPr>
        <w:spacing w:after="0"/>
        <w:ind w:left="0"/>
        <w:jc w:val="both"/>
      </w:pPr>
      <w:r>
        <w:rPr>
          <w:rFonts w:ascii="Times New Roman"/>
          <w:b w:val="false"/>
          <w:i w:val="false"/>
          <w:color w:val="000000"/>
          <w:sz w:val="28"/>
        </w:rPr>
        <w:t>
      1) жан басына шаққандағы орташа кірісті есепке алмағанда:</w:t>
      </w:r>
    </w:p>
    <w:bookmarkEnd w:id="74"/>
    <w:bookmarkStart w:name="z82" w:id="75"/>
    <w:p>
      <w:pPr>
        <w:spacing w:after="0"/>
        <w:ind w:left="0"/>
        <w:jc w:val="both"/>
      </w:pPr>
      <w:r>
        <w:rPr>
          <w:rFonts w:ascii="Times New Roman"/>
          <w:b w:val="false"/>
          <w:i w:val="false"/>
          <w:color w:val="000000"/>
          <w:sz w:val="28"/>
        </w:rPr>
        <w:t xml:space="preserve">
      дүлей зілзала немесе өрт салдарынан мүлікке залал келтірілгенде әлеуметтік көмек меншік иесінің тіркелген жеріне қарамастан зиян тиген мүлік орналасқан жер бойынша көрсетіледі -100 айлық есептік көрсеткіш; </w:t>
      </w:r>
    </w:p>
    <w:bookmarkEnd w:id="75"/>
    <w:bookmarkStart w:name="z83" w:id="76"/>
    <w:p>
      <w:pPr>
        <w:spacing w:after="0"/>
        <w:ind w:left="0"/>
        <w:jc w:val="both"/>
      </w:pPr>
      <w:r>
        <w:rPr>
          <w:rFonts w:ascii="Times New Roman"/>
          <w:b w:val="false"/>
          <w:i w:val="false"/>
          <w:color w:val="000000"/>
          <w:sz w:val="28"/>
        </w:rPr>
        <w:t>
      әлеуметтік маңызы бар аурулары бар азаматтарға (отбасыларға) – 20 айлық есептік көрсеткіш.</w:t>
      </w:r>
    </w:p>
    <w:bookmarkEnd w:id="76"/>
    <w:bookmarkStart w:name="z84" w:id="77"/>
    <w:p>
      <w:pPr>
        <w:spacing w:after="0"/>
        <w:ind w:left="0"/>
        <w:jc w:val="both"/>
      </w:pPr>
      <w:r>
        <w:rPr>
          <w:rFonts w:ascii="Times New Roman"/>
          <w:b w:val="false"/>
          <w:i w:val="false"/>
          <w:color w:val="000000"/>
          <w:sz w:val="28"/>
        </w:rPr>
        <w:t>
      2) белгіленген шектен аспайтын жан басына шаққандағы орташа кіріс ескере отырып:</w:t>
      </w:r>
    </w:p>
    <w:bookmarkEnd w:id="77"/>
    <w:bookmarkStart w:name="z85" w:id="78"/>
    <w:p>
      <w:pPr>
        <w:spacing w:after="0"/>
        <w:ind w:left="0"/>
        <w:jc w:val="both"/>
      </w:pPr>
      <w:r>
        <w:rPr>
          <w:rFonts w:ascii="Times New Roman"/>
          <w:b w:val="false"/>
          <w:i w:val="false"/>
          <w:color w:val="000000"/>
          <w:sz w:val="28"/>
        </w:rPr>
        <w:t>
      жан басына шаққандағы орташа кірісті жергілікті өкілді органдар белгілеген шектен аспайтын азаматтарға (отбасыларға) – 100 айлық есептік көрсеткішке дейін.</w:t>
      </w:r>
    </w:p>
    <w:bookmarkEnd w:id="78"/>
    <w:bookmarkStart w:name="z86" w:id="79"/>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9"/>
    <w:bookmarkStart w:name="z87" w:id="80"/>
    <w:p>
      <w:pPr>
        <w:spacing w:after="0"/>
        <w:ind w:left="0"/>
        <w:jc w:val="both"/>
      </w:pPr>
      <w:r>
        <w:rPr>
          <w:rFonts w:ascii="Times New Roman"/>
          <w:b w:val="false"/>
          <w:i w:val="false"/>
          <w:color w:val="000000"/>
          <w:sz w:val="28"/>
        </w:rPr>
        <w:t xml:space="preserve">
      1) адамның вирустық иммунитет тапшылығын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еселік мөлшерінде; </w:t>
      </w:r>
    </w:p>
    <w:bookmarkEnd w:id="80"/>
    <w:bookmarkStart w:name="z88" w:id="81"/>
    <w:p>
      <w:pPr>
        <w:spacing w:after="0"/>
        <w:ind w:left="0"/>
        <w:jc w:val="both"/>
      </w:pPr>
      <w:r>
        <w:rPr>
          <w:rFonts w:ascii="Times New Roman"/>
          <w:b w:val="false"/>
          <w:i w:val="false"/>
          <w:color w:val="000000"/>
          <w:sz w:val="28"/>
        </w:rPr>
        <w:t xml:space="preserve">
      2)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және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кәсіпорнының ұсынылған тізімдеріне сәйкес туберкулез ауруымен ауыратын және амбулаториялық емдеу сатысындағы азаматтарға 7 (жеті) айлық есептік көрсеткіш мөлшерінде. </w:t>
      </w:r>
    </w:p>
    <w:bookmarkEnd w:id="81"/>
    <w:bookmarkStart w:name="z89" w:id="82"/>
    <w:p>
      <w:pPr>
        <w:spacing w:after="0"/>
        <w:ind w:left="0"/>
        <w:jc w:val="both"/>
      </w:pPr>
      <w:r>
        <w:rPr>
          <w:rFonts w:ascii="Times New Roman"/>
          <w:b w:val="false"/>
          <w:i w:val="false"/>
          <w:color w:val="000000"/>
          <w:sz w:val="28"/>
        </w:rPr>
        <w:t>
      11. Бірінші топтағы мүгедектігі бар адамды абилитациялаудың және оңалтудың жеке бағдарламасында көзделген санаторийлік-курорттық емдеуге алып жүретін адам табысына қарамастан, жергілікті атқарушы органдар тарапынан санаторийлік-курорттық ұйымдағы болу құнының өтемақысын жылына 1 рет уәкілетті мемлекеттік орган айқындайтын санаторийлік-курорттық емдеу құнын өтеу үшін берілетін кепілдік соманың жетпіс пайызы мөлшерінде алу (жұмыс берушінің кінәсінен еңбек жарақатын немесе кәсіптік ауруға шалдыққан мүгедектігі бар адамдарды қоспағанда) құқығы бар.</w:t>
      </w:r>
    </w:p>
    <w:bookmarkEnd w:id="82"/>
    <w:bookmarkStart w:name="z90" w:id="83"/>
    <w:p>
      <w:pPr>
        <w:spacing w:after="0"/>
        <w:ind w:left="0"/>
        <w:jc w:val="both"/>
      </w:pPr>
      <w:r>
        <w:rPr>
          <w:rFonts w:ascii="Times New Roman"/>
          <w:b w:val="false"/>
          <w:i w:val="false"/>
          <w:color w:val="000000"/>
          <w:sz w:val="28"/>
        </w:rPr>
        <w:t>
      Өтемақы алу үшін өтініш беруші санаторийлік-курорттық емдеуді алғаннан кейін екі айдан кешіктірмей әлеуметтік көмек көрсету жөніндегі уәкілетті органға мынадай құжаттар қоса берілген өтінішті ұсынады:</w:t>
      </w:r>
    </w:p>
    <w:bookmarkEnd w:id="83"/>
    <w:bookmarkStart w:name="z91" w:id="84"/>
    <w:p>
      <w:pPr>
        <w:spacing w:after="0"/>
        <w:ind w:left="0"/>
        <w:jc w:val="both"/>
      </w:pPr>
      <w:r>
        <w:rPr>
          <w:rFonts w:ascii="Times New Roman"/>
          <w:b w:val="false"/>
          <w:i w:val="false"/>
          <w:color w:val="000000"/>
          <w:sz w:val="28"/>
        </w:rPr>
        <w:t>
      1) шот-фактура немесе фискалды чек;</w:t>
      </w:r>
    </w:p>
    <w:bookmarkEnd w:id="84"/>
    <w:bookmarkStart w:name="z92" w:id="85"/>
    <w:p>
      <w:pPr>
        <w:spacing w:after="0"/>
        <w:ind w:left="0"/>
        <w:jc w:val="both"/>
      </w:pPr>
      <w:r>
        <w:rPr>
          <w:rFonts w:ascii="Times New Roman"/>
          <w:b w:val="false"/>
          <w:i w:val="false"/>
          <w:color w:val="000000"/>
          <w:sz w:val="28"/>
        </w:rPr>
        <w:t>
      2) атқарылған жұмыстар актісі.</w:t>
      </w:r>
    </w:p>
    <w:bookmarkEnd w:id="85"/>
    <w:bookmarkStart w:name="z93" w:id="86"/>
    <w:p>
      <w:pPr>
        <w:spacing w:after="0"/>
        <w:ind w:left="0"/>
        <w:jc w:val="both"/>
      </w:pPr>
      <w:r>
        <w:rPr>
          <w:rFonts w:ascii="Times New Roman"/>
          <w:b w:val="false"/>
          <w:i w:val="false"/>
          <w:color w:val="000000"/>
          <w:sz w:val="28"/>
        </w:rPr>
        <w:t>
      12. Азаматқа (отбасына) жан басына шаққандағы орташа табыстың шегі ең төмен күнкөріс деңгейінің екі еселенген мөлшерінде белгіленсін.</w:t>
      </w:r>
    </w:p>
    <w:bookmarkEnd w:id="86"/>
    <w:bookmarkStart w:name="z94" w:id="87"/>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7"/>
    <w:bookmarkStart w:name="z95" w:id="88"/>
    <w:p>
      <w:pPr>
        <w:spacing w:after="0"/>
        <w:ind w:left="0"/>
        <w:jc w:val="both"/>
      </w:pPr>
      <w:r>
        <w:rPr>
          <w:rFonts w:ascii="Times New Roman"/>
          <w:b w:val="false"/>
          <w:i w:val="false"/>
          <w:color w:val="000000"/>
          <w:sz w:val="28"/>
        </w:rPr>
        <w:t>
      Осы Қағидалардың 9-тармағында көрсетілген мұқтаж азаматтардың жекелеген санаттарына әлеуметтік көмектің шекті мөлшері 100 (жүз) айлық есептік көрсеткішті құрайды.</w:t>
      </w:r>
    </w:p>
    <w:bookmarkEnd w:id="88"/>
    <w:bookmarkStart w:name="z96" w:id="89"/>
    <w:p>
      <w:pPr>
        <w:spacing w:after="0"/>
        <w:ind w:left="0"/>
        <w:jc w:val="both"/>
      </w:pPr>
      <w:r>
        <w:rPr>
          <w:rFonts w:ascii="Times New Roman"/>
          <w:b w:val="false"/>
          <w:i w:val="false"/>
          <w:color w:val="000000"/>
          <w:sz w:val="28"/>
        </w:rPr>
        <w:t>
      Осы Қағидалардың 8 - тармағының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89"/>
    <w:bookmarkStart w:name="z97" w:id="90"/>
    <w:p>
      <w:pPr>
        <w:spacing w:after="0"/>
        <w:ind w:left="0"/>
        <w:jc w:val="left"/>
      </w:pPr>
      <w:r>
        <w:rPr>
          <w:rFonts w:ascii="Times New Roman"/>
          <w:b/>
          <w:i w:val="false"/>
          <w:color w:val="000000"/>
        </w:rPr>
        <w:t xml:space="preserve"> 3- тарау. Әлеуметтік көмек көрсету тәртібі</w:t>
      </w:r>
    </w:p>
    <w:bookmarkEnd w:id="90"/>
    <w:bookmarkStart w:name="z98" w:id="91"/>
    <w:p>
      <w:pPr>
        <w:spacing w:after="0"/>
        <w:ind w:left="0"/>
        <w:jc w:val="both"/>
      </w:pPr>
      <w:r>
        <w:rPr>
          <w:rFonts w:ascii="Times New Roman"/>
          <w:b w:val="false"/>
          <w:i w:val="false"/>
          <w:color w:val="000000"/>
          <w:sz w:val="28"/>
        </w:rPr>
        <w:t>
      13. Мереке күндері мен атаулы күндерге орай әлеуметтік көмек мемлекеттік корпорацияның не өзге де ұйымдардың не уәкілетті мемлекеттік органның цифрлық жүйелерінен электрондық түрде қалыптастырылған тізімі негізінде Алтай ауданының әкімдігі бекіткен алушылардың тізімдері бойынша алушылардың өтініштері талап етілмей көрсетіледі.</w:t>
      </w:r>
    </w:p>
    <w:bookmarkEnd w:id="91"/>
    <w:bookmarkStart w:name="z99" w:id="92"/>
    <w:p>
      <w:pPr>
        <w:spacing w:after="0"/>
        <w:ind w:left="0"/>
        <w:jc w:val="both"/>
      </w:pPr>
      <w:r>
        <w:rPr>
          <w:rFonts w:ascii="Times New Roman"/>
          <w:b w:val="false"/>
          <w:i w:val="false"/>
          <w:color w:val="000000"/>
          <w:sz w:val="28"/>
        </w:rPr>
        <w:t xml:space="preserve">
      14.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айқындалады.</w:t>
      </w:r>
    </w:p>
    <w:bookmarkEnd w:id="92"/>
    <w:bookmarkStart w:name="z100" w:id="93"/>
    <w:p>
      <w:pPr>
        <w:spacing w:after="0"/>
        <w:ind w:left="0"/>
        <w:jc w:val="both"/>
      </w:pPr>
      <w:r>
        <w:rPr>
          <w:rFonts w:ascii="Times New Roman"/>
          <w:b w:val="false"/>
          <w:i w:val="false"/>
          <w:color w:val="000000"/>
          <w:sz w:val="28"/>
        </w:rPr>
        <w:t>
      15. Мынадай:</w:t>
      </w:r>
    </w:p>
    <w:bookmarkEnd w:id="93"/>
    <w:bookmarkStart w:name="z101" w:id="9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4"/>
    <w:bookmarkStart w:name="z102" w:id="9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5"/>
    <w:bookmarkStart w:name="z103" w:id="96"/>
    <w:p>
      <w:pPr>
        <w:spacing w:after="0"/>
        <w:ind w:left="0"/>
        <w:jc w:val="both"/>
      </w:pPr>
      <w:r>
        <w:rPr>
          <w:rFonts w:ascii="Times New Roman"/>
          <w:b w:val="false"/>
          <w:i w:val="false"/>
          <w:color w:val="000000"/>
          <w:sz w:val="28"/>
        </w:rPr>
        <w:t xml:space="preserve">
      3) Осы Қағидалардың 12-тармағында белгіленген адамның (отбасының) жан басына шаққандағы орташа табысының мөлшерінен артық болған; </w:t>
      </w:r>
    </w:p>
    <w:bookmarkEnd w:id="96"/>
    <w:bookmarkStart w:name="z104" w:id="97"/>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 жағдайларда әлеуметтік көмек көрсетуден бас тартылады.</w:t>
      </w:r>
    </w:p>
    <w:bookmarkEnd w:id="97"/>
    <w:bookmarkStart w:name="z105" w:id="98"/>
    <w:p>
      <w:pPr>
        <w:spacing w:after="0"/>
        <w:ind w:left="0"/>
        <w:jc w:val="both"/>
      </w:pPr>
      <w:r>
        <w:rPr>
          <w:rFonts w:ascii="Times New Roman"/>
          <w:b w:val="false"/>
          <w:i w:val="false"/>
          <w:color w:val="000000"/>
          <w:sz w:val="28"/>
        </w:rPr>
        <w:t>
      16. Әлеуметтік көмек көрсетуге жұмсалатын шығыстарды қаржыландыру жергілікті бюджетте ағымдағы қаржы жылына көзделген қаражат шегінде жүзеге асырылады.</w:t>
      </w:r>
    </w:p>
    <w:bookmarkEnd w:id="98"/>
    <w:bookmarkStart w:name="z106" w:id="9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9"/>
    <w:bookmarkStart w:name="z107" w:id="10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0"/>
    <w:bookmarkStart w:name="z108" w:id="101"/>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01"/>
    <w:bookmarkStart w:name="z109" w:id="102"/>
    <w:p>
      <w:pPr>
        <w:spacing w:after="0"/>
        <w:ind w:left="0"/>
        <w:jc w:val="both"/>
      </w:pPr>
      <w:r>
        <w:rPr>
          <w:rFonts w:ascii="Times New Roman"/>
          <w:b w:val="false"/>
          <w:i w:val="false"/>
          <w:color w:val="000000"/>
          <w:sz w:val="28"/>
        </w:rPr>
        <w:t>
      17. Мынадай:</w:t>
      </w:r>
    </w:p>
    <w:bookmarkEnd w:id="102"/>
    <w:bookmarkStart w:name="z110" w:id="103"/>
    <w:p>
      <w:pPr>
        <w:spacing w:after="0"/>
        <w:ind w:left="0"/>
        <w:jc w:val="both"/>
      </w:pPr>
      <w:r>
        <w:rPr>
          <w:rFonts w:ascii="Times New Roman"/>
          <w:b w:val="false"/>
          <w:i w:val="false"/>
          <w:color w:val="000000"/>
          <w:sz w:val="28"/>
        </w:rPr>
        <w:t>
      1) алушы қайтыс болған;</w:t>
      </w:r>
    </w:p>
    <w:bookmarkEnd w:id="103"/>
    <w:bookmarkStart w:name="z111" w:id="104"/>
    <w:p>
      <w:pPr>
        <w:spacing w:after="0"/>
        <w:ind w:left="0"/>
        <w:jc w:val="both"/>
      </w:pPr>
      <w:r>
        <w:rPr>
          <w:rFonts w:ascii="Times New Roman"/>
          <w:b w:val="false"/>
          <w:i w:val="false"/>
          <w:color w:val="000000"/>
          <w:sz w:val="28"/>
        </w:rPr>
        <w:t>
      2) алушы тұрақты тұру үшін Алтай ауданының шегінен тыс жерге кеткен;</w:t>
      </w:r>
    </w:p>
    <w:bookmarkEnd w:id="104"/>
    <w:bookmarkStart w:name="z112" w:id="10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05"/>
    <w:bookmarkStart w:name="z113" w:id="106"/>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06"/>
    <w:bookmarkStart w:name="z114" w:id="10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7"/>
    <w:bookmarkStart w:name="z115" w:id="108"/>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108"/>
    <w:bookmarkStart w:name="z116" w:id="109"/>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09"/>
    <w:bookmarkStart w:name="z117" w:id="11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0"/>
    <w:bookmarkStart w:name="z118" w:id="111"/>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1"/>
    <w:bookmarkStart w:name="z119" w:id="112"/>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12"/>
    <w:bookmarkStart w:name="z120" w:id="113"/>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 </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