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46453" w14:textId="09464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мәслихатының 2025 жылғы 19 желтоқсандағы № 37/3-VIII "2026-2028 жылдарға арналған Алтай ауданының аудандық бюджеті туралы" шешіміне өзгеріс енгізу туралы</w:t>
      </w:r>
    </w:p>
    <w:p>
      <w:pPr>
        <w:spacing w:after="0"/>
        <w:ind w:left="0"/>
        <w:jc w:val="both"/>
      </w:pPr>
      <w:r>
        <w:rPr>
          <w:rFonts w:ascii="Times New Roman"/>
          <w:b w:val="false"/>
          <w:i w:val="false"/>
          <w:color w:val="000000"/>
          <w:sz w:val="28"/>
        </w:rPr>
        <w:t>Шығыс Қазақстан облысы Алтай ауданы мәслихатының 2026 жылғы 13 ақпандағы № 39/2-VIII шешімі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xml:space="preserve">
      Алтай ауданының мәслихаты ШЕШІМ ҚАБЫЛДАДЫ: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Алтай ауданының аудандық бюджеті туралы" Алтай ауданының мәслихатының 2025 жылғы 19 желтоқсандағы № 37/3- VIII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2026 жылға келесі көлемдерде бекітілсін:</w:t>
      </w:r>
    </w:p>
    <w:bookmarkStart w:name="z11" w:id="1"/>
    <w:p>
      <w:pPr>
        <w:spacing w:after="0"/>
        <w:ind w:left="0"/>
        <w:jc w:val="both"/>
      </w:pPr>
      <w:r>
        <w:rPr>
          <w:rFonts w:ascii="Times New Roman"/>
          <w:b w:val="false"/>
          <w:i w:val="false"/>
          <w:color w:val="000000"/>
          <w:sz w:val="28"/>
        </w:rPr>
        <w:t>
      1) кірістер – 17836175,8 мың теңге, соның ішінде:</w:t>
      </w:r>
    </w:p>
    <w:bookmarkEnd w:id="1"/>
    <w:bookmarkStart w:name="z12" w:id="2"/>
    <w:p>
      <w:pPr>
        <w:spacing w:after="0"/>
        <w:ind w:left="0"/>
        <w:jc w:val="both"/>
      </w:pPr>
      <w:r>
        <w:rPr>
          <w:rFonts w:ascii="Times New Roman"/>
          <w:b w:val="false"/>
          <w:i w:val="false"/>
          <w:color w:val="000000"/>
          <w:sz w:val="28"/>
        </w:rPr>
        <w:t>
      салықтық түсімдер– 14117712,0 мың теңге;</w:t>
      </w:r>
    </w:p>
    <w:bookmarkEnd w:id="2"/>
    <w:bookmarkStart w:name="z13" w:id="3"/>
    <w:p>
      <w:pPr>
        <w:spacing w:after="0"/>
        <w:ind w:left="0"/>
        <w:jc w:val="both"/>
      </w:pPr>
      <w:r>
        <w:rPr>
          <w:rFonts w:ascii="Times New Roman"/>
          <w:b w:val="false"/>
          <w:i w:val="false"/>
          <w:color w:val="000000"/>
          <w:sz w:val="28"/>
        </w:rPr>
        <w:t>
      салықтық емес түсімдер – 43712,0 мың теңге;</w:t>
      </w:r>
    </w:p>
    <w:bookmarkEnd w:id="3"/>
    <w:bookmarkStart w:name="z14" w:id="4"/>
    <w:p>
      <w:pPr>
        <w:spacing w:after="0"/>
        <w:ind w:left="0"/>
        <w:jc w:val="both"/>
      </w:pPr>
      <w:r>
        <w:rPr>
          <w:rFonts w:ascii="Times New Roman"/>
          <w:b w:val="false"/>
          <w:i w:val="false"/>
          <w:color w:val="000000"/>
          <w:sz w:val="28"/>
        </w:rPr>
        <w:t>
      негізгі капиталды сатудан түсетін түсімдер – 73378,0 мың теңге;</w:t>
      </w:r>
    </w:p>
    <w:bookmarkEnd w:id="4"/>
    <w:bookmarkStart w:name="z15" w:id="5"/>
    <w:p>
      <w:pPr>
        <w:spacing w:after="0"/>
        <w:ind w:left="0"/>
        <w:jc w:val="both"/>
      </w:pPr>
      <w:r>
        <w:rPr>
          <w:rFonts w:ascii="Times New Roman"/>
          <w:b w:val="false"/>
          <w:i w:val="false"/>
          <w:color w:val="000000"/>
          <w:sz w:val="28"/>
        </w:rPr>
        <w:t>
      арнаулы түсімдер – 0,0 мың теңге;</w:t>
      </w:r>
    </w:p>
    <w:bookmarkEnd w:id="5"/>
    <w:bookmarkStart w:name="z16" w:id="6"/>
    <w:p>
      <w:pPr>
        <w:spacing w:after="0"/>
        <w:ind w:left="0"/>
        <w:jc w:val="both"/>
      </w:pPr>
      <w:r>
        <w:rPr>
          <w:rFonts w:ascii="Times New Roman"/>
          <w:b w:val="false"/>
          <w:i w:val="false"/>
          <w:color w:val="000000"/>
          <w:sz w:val="28"/>
        </w:rPr>
        <w:t>
      трансферттер түсімі – 3601373,8 мың теңге;</w:t>
      </w:r>
    </w:p>
    <w:bookmarkEnd w:id="6"/>
    <w:bookmarkStart w:name="z17" w:id="7"/>
    <w:p>
      <w:pPr>
        <w:spacing w:after="0"/>
        <w:ind w:left="0"/>
        <w:jc w:val="both"/>
      </w:pPr>
      <w:r>
        <w:rPr>
          <w:rFonts w:ascii="Times New Roman"/>
          <w:b w:val="false"/>
          <w:i w:val="false"/>
          <w:color w:val="000000"/>
          <w:sz w:val="28"/>
        </w:rPr>
        <w:t>
      2) шығындар – 18330476,8 мың теңге;</w:t>
      </w:r>
    </w:p>
    <w:bookmarkEnd w:id="7"/>
    <w:bookmarkStart w:name="z18" w:id="8"/>
    <w:p>
      <w:pPr>
        <w:spacing w:after="0"/>
        <w:ind w:left="0"/>
        <w:jc w:val="both"/>
      </w:pPr>
      <w:r>
        <w:rPr>
          <w:rFonts w:ascii="Times New Roman"/>
          <w:b w:val="false"/>
          <w:i w:val="false"/>
          <w:color w:val="000000"/>
          <w:sz w:val="28"/>
        </w:rPr>
        <w:t>
      3) таза бюджеттік кредиттеу – 489,0 мың теңге, соның ішінде:</w:t>
      </w:r>
    </w:p>
    <w:bookmarkEnd w:id="8"/>
    <w:bookmarkStart w:name="z19" w:id="9"/>
    <w:p>
      <w:pPr>
        <w:spacing w:after="0"/>
        <w:ind w:left="0"/>
        <w:jc w:val="both"/>
      </w:pPr>
      <w:r>
        <w:rPr>
          <w:rFonts w:ascii="Times New Roman"/>
          <w:b w:val="false"/>
          <w:i w:val="false"/>
          <w:color w:val="000000"/>
          <w:sz w:val="28"/>
        </w:rPr>
        <w:t>
      бюджеттік кредиттер – 25950,0 мың теңге;</w:t>
      </w:r>
    </w:p>
    <w:bookmarkEnd w:id="9"/>
    <w:bookmarkStart w:name="z20" w:id="10"/>
    <w:p>
      <w:pPr>
        <w:spacing w:after="0"/>
        <w:ind w:left="0"/>
        <w:jc w:val="both"/>
      </w:pPr>
      <w:r>
        <w:rPr>
          <w:rFonts w:ascii="Times New Roman"/>
          <w:b w:val="false"/>
          <w:i w:val="false"/>
          <w:color w:val="000000"/>
          <w:sz w:val="28"/>
        </w:rPr>
        <w:t>
      бюджеттік кредиттерді өтеу – 25461,0 мың теңге;</w:t>
      </w:r>
    </w:p>
    <w:bookmarkEnd w:id="10"/>
    <w:bookmarkStart w:name="z21" w:id="11"/>
    <w:p>
      <w:pPr>
        <w:spacing w:after="0"/>
        <w:ind w:left="0"/>
        <w:jc w:val="both"/>
      </w:pPr>
      <w:r>
        <w:rPr>
          <w:rFonts w:ascii="Times New Roman"/>
          <w:b w:val="false"/>
          <w:i w:val="false"/>
          <w:color w:val="000000"/>
          <w:sz w:val="28"/>
        </w:rPr>
        <w:t>
      4) қаржылық активтермен жасалатын операциялар бойынша сальдо – 0,0 мың теңге, соның ішінде:</w:t>
      </w:r>
    </w:p>
    <w:bookmarkEnd w:id="11"/>
    <w:bookmarkStart w:name="z22" w:id="12"/>
    <w:p>
      <w:pPr>
        <w:spacing w:after="0"/>
        <w:ind w:left="0"/>
        <w:jc w:val="both"/>
      </w:pPr>
      <w:r>
        <w:rPr>
          <w:rFonts w:ascii="Times New Roman"/>
          <w:b w:val="false"/>
          <w:i w:val="false"/>
          <w:color w:val="000000"/>
          <w:sz w:val="28"/>
        </w:rPr>
        <w:t>
      қаржылық активтерді сатып алу – 0,0 мың теңге;</w:t>
      </w:r>
    </w:p>
    <w:bookmarkEnd w:id="12"/>
    <w:bookmarkStart w:name="z23" w:id="13"/>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3"/>
    <w:bookmarkStart w:name="z24" w:id="14"/>
    <w:p>
      <w:pPr>
        <w:spacing w:after="0"/>
        <w:ind w:left="0"/>
        <w:jc w:val="both"/>
      </w:pPr>
      <w:r>
        <w:rPr>
          <w:rFonts w:ascii="Times New Roman"/>
          <w:b w:val="false"/>
          <w:i w:val="false"/>
          <w:color w:val="000000"/>
          <w:sz w:val="28"/>
        </w:rPr>
        <w:t>
      5) бюджет тапшылығы (профициті) – -494790,0 мың теңге;</w:t>
      </w:r>
    </w:p>
    <w:bookmarkEnd w:id="14"/>
    <w:bookmarkStart w:name="z25" w:id="15"/>
    <w:p>
      <w:pPr>
        <w:spacing w:after="0"/>
        <w:ind w:left="0"/>
        <w:jc w:val="both"/>
      </w:pPr>
      <w:r>
        <w:rPr>
          <w:rFonts w:ascii="Times New Roman"/>
          <w:b w:val="false"/>
          <w:i w:val="false"/>
          <w:color w:val="000000"/>
          <w:sz w:val="28"/>
        </w:rPr>
        <w:t>
      6) бюджеттің мұнайға қатысты емес тапшылығы (профициті) – 0,0 мың теңге;</w:t>
      </w:r>
    </w:p>
    <w:bookmarkEnd w:id="15"/>
    <w:bookmarkStart w:name="z26" w:id="16"/>
    <w:p>
      <w:pPr>
        <w:spacing w:after="0"/>
        <w:ind w:left="0"/>
        <w:jc w:val="both"/>
      </w:pPr>
      <w:r>
        <w:rPr>
          <w:rFonts w:ascii="Times New Roman"/>
          <w:b w:val="false"/>
          <w:i w:val="false"/>
          <w:color w:val="000000"/>
          <w:sz w:val="28"/>
        </w:rPr>
        <w:t>
      7) бюджет тапшылығын қаржыландыру (профицитін пайдалану) – 494790,0 мың теңге, соның ішінде:</w:t>
      </w:r>
    </w:p>
    <w:bookmarkEnd w:id="16"/>
    <w:bookmarkStart w:name="z27" w:id="17"/>
    <w:p>
      <w:pPr>
        <w:spacing w:after="0"/>
        <w:ind w:left="0"/>
        <w:jc w:val="both"/>
      </w:pPr>
      <w:r>
        <w:rPr>
          <w:rFonts w:ascii="Times New Roman"/>
          <w:b w:val="false"/>
          <w:i w:val="false"/>
          <w:color w:val="000000"/>
          <w:sz w:val="28"/>
        </w:rPr>
        <w:t>
      қарыздар түсімі – 25950,0 мың теңге;</w:t>
      </w:r>
    </w:p>
    <w:bookmarkEnd w:id="17"/>
    <w:bookmarkStart w:name="z28" w:id="18"/>
    <w:p>
      <w:pPr>
        <w:spacing w:after="0"/>
        <w:ind w:left="0"/>
        <w:jc w:val="both"/>
      </w:pPr>
      <w:r>
        <w:rPr>
          <w:rFonts w:ascii="Times New Roman"/>
          <w:b w:val="false"/>
          <w:i w:val="false"/>
          <w:color w:val="000000"/>
          <w:sz w:val="28"/>
        </w:rPr>
        <w:t>
      қарыздарды өтеу – 25461,0 мың теңге;</w:t>
      </w:r>
    </w:p>
    <w:bookmarkEnd w:id="18"/>
    <w:bookmarkStart w:name="z29" w:id="19"/>
    <w:p>
      <w:pPr>
        <w:spacing w:after="0"/>
        <w:ind w:left="0"/>
        <w:jc w:val="both"/>
      </w:pPr>
      <w:r>
        <w:rPr>
          <w:rFonts w:ascii="Times New Roman"/>
          <w:b w:val="false"/>
          <w:i w:val="false"/>
          <w:color w:val="000000"/>
          <w:sz w:val="28"/>
        </w:rPr>
        <w:t>
      бюджет қаражатының пайдаланылатын қалдықтары – 494301,0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31" w:id="20"/>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Алтай ауданының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2026 жылғы 13 ақпандағы </w:t>
            </w:r>
            <w:r>
              <w:br/>
            </w:r>
            <w:r>
              <w:rPr>
                <w:rFonts w:ascii="Times New Roman"/>
                <w:b w:val="false"/>
                <w:i w:val="false"/>
                <w:color w:val="000000"/>
                <w:sz w:val="20"/>
              </w:rPr>
              <w:t xml:space="preserve">№ 39/2 - VIII шешіміне </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2025 жылғы 19 желтоқсандағы </w:t>
            </w:r>
            <w:r>
              <w:br/>
            </w:r>
            <w:r>
              <w:rPr>
                <w:rFonts w:ascii="Times New Roman"/>
                <w:b w:val="false"/>
                <w:i w:val="false"/>
                <w:color w:val="000000"/>
                <w:sz w:val="20"/>
              </w:rPr>
              <w:t xml:space="preserve">№ 37/3 - VIII шешіміне </w:t>
            </w:r>
            <w:r>
              <w:br/>
            </w:r>
            <w:r>
              <w:rPr>
                <w:rFonts w:ascii="Times New Roman"/>
                <w:b w:val="false"/>
                <w:i w:val="false"/>
                <w:color w:val="000000"/>
                <w:sz w:val="20"/>
              </w:rPr>
              <w:t>1- қосымша</w:t>
            </w:r>
          </w:p>
        </w:tc>
      </w:tr>
    </w:tbl>
    <w:bookmarkStart w:name="z35" w:id="21"/>
    <w:p>
      <w:pPr>
        <w:spacing w:after="0"/>
        <w:ind w:left="0"/>
        <w:jc w:val="left"/>
      </w:pPr>
      <w:r>
        <w:rPr>
          <w:rFonts w:ascii="Times New Roman"/>
          <w:b/>
          <w:i w:val="false"/>
          <w:color w:val="000000"/>
        </w:rPr>
        <w:t xml:space="preserve"> 2026 жылға арналған аудандық бюджет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17836175,8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14117712,0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10190936,0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3601373,8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3601365,4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3601365,4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18330476,8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696170,6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3267744,1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478586,1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1833896,4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9527210,7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9527210,7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9527210,7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494301,0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