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e5c5a" w14:textId="38e5c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облысының кәсіпкерлік және өнеркәсіп басқармасы" мемлекеттік мекемесі қызметінің кейбір мәселелері туралы" Шығыс Қазақстан облысы әкімдігінің 2026 жылғы 21 қаңтардағы № 8 қаулысының күші жойылды деп тану туралы</w:t>
      </w:r>
    </w:p>
    <w:p>
      <w:pPr>
        <w:spacing w:after="0"/>
        <w:ind w:left="0"/>
        <w:jc w:val="both"/>
      </w:pPr>
      <w:r>
        <w:rPr>
          <w:rFonts w:ascii="Times New Roman"/>
          <w:b w:val="false"/>
          <w:i w:val="false"/>
          <w:color w:val="000000"/>
          <w:sz w:val="28"/>
        </w:rPr>
        <w:t>Шығыс Қазақстан облысы әкімдігінің 2026 жылғы 20 наурыздағы № 79 қаулысы</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27-бабы </w:t>
      </w:r>
      <w:r>
        <w:rPr>
          <w:rFonts w:ascii="Times New Roman"/>
          <w:b w:val="false"/>
          <w:i w:val="false"/>
          <w:color w:val="000000"/>
          <w:sz w:val="28"/>
        </w:rPr>
        <w:t>2-тармағына</w:t>
      </w:r>
      <w:r>
        <w:rPr>
          <w:rFonts w:ascii="Times New Roman"/>
          <w:b w:val="false"/>
          <w:i w:val="false"/>
          <w:color w:val="000000"/>
          <w:sz w:val="28"/>
        </w:rPr>
        <w:t xml:space="preserve">, "Құқықтық актілер туралы" Қазақстан Республикасы Заңының 65-бабы </w:t>
      </w:r>
      <w:r>
        <w:rPr>
          <w:rFonts w:ascii="Times New Roman"/>
          <w:b w:val="false"/>
          <w:i w:val="false"/>
          <w:color w:val="000000"/>
          <w:sz w:val="28"/>
        </w:rPr>
        <w:t>3-тармағына</w:t>
      </w:r>
      <w:r>
        <w:rPr>
          <w:rFonts w:ascii="Times New Roman"/>
          <w:b w:val="false"/>
          <w:i w:val="false"/>
          <w:color w:val="000000"/>
          <w:sz w:val="28"/>
        </w:rPr>
        <w:t xml:space="preserve"> сәйкес, Қазақстан Республикасы Үкіметінің 2006 жылғы 9 қарашадағы № 1072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орталық және жергілікті атқарушы органының заң қызметі туралы үлгі ереженің, Қазақстан Республикасы Әділет министрінің 2023 жылғы 11 шілдедегі № 471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33069 болып тіркелген) бекітілген Құқықтық мониторинг жүргізу ережелерінің негізінде Шығыс Қазақстан облысының әкімдігі ҚАУЛЫ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"Шығыс Қазақстан облысының кәсіпкерлік және өнеркәсіп басқармасы" мемлекеттік мекемесі қызметінің кейбір мәселелері туралы" Шығыс Қазақстан облысы әкімдігінің 2026 жылғы 21 қаңтардағы № 8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Start w:name="z7" w:id="0"/>
    <w:p>
      <w:pPr>
        <w:spacing w:after="0"/>
        <w:ind w:left="0"/>
        <w:jc w:val="both"/>
      </w:pPr>
      <w:r>
        <w:rPr>
          <w:rFonts w:ascii="Times New Roman"/>
          <w:b w:val="false"/>
          <w:i w:val="false"/>
          <w:color w:val="000000"/>
          <w:sz w:val="28"/>
        </w:rPr>
        <w:t xml:space="preserve">
      2. Шығыс Қазақстан облысының кәсіпкерлік және өнеркәсіп басқармасы заңнамада белгіленген тәртіппен: </w:t>
      </w:r>
    </w:p>
    <w:bookmarkEnd w:id="0"/>
    <w:bookmarkStart w:name="z8" w:id="1"/>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түрдегі көшірмесін Қазақстан Республикасының нормативтік құқықтық актілерінің эталондық бақылау банкінде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 қамтамасыз етсін;</w:t>
      </w:r>
    </w:p>
    <w:bookmarkEnd w:id="1"/>
    <w:bookmarkStart w:name="z9" w:id="2"/>
    <w:p>
      <w:pPr>
        <w:spacing w:after="0"/>
        <w:ind w:left="0"/>
        <w:jc w:val="both"/>
      </w:pPr>
      <w:r>
        <w:rPr>
          <w:rFonts w:ascii="Times New Roman"/>
          <w:b w:val="false"/>
          <w:i w:val="false"/>
          <w:color w:val="000000"/>
          <w:sz w:val="28"/>
        </w:rPr>
        <w:t xml:space="preserve">
      2) осы қаулыдан туындайтын тиісті шараларды қабылдасын. </w:t>
      </w:r>
    </w:p>
    <w:bookmarkEnd w:id="2"/>
    <w:bookmarkStart w:name="z10" w:id="3"/>
    <w:p>
      <w:pPr>
        <w:spacing w:after="0"/>
        <w:ind w:left="0"/>
        <w:jc w:val="both"/>
      </w:pPr>
      <w:r>
        <w:rPr>
          <w:rFonts w:ascii="Times New Roman"/>
          <w:b w:val="false"/>
          <w:i w:val="false"/>
          <w:color w:val="000000"/>
          <w:sz w:val="28"/>
        </w:rPr>
        <w:t xml:space="preserve">
      3. Осы қаулының орындалуын бақылау Шығыс Қазақстан облысы әкімі аппаратының басшысына жүктелсін. </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Сақтағанов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