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6c3f" w14:textId="d6c6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2025 жылғы 24 желтоқсандағы № 31-223-VIІІ "2026-2028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2026 жылғы 6 наурыздағы № 34-249-VIII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"2026-2028 жылдарға арналған аудандық бюджет туралы" 2025 жылғы 24 желтоқсандағы №31-223-VІII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Келес ауданының 2026-2028 жылдарға арналған аудан бюджеті 1, 2 және 3 қосымшаларға сәйкес, оның ішінде 2026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10 445 631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4 471 723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116 215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5 851 556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10 662 429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37 256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250 850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213 594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- 254 054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254 054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250 850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213 594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216 798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Н.Мережепов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наурыздағы №34-249-VIII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№31-223-VIII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 емес активтерді 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10 662 429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