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ae3d" w14:textId="27fa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 мәслихатының 2023 жылғы 3 қарашадағы № 8/3-08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Түркістан облысы Түлкібас аудандық мәслихатының 2026 жылғы 13 мамырдағы № 47/6-08 шешімі</w:t>
      </w:r>
    </w:p>
    <w:p>
      <w:pPr>
        <w:spacing w:after="0"/>
        <w:ind w:left="0"/>
        <w:jc w:val="left"/>
      </w:pPr>
    </w:p>
    <w:bookmarkStart w:name="z4" w:id="0"/>
    <w:p>
      <w:pPr>
        <w:spacing w:after="0"/>
        <w:ind w:left="0"/>
        <w:jc w:val="both"/>
      </w:pPr>
      <w:r>
        <w:rPr>
          <w:rFonts w:ascii="Times New Roman"/>
          <w:b w:val="false"/>
          <w:i w:val="false"/>
          <w:color w:val="000000"/>
          <w:sz w:val="28"/>
        </w:rPr>
        <w:t>
      Түлкібас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Түлкібас аудандық мәслихаттың 2023 жылғы 3 қарашадағы </w:t>
      </w:r>
      <w:r>
        <w:rPr>
          <w:rFonts w:ascii="Times New Roman"/>
          <w:b w:val="false"/>
          <w:i w:val="false"/>
          <w:color w:val="000000"/>
          <w:sz w:val="28"/>
        </w:rPr>
        <w:t>№ 8/3-08</w:t>
      </w:r>
      <w:r>
        <w:rPr>
          <w:rFonts w:ascii="Times New Roman"/>
          <w:b w:val="false"/>
          <w:i w:val="false"/>
          <w:color w:val="000000"/>
          <w:sz w:val="28"/>
        </w:rPr>
        <w:t xml:space="preserve">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 6397-13 болып тіркелген) төмендегі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Түлкібас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 мәслихатының</w:t>
            </w:r>
            <w:r>
              <w:br/>
            </w:r>
            <w:r>
              <w:rPr>
                <w:rFonts w:ascii="Times New Roman"/>
                <w:b w:val="false"/>
                <w:i w:val="false"/>
                <w:color w:val="000000"/>
                <w:sz w:val="20"/>
              </w:rPr>
              <w:t>2026 жылғы 13 мамырдағы</w:t>
            </w:r>
            <w:r>
              <w:br/>
            </w:r>
            <w:r>
              <w:rPr>
                <w:rFonts w:ascii="Times New Roman"/>
                <w:b w:val="false"/>
                <w:i w:val="false"/>
                <w:color w:val="000000"/>
                <w:sz w:val="20"/>
              </w:rPr>
              <w:t>№ 47/6-08 шешіміне қосымша</w:t>
            </w:r>
          </w:p>
        </w:tc>
      </w:tr>
    </w:tbl>
    <w:bookmarkStart w:name="z10" w:id="2"/>
    <w:p>
      <w:pPr>
        <w:spacing w:after="0"/>
        <w:ind w:left="0"/>
        <w:jc w:val="left"/>
      </w:pPr>
      <w:r>
        <w:rPr>
          <w:rFonts w:ascii="Times New Roman"/>
          <w:b/>
          <w:i w:val="false"/>
          <w:color w:val="000000"/>
        </w:rPr>
        <w:t xml:space="preserve"> Түлкібас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2"/>
    <w:bookmarkStart w:name="z11"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(бұдан әрі – Үлгілік қағидалар) және әлеуметтік көмек көрсетудің, оның мөлшерлерін белгілеудің және Түлкібас ауданының мұқтаж азаматтардың жекелеген санаттарының тізбесін айқындаудың тәртібін белгілейді.</w:t>
      </w:r>
    </w:p>
    <w:bookmarkStart w:name="z13"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bookmarkStart w:name="z14"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bookmarkStart w:name="z15"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Түлкібас ауданы әкімінің шешімімен құрылатын комиссия;</w:t>
      </w:r>
    </w:p>
    <w:bookmarkEnd w:id="6"/>
    <w:bookmarkStart w:name="z16" w:id="7"/>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7"/>
    <w:bookmarkStart w:name="z17" w:id="8"/>
    <w:p>
      <w:pPr>
        <w:spacing w:after="0"/>
        <w:ind w:left="0"/>
        <w:jc w:val="both"/>
      </w:pPr>
      <w:r>
        <w:rPr>
          <w:rFonts w:ascii="Times New Roman"/>
          <w:b w:val="false"/>
          <w:i w:val="false"/>
          <w:color w:val="000000"/>
          <w:sz w:val="28"/>
        </w:rPr>
        <w:t>
      4) әлеуметтік көмек көрсету жөніндегі уәкілетті орган –"Түлкібас ауданы әкімдігінің жұмыспен қамту және әлеуметтік бағдарламалар бөлімі" мемлекеттік мекемесі;</w:t>
      </w:r>
    </w:p>
    <w:bookmarkEnd w:id="8"/>
    <w:bookmarkStart w:name="z18" w:id="9"/>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9"/>
    <w:bookmarkStart w:name="z19" w:id="10"/>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0"/>
    <w:bookmarkStart w:name="z20" w:id="11"/>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1"/>
    <w:bookmarkStart w:name="z21" w:id="12"/>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2"/>
    <w:bookmarkStart w:name="z22" w:id="13"/>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3"/>
    <w:bookmarkStart w:name="z23" w:id="14"/>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Қазақстан Республикасының Еңбек және халықты әлеуметтік қорғау министрлігі;</w:t>
      </w:r>
    </w:p>
    <w:bookmarkEnd w:id="14"/>
    <w:bookmarkStart w:name="z24" w:id="15"/>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5"/>
    <w:bookmarkStart w:name="z25" w:id="16"/>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6"/>
    <w:bookmarkStart w:name="z26" w:id="17"/>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7"/>
    <w:bookmarkStart w:name="z27" w:id="18"/>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8"/>
    <w:bookmarkStart w:name="z28" w:id="19"/>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0" w:id="20"/>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1 рет) көрсетіледі және өтініш берген айдан бастап төленеді.</w:t>
      </w:r>
    </w:p>
    <w:bookmarkEnd w:id="20"/>
    <w:bookmarkStart w:name="z31" w:id="21"/>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дүркінділігі осы Қағидалармен белгіленеді.</w:t>
      </w:r>
    </w:p>
    <w:bookmarkEnd w:id="21"/>
    <w:bookmarkStart w:name="z32"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33" w:id="23"/>
    <w:p>
      <w:pPr>
        <w:spacing w:after="0"/>
        <w:ind w:left="0"/>
        <w:jc w:val="both"/>
      </w:pPr>
      <w:r>
        <w:rPr>
          <w:rFonts w:ascii="Times New Roman"/>
          <w:b w:val="false"/>
          <w:i w:val="false"/>
          <w:color w:val="000000"/>
          <w:sz w:val="28"/>
        </w:rPr>
        <w:t>
      6. Әлеуметтік көмек мұқтаж азаматтардың жекелеген санаттарына бір рет және (немесе) мерзімді (ай сайын, тоқсан сайын, жылына 1 рет) көрсетіледі және өтініш берген айдан бастап төленеді:</w:t>
      </w:r>
    </w:p>
    <w:bookmarkEnd w:id="23"/>
    <w:bookmarkStart w:name="z34" w:id="24"/>
    <w:p>
      <w:pPr>
        <w:spacing w:after="0"/>
        <w:ind w:left="0"/>
        <w:jc w:val="both"/>
      </w:pPr>
      <w:r>
        <w:rPr>
          <w:rFonts w:ascii="Times New Roman"/>
          <w:b w:val="false"/>
          <w:i w:val="false"/>
          <w:color w:val="000000"/>
          <w:sz w:val="28"/>
        </w:rPr>
        <w:t>
      1) туберкулезбен ауыратын және амбулаториялық емдеудегі адамдарға, табысын есепке алусыз - ай сайын, 10 (он) айлық есептік көрсеткіш мөлшерінде;</w:t>
      </w:r>
    </w:p>
    <w:bookmarkEnd w:id="24"/>
    <w:bookmarkStart w:name="z35" w:id="25"/>
    <w:p>
      <w:pPr>
        <w:spacing w:after="0"/>
        <w:ind w:left="0"/>
        <w:jc w:val="both"/>
      </w:pPr>
      <w:r>
        <w:rPr>
          <w:rFonts w:ascii="Times New Roman"/>
          <w:b w:val="false"/>
          <w:i w:val="false"/>
          <w:color w:val="000000"/>
          <w:sz w:val="28"/>
        </w:rPr>
        <w:t>
      2)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ай сайын, республикалық ең төменгі күнкөріс деңгейінің 2 (екі) еселенген мөлшерінде;</w:t>
      </w:r>
    </w:p>
    <w:bookmarkEnd w:id="25"/>
    <w:bookmarkStart w:name="z36" w:id="26"/>
    <w:p>
      <w:pPr>
        <w:spacing w:after="0"/>
        <w:ind w:left="0"/>
        <w:jc w:val="both"/>
      </w:pPr>
      <w:r>
        <w:rPr>
          <w:rFonts w:ascii="Times New Roman"/>
          <w:b w:val="false"/>
          <w:i w:val="false"/>
          <w:color w:val="000000"/>
          <w:sz w:val="28"/>
        </w:rPr>
        <w:t>
      3) АИТВ-мен ауыратын адамдарға,табысын есепке алусыз -республикалық ең төменгі күнкөріс деңгейінің 2 (екі) еселенген мөлшерінде;</w:t>
      </w:r>
    </w:p>
    <w:bookmarkEnd w:id="26"/>
    <w:bookmarkStart w:name="z37" w:id="27"/>
    <w:p>
      <w:pPr>
        <w:spacing w:after="0"/>
        <w:ind w:left="0"/>
        <w:jc w:val="both"/>
      </w:pPr>
      <w:r>
        <w:rPr>
          <w:rFonts w:ascii="Times New Roman"/>
          <w:b w:val="false"/>
          <w:i w:val="false"/>
          <w:color w:val="000000"/>
          <w:sz w:val="28"/>
        </w:rPr>
        <w:t>
      4) қатерлі ісік ауруына шалдыққан тұлғаларға, табысын есепке алусыз - бір рет, 10 (он) айлық есептік көрсеткіш мөлшерінде;</w:t>
      </w:r>
    </w:p>
    <w:bookmarkEnd w:id="27"/>
    <w:bookmarkStart w:name="z38" w:id="28"/>
    <w:p>
      <w:pPr>
        <w:spacing w:after="0"/>
        <w:ind w:left="0"/>
        <w:jc w:val="both"/>
      </w:pPr>
      <w:r>
        <w:rPr>
          <w:rFonts w:ascii="Times New Roman"/>
          <w:b w:val="false"/>
          <w:i w:val="false"/>
          <w:color w:val="000000"/>
          <w:sz w:val="28"/>
        </w:rPr>
        <w:t>
      5) созылмалы бүйрек жетімсіздігі ауруына шалдыққан адамдарға, жол жүрумен байланысты шығындарын өтеу үшін, табысын есепке алусыз - бір рет, 50 (елу)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6) халықты әлеуметтік қорғау саласындағы уәкілетті орган айқындайтын санаторийлік-курорттық ұйымда болу құнын өтеу ретінде ұсынылатын кепілдік берілген соманың, санаторийде нақты болған күні үшін, жан басына шаққандағы орташа табысын есепке алмағанда, санаторийлік-курорттық емделуге жеке абилитация және оңалту бағдарламасы бар әлеуметтік қызметтер порталы арқылы санаторий-курорттық емделуге жолдаманы таңдаған, санаторийлік-курорттық емдеуге мүгедектігі бар балалардың ата-аналарына беріледі-жылына бір рет, 15 (он бес)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7) Ұлы Отан соғысының қатысушылары мен соларға теңестірілген адамдарға, зейнеткерлерге және зейнеткерлер қатарынан мүгедектігі бар адамдарға санаторий-курорттық емделуге өтініші негізінде кезек тәртібіне сәйкес 10-күндік жолдама алу үшін – бір реттік 50 (елу)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8) дүлей апат немесе өрт салдарынан азаматқа (отбасына) немесе оның мүлкіне залал келген болса,әлеуметтік көмек залал келген мүлік орналасқан жер бойынша меншік иесінің тіркелген жеріне қарамастан көрсетіледі, залал</w:t>
      </w:r>
    </w:p>
    <w:bookmarkEnd w:id="31"/>
    <w:bookmarkStart w:name="z42" w:id="32"/>
    <w:p>
      <w:pPr>
        <w:spacing w:after="0"/>
        <w:ind w:left="0"/>
        <w:jc w:val="both"/>
      </w:pPr>
      <w:r>
        <w:rPr>
          <w:rFonts w:ascii="Times New Roman"/>
          <w:b w:val="false"/>
          <w:i w:val="false"/>
          <w:color w:val="000000"/>
          <w:sz w:val="28"/>
        </w:rPr>
        <w:t>
      туындаған сәттен бастап өтініш көрсету мерзімі алты айдан кешіктірмей – бір рет, 100 (жүз)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9) Ұлы Отан соғысының ардагерлеріне, жалғызілікті зейнеткерлер мен жалғызілікті мүгедектігі бар адамдарға тұрғын үйін жөндеуге – жылына 1 рет, 100 (жүз)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10) жергілікті өкілді органдар ең төмен күнкөріс деңгейіне еселік қатынаста белгіленген шектен аспайтын жан басына шаққандағы орташа табыстың болуына байланысты аз қамтылған отбасыларына және мүгедектігі бар адамдарға – бір рет республикалық ең төменгі күнкөріс деңгейінің 1 (бір) еселенген мөлшерінде.</w:t>
      </w:r>
    </w:p>
    <w:bookmarkEnd w:id="34"/>
    <w:bookmarkStart w:name="z45" w:id="35"/>
    <w:p>
      <w:pPr>
        <w:spacing w:after="0"/>
        <w:ind w:left="0"/>
        <w:jc w:val="both"/>
      </w:pPr>
      <w:r>
        <w:rPr>
          <w:rFonts w:ascii="Times New Roman"/>
          <w:b w:val="false"/>
          <w:i w:val="false"/>
          <w:color w:val="000000"/>
          <w:sz w:val="28"/>
        </w:rPr>
        <w:t>
      7. Мереке күндеріне әлеуметтік көмек алушылардан өтініш талап етілмей бір рет ақшалай төлем түрінде келесі санаттағы азаматтарға көрсетіледі:</w:t>
      </w:r>
    </w:p>
    <w:bookmarkEnd w:id="35"/>
    <w:bookmarkStart w:name="z46" w:id="36"/>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36"/>
    <w:bookmarkStart w:name="z47" w:id="3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30 (отыз)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(отыз)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30 (отыз)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(отыз)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2) 8 наурыз - Халықаралық әйелдер күні:</w:t>
      </w:r>
    </w:p>
    <w:bookmarkEnd w:id="41"/>
    <w:bookmarkStart w:name="z52" w:id="42"/>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 - 2,5 (екі жарым) айлық есептік көрсеткіш мөлшерінде;</w:t>
      </w:r>
    </w:p>
    <w:bookmarkEnd w:id="42"/>
    <w:bookmarkStart w:name="z53" w:id="43"/>
    <w:p>
      <w:pPr>
        <w:spacing w:after="0"/>
        <w:ind w:left="0"/>
        <w:jc w:val="both"/>
      </w:pPr>
      <w:r>
        <w:rPr>
          <w:rFonts w:ascii="Times New Roman"/>
          <w:b w:val="false"/>
          <w:i w:val="false"/>
          <w:color w:val="000000"/>
          <w:sz w:val="28"/>
        </w:rPr>
        <w:t>
      3) 26 сәуір – радиациялық апаттардың салдарын жоюға қатысқан қатысушылар және осы апаттардың құрбандарын еске алу күні:</w:t>
      </w:r>
    </w:p>
    <w:bookmarkEnd w:id="43"/>
    <w:bookmarkStart w:name="z54" w:id="4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(отыз) айлық есептік көрсеткіш өлшерінде;</w:t>
      </w:r>
    </w:p>
    <w:bookmarkEnd w:id="44"/>
    <w:bookmarkStart w:name="z55" w:id="45"/>
    <w:p>
      <w:pPr>
        <w:spacing w:after="0"/>
        <w:ind w:left="0"/>
        <w:jc w:val="both"/>
      </w:pPr>
      <w:r>
        <w:rPr>
          <w:rFonts w:ascii="Times New Roman"/>
          <w:b w:val="false"/>
          <w:i w:val="false"/>
          <w:color w:val="000000"/>
          <w:sz w:val="28"/>
        </w:rPr>
        <w:t>
      4) 7 мамыр – ҚР Отан қорғаушылар күні:</w:t>
      </w:r>
    </w:p>
    <w:bookmarkEnd w:id="45"/>
    <w:bookmarkStart w:name="z56" w:id="4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w:t>
      </w:r>
    </w:p>
    <w:bookmarkEnd w:id="46"/>
    <w:bookmarkStart w:name="z57" w:id="47"/>
    <w:p>
      <w:pPr>
        <w:spacing w:after="0"/>
        <w:ind w:left="0"/>
        <w:jc w:val="both"/>
      </w:pPr>
      <w:r>
        <w:rPr>
          <w:rFonts w:ascii="Times New Roman"/>
          <w:b w:val="false"/>
          <w:i w:val="false"/>
          <w:color w:val="000000"/>
          <w:sz w:val="28"/>
        </w:rPr>
        <w:t>
      келісімдерге сәйкес міндеттерді орындаған Қазақстан Республикасының әскери қызметшілеріне – 30 (отыз) айлық есептік көрсеткіш мөлшерінде;</w:t>
      </w:r>
    </w:p>
    <w:bookmarkEnd w:id="47"/>
    <w:bookmarkStart w:name="z58"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(отыз)айлық есептік көрсеткіш мөлшерінде;</w:t>
      </w:r>
    </w:p>
    <w:bookmarkEnd w:id="48"/>
    <w:bookmarkStart w:name="z59" w:id="49"/>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49"/>
    <w:bookmarkStart w:name="z60" w:id="5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30 (отыз) айлық есептік көрсеткіш мөлшерінде;</w:t>
      </w:r>
    </w:p>
    <w:bookmarkEnd w:id="50"/>
    <w:bookmarkStart w:name="z61" w:id="51"/>
    <w:p>
      <w:pPr>
        <w:spacing w:after="0"/>
        <w:ind w:left="0"/>
        <w:jc w:val="both"/>
      </w:pPr>
      <w:r>
        <w:rPr>
          <w:rFonts w:ascii="Times New Roman"/>
          <w:b w:val="false"/>
          <w:i w:val="false"/>
          <w:color w:val="000000"/>
          <w:sz w:val="28"/>
        </w:rPr>
        <w:t>
      5) 9 мамыр – Ұлы Отан соғысындағы Жеңіс күні:</w:t>
      </w:r>
    </w:p>
    <w:bookmarkEnd w:id="51"/>
    <w:bookmarkStart w:name="z62" w:id="52"/>
    <w:p>
      <w:pPr>
        <w:spacing w:after="0"/>
        <w:ind w:left="0"/>
        <w:jc w:val="both"/>
      </w:pPr>
      <w:r>
        <w:rPr>
          <w:rFonts w:ascii="Times New Roman"/>
          <w:b w:val="false"/>
          <w:i w:val="false"/>
          <w:color w:val="000000"/>
          <w:sz w:val="28"/>
        </w:rPr>
        <w:t>
      Ұлы Отан соғысының ардагерлеріне -1272 (бір мың екі жүз жетпіс екі) айлық есептік көрсеткіш мөлшерінде;</w:t>
      </w:r>
    </w:p>
    <w:bookmarkEnd w:id="52"/>
    <w:bookmarkStart w:name="z63" w:id="5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20 (жиырма) айлық есептік көрсеткіш мөлшерінде;</w:t>
      </w:r>
    </w:p>
    <w:bookmarkEnd w:id="53"/>
    <w:bookmarkStart w:name="z64" w:id="5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 (бұдан әрі - КСР Одағы) ордендерімен және медальдарымен наградталған адамдарға – 15 (он бес) айлық есептік көрсеткіш мөлшерінде;</w:t>
      </w:r>
    </w:p>
    <w:bookmarkEnd w:id="54"/>
    <w:bookmarkStart w:name="z65" w:id="5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 мөлшерінде;</w:t>
      </w:r>
    </w:p>
    <w:bookmarkEnd w:id="55"/>
    <w:bookmarkStart w:name="z66"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- 30 (отыз) айлық есептік көрсеткіш мөлшерінде;</w:t>
      </w:r>
    </w:p>
    <w:bookmarkEnd w:id="56"/>
    <w:bookmarkStart w:name="z67" w:id="57"/>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Чернобыль АЭС апаттың салдарынан қайтыс болғандардың немесе қайтыс болған мүгедектігі бар адамдардың отбасыларына –15 (он бес) айлық есептік көрсеткіш мөлшерінде;</w:t>
      </w:r>
    </w:p>
    <w:bookmarkEnd w:id="57"/>
    <w:bookmarkStart w:name="z68" w:id="58"/>
    <w:p>
      <w:pPr>
        <w:spacing w:after="0"/>
        <w:ind w:left="0"/>
        <w:jc w:val="both"/>
      </w:pPr>
      <w:r>
        <w:rPr>
          <w:rFonts w:ascii="Times New Roman"/>
          <w:b w:val="false"/>
          <w:i w:val="false"/>
          <w:color w:val="000000"/>
          <w:sz w:val="28"/>
        </w:rPr>
        <w:t>
      6) 31 мамыр – ҚР-дағы саяси қуғын-сүргіндер құрбандарын еске алу күні:</w:t>
      </w:r>
    </w:p>
    <w:bookmarkEnd w:id="58"/>
    <w:bookmarkStart w:name="z69" w:id="59"/>
    <w:p>
      <w:pPr>
        <w:spacing w:after="0"/>
        <w:ind w:left="0"/>
        <w:jc w:val="both"/>
      </w:pPr>
      <w:r>
        <w:rPr>
          <w:rFonts w:ascii="Times New Roman"/>
          <w:b w:val="false"/>
          <w:i w:val="false"/>
          <w:color w:val="000000"/>
          <w:sz w:val="28"/>
        </w:rPr>
        <w:t>
      Қазақстан Республикасының "Жаппай саяси құғын-сүргіндер құрбандарын ақтау туралы" Заңының белгіленген тәртіпке сәйкес ақталған тұлғаларына - 10 (он) айлық есептік көрсеткіш мөлшерінде;</w:t>
      </w:r>
    </w:p>
    <w:bookmarkEnd w:id="59"/>
    <w:bookmarkStart w:name="z70" w:id="60"/>
    <w:p>
      <w:pPr>
        <w:spacing w:after="0"/>
        <w:ind w:left="0"/>
        <w:jc w:val="both"/>
      </w:pPr>
      <w:r>
        <w:rPr>
          <w:rFonts w:ascii="Times New Roman"/>
          <w:b w:val="false"/>
          <w:i w:val="false"/>
          <w:color w:val="000000"/>
          <w:sz w:val="28"/>
        </w:rPr>
        <w:t>
      7) 29 тамыз – Семей ядролық сынақ полигонының жабылу күні:</w:t>
      </w:r>
    </w:p>
    <w:bookmarkEnd w:id="60"/>
    <w:bookmarkStart w:name="z71" w:id="61"/>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(отыз) айлық есептік көрсеткіш мөлшерінде;</w:t>
      </w:r>
    </w:p>
    <w:bookmarkEnd w:id="61"/>
    <w:bookmarkStart w:name="z72" w:id="62"/>
    <w:p>
      <w:pPr>
        <w:spacing w:after="0"/>
        <w:ind w:left="0"/>
        <w:jc w:val="both"/>
      </w:pPr>
      <w:r>
        <w:rPr>
          <w:rFonts w:ascii="Times New Roman"/>
          <w:b w:val="false"/>
          <w:i w:val="false"/>
          <w:color w:val="000000"/>
          <w:sz w:val="28"/>
        </w:rPr>
        <w:t>
      8) 1 қазан – Қарттар күні:</w:t>
      </w:r>
    </w:p>
    <w:bookmarkEnd w:id="62"/>
    <w:bookmarkStart w:name="z73" w:id="63"/>
    <w:p>
      <w:pPr>
        <w:spacing w:after="0"/>
        <w:ind w:left="0"/>
        <w:jc w:val="both"/>
      </w:pPr>
      <w:r>
        <w:rPr>
          <w:rFonts w:ascii="Times New Roman"/>
          <w:b w:val="false"/>
          <w:i w:val="false"/>
          <w:color w:val="000000"/>
          <w:sz w:val="28"/>
        </w:rPr>
        <w:t>
      100 жасқа толған және одан асқан қарияларға– бір реттік 5 айлық есептік көрсеткіш мөлшерінде;</w:t>
      </w:r>
    </w:p>
    <w:bookmarkEnd w:id="63"/>
    <w:bookmarkStart w:name="z74" w:id="64"/>
    <w:p>
      <w:pPr>
        <w:spacing w:after="0"/>
        <w:ind w:left="0"/>
        <w:jc w:val="both"/>
      </w:pPr>
      <w:r>
        <w:rPr>
          <w:rFonts w:ascii="Times New Roman"/>
          <w:b w:val="false"/>
          <w:i w:val="false"/>
          <w:color w:val="000000"/>
          <w:sz w:val="28"/>
        </w:rPr>
        <w:t>
      9) Қазанның екінші жексенбісі – мүгедектігі бар адамдардың құқықтарын қорғау күні:</w:t>
      </w:r>
    </w:p>
    <w:bookmarkEnd w:id="64"/>
    <w:bookmarkStart w:name="z75" w:id="65"/>
    <w:p>
      <w:pPr>
        <w:spacing w:after="0"/>
        <w:ind w:left="0"/>
        <w:jc w:val="both"/>
      </w:pPr>
      <w:r>
        <w:rPr>
          <w:rFonts w:ascii="Times New Roman"/>
          <w:b w:val="false"/>
          <w:i w:val="false"/>
          <w:color w:val="000000"/>
          <w:sz w:val="28"/>
        </w:rPr>
        <w:t>
      арнаулы жүріп-тұру құралдармен қолданатын бірінші топтағы мүгедектігі бар адамдарға- 4 (төрт) айлық есептік көрсеткіш мөлшерінде;</w:t>
      </w:r>
    </w:p>
    <w:bookmarkEnd w:id="65"/>
    <w:bookmarkStart w:name="z76" w:id="66"/>
    <w:p>
      <w:pPr>
        <w:spacing w:after="0"/>
        <w:ind w:left="0"/>
        <w:jc w:val="both"/>
      </w:pPr>
      <w:r>
        <w:rPr>
          <w:rFonts w:ascii="Times New Roman"/>
          <w:b w:val="false"/>
          <w:i w:val="false"/>
          <w:color w:val="000000"/>
          <w:sz w:val="28"/>
        </w:rPr>
        <w:t>
      10) 25 Қазан – Республика күні:</w:t>
      </w:r>
    </w:p>
    <w:bookmarkEnd w:id="66"/>
    <w:bookmarkStart w:name="z77" w:id="67"/>
    <w:p>
      <w:pPr>
        <w:spacing w:after="0"/>
        <w:ind w:left="0"/>
        <w:jc w:val="both"/>
      </w:pPr>
      <w:r>
        <w:rPr>
          <w:rFonts w:ascii="Times New Roman"/>
          <w:b w:val="false"/>
          <w:i w:val="false"/>
          <w:color w:val="000000"/>
          <w:sz w:val="28"/>
        </w:rPr>
        <w:t>
      1,5 жастан бастап 18 жасқа дейінгі (нерв-жүйелерін ауытқуы бар) балаларға арналған жартылай стационар түріндегі күндізгі қатынау орталығындағы балаларға– біржолғы 3 (үш) айлық есептік көрсеткіш мөлшерінде;</w:t>
      </w:r>
    </w:p>
    <w:bookmarkEnd w:id="67"/>
    <w:bookmarkStart w:name="z78" w:id="68"/>
    <w:p>
      <w:pPr>
        <w:spacing w:after="0"/>
        <w:ind w:left="0"/>
        <w:jc w:val="both"/>
      </w:pPr>
      <w:r>
        <w:rPr>
          <w:rFonts w:ascii="Times New Roman"/>
          <w:b w:val="false"/>
          <w:i w:val="false"/>
          <w:color w:val="000000"/>
          <w:sz w:val="28"/>
        </w:rPr>
        <w:t>
      11) 16 желтоқсан - Тәуелсіздік күні:</w:t>
      </w:r>
    </w:p>
    <w:bookmarkEnd w:id="68"/>
    <w:bookmarkStart w:name="z79" w:id="69"/>
    <w:p>
      <w:pPr>
        <w:spacing w:after="0"/>
        <w:ind w:left="0"/>
        <w:jc w:val="both"/>
      </w:pPr>
      <w:r>
        <w:rPr>
          <w:rFonts w:ascii="Times New Roman"/>
          <w:b w:val="false"/>
          <w:i w:val="false"/>
          <w:color w:val="000000"/>
          <w:sz w:val="28"/>
        </w:rPr>
        <w:t>
      Қазақстандағы 1986 жылғы 17-18 желтоқсан оқиғаларына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(алпыс) айлық есептік көрсеткіш мөлшерінде.</w:t>
      </w:r>
    </w:p>
    <w:bookmarkEnd w:id="69"/>
    <w:bookmarkStart w:name="z80" w:id="70"/>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Түркістан облысының ЖАО келісімі бойынша бірыңғай мөлшерде жергілікті өкілді органдармен белгіленеді.</w:t>
      </w:r>
    </w:p>
    <w:bookmarkEnd w:id="70"/>
    <w:bookmarkStart w:name="z81" w:id="71"/>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71"/>
    <w:bookmarkStart w:name="z82" w:id="72"/>
    <w:p>
      <w:pPr>
        <w:spacing w:after="0"/>
        <w:ind w:left="0"/>
        <w:jc w:val="left"/>
      </w:pPr>
      <w:r>
        <w:rPr>
          <w:rFonts w:ascii="Times New Roman"/>
          <w:b/>
          <w:i w:val="false"/>
          <w:color w:val="000000"/>
        </w:rPr>
        <w:t xml:space="preserve"> 3-тарау. Әлеуметтік көмек көрсету тәртібі</w:t>
      </w:r>
    </w:p>
    <w:bookmarkEnd w:id="72"/>
    <w:bookmarkStart w:name="z83" w:id="73"/>
    <w:p>
      <w:pPr>
        <w:spacing w:after="0"/>
        <w:ind w:left="0"/>
        <w:jc w:val="both"/>
      </w:pPr>
      <w:r>
        <w:rPr>
          <w:rFonts w:ascii="Times New Roman"/>
          <w:b w:val="false"/>
          <w:i w:val="false"/>
          <w:color w:val="000000"/>
          <w:sz w:val="28"/>
        </w:rPr>
        <w:t>
      8.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Түлкібас ауданының әкімдігі бекіткен тізімдер бойынша оны алушылардан өтініштер талап етілмей көрсетіледі.</w:t>
      </w:r>
    </w:p>
    <w:bookmarkEnd w:id="73"/>
    <w:bookmarkStart w:name="z84" w:id="74"/>
    <w:p>
      <w:pPr>
        <w:spacing w:after="0"/>
        <w:ind w:left="0"/>
        <w:jc w:val="both"/>
      </w:pPr>
      <w:r>
        <w:rPr>
          <w:rFonts w:ascii="Times New Roman"/>
          <w:b w:val="false"/>
          <w:i w:val="false"/>
          <w:color w:val="000000"/>
          <w:sz w:val="28"/>
        </w:rPr>
        <w:t>
      9. Әлеуметтік көмек көрсетуге жұмсалатын шығыстарды қаржыландыру Түлкібас ауданының бюджетінде көзделген, ағымдағы қаржы жылына арналған қаражат шегінде жүзеге асырылады.</w:t>
      </w:r>
    </w:p>
    <w:bookmarkEnd w:id="74"/>
    <w:bookmarkStart w:name="z85" w:id="75"/>
    <w:p>
      <w:pPr>
        <w:spacing w:after="0"/>
        <w:ind w:left="0"/>
        <w:jc w:val="both"/>
      </w:pPr>
      <w:r>
        <w:rPr>
          <w:rFonts w:ascii="Times New Roman"/>
          <w:b w:val="false"/>
          <w:i w:val="false"/>
          <w:color w:val="000000"/>
          <w:sz w:val="28"/>
        </w:rPr>
        <w:t>
      Түлкібас ауданының жұмыспен қамту және әлеуметтік бағдарламалар бөлімі мемлекеттік корпорацияға әлеуметтік көмек көрсету сомаларын аударады.</w:t>
      </w:r>
    </w:p>
    <w:bookmarkEnd w:id="75"/>
    <w:bookmarkStart w:name="z86" w:id="76"/>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6"/>
    <w:bookmarkStart w:name="z87" w:id="77"/>
    <w:p>
      <w:pPr>
        <w:spacing w:after="0"/>
        <w:ind w:left="0"/>
        <w:jc w:val="both"/>
      </w:pPr>
      <w:r>
        <w:rPr>
          <w:rFonts w:ascii="Times New Roman"/>
          <w:b w:val="false"/>
          <w:i w:val="false"/>
          <w:color w:val="000000"/>
          <w:sz w:val="28"/>
        </w:rPr>
        <w:t>
      10.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77"/>
    <w:bookmarkStart w:name="z88" w:id="78"/>
    <w:p>
      <w:pPr>
        <w:spacing w:after="0"/>
        <w:ind w:left="0"/>
        <w:jc w:val="both"/>
      </w:pPr>
      <w:r>
        <w:rPr>
          <w:rFonts w:ascii="Times New Roman"/>
          <w:b w:val="false"/>
          <w:i w:val="false"/>
          <w:color w:val="000000"/>
          <w:sz w:val="28"/>
        </w:rPr>
        <w:t>
      11. Әлеуметтік көмек көрсету тәртібі Үлгілік қағидалардың 3- тарауымен анықталады.</w:t>
      </w:r>
    </w:p>
    <w:bookmarkEnd w:id="78"/>
    <w:bookmarkStart w:name="z89" w:id="79"/>
    <w:p>
      <w:pPr>
        <w:spacing w:after="0"/>
        <w:ind w:left="0"/>
        <w:jc w:val="both"/>
      </w:pPr>
      <w:r>
        <w:rPr>
          <w:rFonts w:ascii="Times New Roman"/>
          <w:b w:val="false"/>
          <w:i w:val="false"/>
          <w:color w:val="000000"/>
          <w:sz w:val="28"/>
        </w:rPr>
        <w:t>
      12. Әлеуметтік көмек көрсетуден мынадай:</w:t>
      </w:r>
    </w:p>
    <w:bookmarkEnd w:id="79"/>
    <w:bookmarkStart w:name="z90" w:id="8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0"/>
    <w:bookmarkStart w:name="z91" w:id="81"/>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81"/>
    <w:bookmarkStart w:name="z92" w:id="82"/>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bookmarkEnd w:id="82"/>
    <w:bookmarkStart w:name="z93" w:id="8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83"/>
    <w:bookmarkStart w:name="z94" w:id="84"/>
    <w:p>
      <w:pPr>
        <w:spacing w:after="0"/>
        <w:ind w:left="0"/>
        <w:jc w:val="both"/>
      </w:pPr>
      <w:r>
        <w:rPr>
          <w:rFonts w:ascii="Times New Roman"/>
          <w:b w:val="false"/>
          <w:i w:val="false"/>
          <w:color w:val="000000"/>
          <w:sz w:val="28"/>
        </w:rPr>
        <w:t>
      13. Әлеуметтік көмек көрсету:</w:t>
      </w:r>
    </w:p>
    <w:bookmarkEnd w:id="84"/>
    <w:bookmarkStart w:name="z95" w:id="85"/>
    <w:p>
      <w:pPr>
        <w:spacing w:after="0"/>
        <w:ind w:left="0"/>
        <w:jc w:val="both"/>
      </w:pPr>
      <w:r>
        <w:rPr>
          <w:rFonts w:ascii="Times New Roman"/>
          <w:b w:val="false"/>
          <w:i w:val="false"/>
          <w:color w:val="000000"/>
          <w:sz w:val="28"/>
        </w:rPr>
        <w:t>
      1) алушы қайтыс болған;</w:t>
      </w:r>
    </w:p>
    <w:bookmarkEnd w:id="85"/>
    <w:bookmarkStart w:name="z96" w:id="86"/>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86"/>
    <w:bookmarkStart w:name="z97" w:id="87"/>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87"/>
    <w:bookmarkStart w:name="z98" w:id="88"/>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8"/>
    <w:bookmarkStart w:name="z99" w:id="89"/>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89"/>
    <w:bookmarkStart w:name="z100" w:id="90"/>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bookmarkEnd w:id="90"/>
    <w:bookmarkStart w:name="z101" w:id="91"/>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91"/>
    <w:bookmarkStart w:name="z102" w:id="92"/>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92"/>
    <w:bookmarkStart w:name="z103" w:id="93"/>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3"/>
    <w:bookmarkStart w:name="z104" w:id="94"/>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94"/>
    <w:bookmarkStart w:name="z105" w:id="95"/>
    <w:p>
      <w:pPr>
        <w:spacing w:after="0"/>
        <w:ind w:left="0"/>
        <w:jc w:val="both"/>
      </w:pPr>
      <w:r>
        <w:rPr>
          <w:rFonts w:ascii="Times New Roman"/>
          <w:b w:val="false"/>
          <w:i w:val="false"/>
          <w:color w:val="000000"/>
          <w:sz w:val="28"/>
        </w:rPr>
        <w:t>
      16.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