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29e2" w14:textId="b402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тұлғаның Ережесіне өзгерістер енгізу туралы</w:t>
      </w:r>
    </w:p>
    <w:p>
      <w:pPr>
        <w:spacing w:after="0"/>
        <w:ind w:left="0"/>
        <w:jc w:val="both"/>
      </w:pPr>
      <w:r>
        <w:rPr>
          <w:rFonts w:ascii="Times New Roman"/>
          <w:b w:val="false"/>
          <w:i w:val="false"/>
          <w:color w:val="000000"/>
          <w:sz w:val="28"/>
        </w:rPr>
        <w:t>Түркістан облысы Түлкібас ауданы әкiмдiгiнiң 2026 жылғы 9 шілдедегі № 371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Түлкібас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Түлкібас ауданы әкімдігінің 2018 жылғы 10 шілдедегі № 529 қаулысымен бекітілген "Түлкібас ауданы әкімдігінің ішкі саясат бөлімі" коммуналдық мемлекеттік мекемесінің Ережесіне өзгерістер енгізіліп, осы қаулының қосымшасына сәйкес жаңа редакцияда бекітілсін.</w:t>
      </w:r>
    </w:p>
    <w:bookmarkStart w:name="z6" w:id="0"/>
    <w:p>
      <w:pPr>
        <w:spacing w:after="0"/>
        <w:ind w:left="0"/>
        <w:jc w:val="both"/>
      </w:pPr>
      <w:r>
        <w:rPr>
          <w:rFonts w:ascii="Times New Roman"/>
          <w:b w:val="false"/>
          <w:i w:val="false"/>
          <w:color w:val="000000"/>
          <w:sz w:val="28"/>
        </w:rPr>
        <w:t>
      2. "Түлкібас ауданы әкімінің аппараты" коммуналдық мемлекеттік мекемесі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осы қаулыны Қазақстан Республикасының нормативтік құқықтық актілерінің эталондық бақылау банкінде ресми жариялауға жіберуін қамтамасыз етсін.</w:t>
      </w:r>
    </w:p>
    <w:bookmarkEnd w:id="1"/>
    <w:bookmarkStart w:name="z8" w:id="2"/>
    <w:p>
      <w:pPr>
        <w:spacing w:after="0"/>
        <w:ind w:left="0"/>
        <w:jc w:val="both"/>
      </w:pPr>
      <w:r>
        <w:rPr>
          <w:rFonts w:ascii="Times New Roman"/>
          <w:b w:val="false"/>
          <w:i w:val="false"/>
          <w:color w:val="000000"/>
          <w:sz w:val="28"/>
        </w:rPr>
        <w:t>
      3. Осы қаулының орындалуын бақылау аудан әкімінің идеология саласына жауапты орынбасарына жүктелсін.</w:t>
      </w:r>
    </w:p>
    <w:bookmarkEnd w:id="2"/>
    <w:bookmarkStart w:name="z9"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Естибаев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2026 жылғы "09" шілдедегі</w:t>
            </w:r>
            <w:r>
              <w:br/>
            </w:r>
            <w:r>
              <w:rPr>
                <w:rFonts w:ascii="Times New Roman"/>
                <w:b w:val="false"/>
                <w:i w:val="false"/>
                <w:color w:val="000000"/>
                <w:sz w:val="20"/>
              </w:rPr>
              <w:t>№ 371 қаулысымен 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"Түлкібас ауданы әкімдігінің ішкі саясат бөлімі" коммуналдық мемлекеттік мекемесінің ЕРЕЖЕСІ</w:t>
      </w:r>
    </w:p>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"Түлкібас ауданы әкімдігінің ішкі саясат бөлімі" коммуналдық мемлекеттік мекемесі (бұдан әрі – Бөлім) аудандағы ішкі саясат саласында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бюджеттен қаржыландырылатын Қазақстан Республикасының мемлекеттік органы болып табылады.</w:t>
      </w:r>
    </w:p>
    <w:bookmarkEnd w:id="5"/>
    <w:bookmarkStart w:name="z17" w:id="6"/>
    <w:p>
      <w:pPr>
        <w:spacing w:after="0"/>
        <w:ind w:left="0"/>
        <w:jc w:val="both"/>
      </w:pPr>
      <w:r>
        <w:rPr>
          <w:rFonts w:ascii="Times New Roman"/>
          <w:b w:val="false"/>
          <w:i w:val="false"/>
          <w:color w:val="000000"/>
          <w:sz w:val="28"/>
        </w:rPr>
        <w:t>
      2. Бөлімнің ведомстволары:</w:t>
      </w:r>
    </w:p>
    <w:bookmarkEnd w:id="6"/>
    <w:bookmarkStart w:name="z18" w:id="7"/>
    <w:p>
      <w:pPr>
        <w:spacing w:after="0"/>
        <w:ind w:left="0"/>
        <w:jc w:val="both"/>
      </w:pPr>
      <w:r>
        <w:rPr>
          <w:rFonts w:ascii="Times New Roman"/>
          <w:b w:val="false"/>
          <w:i w:val="false"/>
          <w:color w:val="000000"/>
          <w:sz w:val="28"/>
        </w:rPr>
        <w:t>
      1) Түлкібас ауданы ішкі саясат бөлімінің "Жастар ресурстық орталығы" коммуналдық мемлекеттік мекемесі.</w:t>
      </w:r>
    </w:p>
    <w:bookmarkEnd w:id="7"/>
    <w:bookmarkStart w:name="z19" w:id="8"/>
    <w:p>
      <w:pPr>
        <w:spacing w:after="0"/>
        <w:ind w:left="0"/>
        <w:jc w:val="both"/>
      </w:pPr>
      <w:r>
        <w:rPr>
          <w:rFonts w:ascii="Times New Roman"/>
          <w:b w:val="false"/>
          <w:i w:val="false"/>
          <w:color w:val="000000"/>
          <w:sz w:val="28"/>
        </w:rPr>
        <w:t>
      2) Түлкібас ауданы ішкі саясат бөлімінің "Түлкібас аудандық руханият орталығы" коммуналдық мемлекеттік мекемесі.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Start w:name="z21" w:id="9"/>
    <w:p>
      <w:pPr>
        <w:spacing w:after="0"/>
        <w:ind w:left="0"/>
        <w:jc w:val="both"/>
      </w:pPr>
      <w:r>
        <w:rPr>
          <w:rFonts w:ascii="Times New Roman"/>
          <w:b w:val="false"/>
          <w:i w:val="false"/>
          <w:color w:val="000000"/>
          <w:sz w:val="28"/>
        </w:rPr>
        <w:t>
      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9"/>
    <w:bookmarkStart w:name="z22" w:id="10"/>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0"/>
    <w:bookmarkStart w:name="z23" w:id="11"/>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24" w:id="12"/>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"Түлкібас ауданы әкімдігінің ішкі саясат бөлімі" коммуналдық мемлекеттік мекемесінің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5" w:id="13"/>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3"/>
    <w:bookmarkStart w:name="z26" w:id="14"/>
    <w:p>
      <w:pPr>
        <w:spacing w:after="0"/>
        <w:ind w:left="0"/>
        <w:jc w:val="both"/>
      </w:pPr>
      <w:r>
        <w:rPr>
          <w:rFonts w:ascii="Times New Roman"/>
          <w:b w:val="false"/>
          <w:i w:val="false"/>
          <w:color w:val="000000"/>
          <w:sz w:val="28"/>
        </w:rPr>
        <w:t>
      9. Заңды тұлғаның орналасқан жері, индекс: 161300, Түркістан облысы, Түлкібас ауданы, Майлыкент ауылдық округі, Т.Рысқұлов ауылы, Т.Рысқұлов көшесі №201.</w:t>
      </w:r>
    </w:p>
    <w:bookmarkEnd w:id="14"/>
    <w:bookmarkStart w:name="z27" w:id="15"/>
    <w:p>
      <w:pPr>
        <w:spacing w:after="0"/>
        <w:ind w:left="0"/>
        <w:jc w:val="both"/>
      </w:pPr>
      <w:r>
        <w:rPr>
          <w:rFonts w:ascii="Times New Roman"/>
          <w:b w:val="false"/>
          <w:i w:val="false"/>
          <w:color w:val="000000"/>
          <w:sz w:val="28"/>
        </w:rPr>
        <w:t>
      10. Осы ереже бөлімнің құрылтай құжаты болып табылады.</w:t>
      </w:r>
    </w:p>
    <w:bookmarkEnd w:id="15"/>
    <w:bookmarkStart w:name="z28" w:id="16"/>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Бөлім кәсiпкерлiк субъектiлерiмен бөлімнің өкілеттіктері болып табылатын мiндеттердi орындау тұрғысында шарттық қатынастарға түсуге тыйым салынады. Егер Бөлімнің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30" w:id="17"/>
    <w:p>
      <w:pPr>
        <w:spacing w:after="0"/>
        <w:ind w:left="0"/>
        <w:jc w:val="left"/>
      </w:pPr>
      <w:r>
        <w:rPr>
          <w:rFonts w:ascii="Times New Roman"/>
          <w:b/>
          <w:i w:val="false"/>
          <w:color w:val="000000"/>
        </w:rPr>
        <w:t xml:space="preserve"> 2. Мемлекеттік органның мақсаттары, функциялары мен өкілеттіктері</w:t>
      </w:r>
    </w:p>
    <w:bookmarkEnd w:id="17"/>
    <w:bookmarkStart w:name="z31" w:id="18"/>
    <w:p>
      <w:pPr>
        <w:spacing w:after="0"/>
        <w:ind w:left="0"/>
        <w:jc w:val="both"/>
      </w:pPr>
      <w:r>
        <w:rPr>
          <w:rFonts w:ascii="Times New Roman"/>
          <w:b w:val="false"/>
          <w:i w:val="false"/>
          <w:color w:val="000000"/>
          <w:sz w:val="28"/>
        </w:rPr>
        <w:t>
      13. Мақсаттары:</w:t>
      </w:r>
    </w:p>
    <w:bookmarkEnd w:id="18"/>
    <w:bookmarkStart w:name="z32" w:id="19"/>
    <w:p>
      <w:pPr>
        <w:spacing w:after="0"/>
        <w:ind w:left="0"/>
        <w:jc w:val="both"/>
      </w:pPr>
      <w:r>
        <w:rPr>
          <w:rFonts w:ascii="Times New Roman"/>
          <w:b w:val="false"/>
          <w:i w:val="false"/>
          <w:color w:val="000000"/>
          <w:sz w:val="28"/>
        </w:rPr>
        <w:t>
      Бөлім ішкі саясат саласындағы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бюджеттерден қаржыландырылатын Қазақстан Республикасының мемлекеттiк атқарушы органы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Өкілеттіктері:</w:t>
      </w:r>
    </w:p>
    <w:bookmarkStart w:name="z34" w:id="20"/>
    <w:p>
      <w:pPr>
        <w:spacing w:after="0"/>
        <w:ind w:left="0"/>
        <w:jc w:val="both"/>
      </w:pPr>
      <w:r>
        <w:rPr>
          <w:rFonts w:ascii="Times New Roman"/>
          <w:b w:val="false"/>
          <w:i w:val="false"/>
          <w:color w:val="000000"/>
          <w:sz w:val="28"/>
        </w:rPr>
        <w:t>
      1) Құқықтары:</w:t>
      </w:r>
    </w:p>
    <w:bookmarkEnd w:id="20"/>
    <w:bookmarkStart w:name="z35" w:id="21"/>
    <w:p>
      <w:pPr>
        <w:spacing w:after="0"/>
        <w:ind w:left="0"/>
        <w:jc w:val="both"/>
      </w:pPr>
      <w:r>
        <w:rPr>
          <w:rFonts w:ascii="Times New Roman"/>
          <w:b w:val="false"/>
          <w:i w:val="false"/>
          <w:color w:val="000000"/>
          <w:sz w:val="28"/>
        </w:rPr>
        <w:t>
      аудандағы ішкі саясат саласында дамуының басым бағыттарын белгілеу, жоспарлау және оның болашақтағы дамуына болжам жасау;</w:t>
      </w:r>
    </w:p>
    <w:bookmarkEnd w:id="21"/>
    <w:bookmarkStart w:name="z36" w:id="22"/>
    <w:p>
      <w:pPr>
        <w:spacing w:after="0"/>
        <w:ind w:left="0"/>
        <w:jc w:val="both"/>
      </w:pPr>
      <w:r>
        <w:rPr>
          <w:rFonts w:ascii="Times New Roman"/>
          <w:b w:val="false"/>
          <w:i w:val="false"/>
          <w:color w:val="000000"/>
          <w:sz w:val="28"/>
        </w:rPr>
        <w:t>
      ауданда ішкі саясат саласында дамытудың мемлекеттік бағдарламаларын жүзеге асыру және орындалуын талдау;</w:t>
      </w:r>
    </w:p>
    <w:bookmarkEnd w:id="22"/>
    <w:bookmarkStart w:name="z37" w:id="23"/>
    <w:p>
      <w:pPr>
        <w:spacing w:after="0"/>
        <w:ind w:left="0"/>
        <w:jc w:val="both"/>
      </w:pPr>
      <w:r>
        <w:rPr>
          <w:rFonts w:ascii="Times New Roman"/>
          <w:b w:val="false"/>
          <w:i w:val="false"/>
          <w:color w:val="000000"/>
          <w:sz w:val="28"/>
        </w:rPr>
        <w:t>
      аудандағы ішкі саясат саласында мемлекеттік саясаттың мақсаттарын айқындауға қатысады;</w:t>
      </w:r>
    </w:p>
    <w:bookmarkEnd w:id="23"/>
    <w:bookmarkStart w:name="z38" w:id="24"/>
    <w:p>
      <w:pPr>
        <w:spacing w:after="0"/>
        <w:ind w:left="0"/>
        <w:jc w:val="both"/>
      </w:pPr>
      <w:r>
        <w:rPr>
          <w:rFonts w:ascii="Times New Roman"/>
          <w:b w:val="false"/>
          <w:i w:val="false"/>
          <w:color w:val="000000"/>
          <w:sz w:val="28"/>
        </w:rPr>
        <w:t>
      өз атынан келісім, келісім-шарттарға қол қойып, байланыстар орнатады, сенім хаттар береді, мүліктік емес құқықтарды сатып алады, сотта талапкер және жауапкер болады, сондай-ақ қолданыстағы заңнамаларға сәйкес бөлімге жүктелген басқа да іс-әрекеттерді жүзеге асырады;</w:t>
      </w:r>
    </w:p>
    <w:bookmarkEnd w:id="24"/>
    <w:bookmarkStart w:name="z39" w:id="25"/>
    <w:p>
      <w:pPr>
        <w:spacing w:after="0"/>
        <w:ind w:left="0"/>
        <w:jc w:val="both"/>
      </w:pPr>
      <w:r>
        <w:rPr>
          <w:rFonts w:ascii="Times New Roman"/>
          <w:b w:val="false"/>
          <w:i w:val="false"/>
          <w:color w:val="000000"/>
          <w:sz w:val="28"/>
        </w:rPr>
        <w:t>
      өзіне жүктелген міндеттерді орындау барысында тиісті мемлекеттік басқару органдарынан қажетті ақпараттарды алады;</w:t>
      </w:r>
    </w:p>
    <w:bookmarkEnd w:id="25"/>
    <w:bookmarkStart w:name="z40" w:id="26"/>
    <w:p>
      <w:pPr>
        <w:spacing w:after="0"/>
        <w:ind w:left="0"/>
        <w:jc w:val="both"/>
      </w:pPr>
      <w:r>
        <w:rPr>
          <w:rFonts w:ascii="Times New Roman"/>
          <w:b w:val="false"/>
          <w:i w:val="false"/>
          <w:color w:val="000000"/>
          <w:sz w:val="28"/>
        </w:rPr>
        <w:t>
      2) Міндеттері:</w:t>
      </w:r>
    </w:p>
    <w:bookmarkEnd w:id="26"/>
    <w:bookmarkStart w:name="z41" w:id="27"/>
    <w:p>
      <w:pPr>
        <w:spacing w:after="0"/>
        <w:ind w:left="0"/>
        <w:jc w:val="both"/>
      </w:pPr>
      <w:r>
        <w:rPr>
          <w:rFonts w:ascii="Times New Roman"/>
          <w:b w:val="false"/>
          <w:i w:val="false"/>
          <w:color w:val="000000"/>
          <w:sz w:val="28"/>
        </w:rPr>
        <w:t>
      ауданның мемлекеттік жастар және ішкі саясатын жасауға, жүзеге асыруға және бақылауға қатысады;</w:t>
      </w:r>
    </w:p>
    <w:bookmarkEnd w:id="27"/>
    <w:bookmarkStart w:name="z42" w:id="28"/>
    <w:p>
      <w:pPr>
        <w:spacing w:after="0"/>
        <w:ind w:left="0"/>
        <w:jc w:val="both"/>
      </w:pPr>
      <w:r>
        <w:rPr>
          <w:rFonts w:ascii="Times New Roman"/>
          <w:b w:val="false"/>
          <w:i w:val="false"/>
          <w:color w:val="000000"/>
          <w:sz w:val="28"/>
        </w:rPr>
        <w:t>
      аудандағы қоғамдық-саяси тұрақтылықты қамтамасыз етуде мемлекеттік саясатты жүргізуге және қалыптастыруға, сондай-ақ мемлекеттік тәуелсіздікті, қоғамдық процестерді демократияландыру және қоғамның бірігуін нығайтуға қатысады;</w:t>
      </w:r>
    </w:p>
    <w:bookmarkEnd w:id="28"/>
    <w:bookmarkStart w:name="z43" w:id="29"/>
    <w:p>
      <w:pPr>
        <w:spacing w:after="0"/>
        <w:ind w:left="0"/>
        <w:jc w:val="both"/>
      </w:pPr>
      <w:r>
        <w:rPr>
          <w:rFonts w:ascii="Times New Roman"/>
          <w:b w:val="false"/>
          <w:i w:val="false"/>
          <w:color w:val="000000"/>
          <w:sz w:val="28"/>
        </w:rPr>
        <w:t>
      Қазақстан Республикасының Заңнамасында белгіленген жағдайларда, аудандағы мемлекеттік органдар мен лауазым иелерінің мемлекеттік ішкі саясатын іске асыруының барысын бақылайды, сондай-ақ Қазақстан Республикасы Президентінің, Қазақстан Республикасы Үкіметінің, облыс, аудан әкімінің, бөлімнің құзыретіне жататын мәселелер бойынша актілер мен тапсырмаларын орындайды;</w:t>
      </w:r>
    </w:p>
    <w:bookmarkEnd w:id="29"/>
    <w:bookmarkStart w:name="z44" w:id="30"/>
    <w:p>
      <w:pPr>
        <w:spacing w:after="0"/>
        <w:ind w:left="0"/>
        <w:jc w:val="both"/>
      </w:pPr>
      <w:r>
        <w:rPr>
          <w:rFonts w:ascii="Times New Roman"/>
          <w:b w:val="false"/>
          <w:i w:val="false"/>
          <w:color w:val="000000"/>
          <w:sz w:val="28"/>
        </w:rPr>
        <w:t>
      қоғамның демократиялық институттарын нығайтуға қатысу, Қазақстан 2050 жылға дейінгі даму Стратегисының негізгі басымдықтарын түсіндіру және насихаттау;</w:t>
      </w:r>
    </w:p>
    <w:bookmarkEnd w:id="30"/>
    <w:bookmarkStart w:name="z45" w:id="31"/>
    <w:p>
      <w:pPr>
        <w:spacing w:after="0"/>
        <w:ind w:left="0"/>
        <w:jc w:val="both"/>
      </w:pPr>
      <w:r>
        <w:rPr>
          <w:rFonts w:ascii="Times New Roman"/>
          <w:b w:val="false"/>
          <w:i w:val="false"/>
          <w:color w:val="000000"/>
          <w:sz w:val="28"/>
        </w:rPr>
        <w:t>
      қоғамдық-саяси сала және ішкі саясат мәселелері бойынша Қазақстан Республикасы заңнамасын, мемлекеттік саясатты насихаттау мен түсіндіру жөніндегі бағдарламаларды әзірлеу және асыру жұмыстарын үйлестіреді.</w:t>
      </w:r>
    </w:p>
    <w:bookmarkEnd w:id="31"/>
    <w:bookmarkStart w:name="z46" w:id="32"/>
    <w:p>
      <w:pPr>
        <w:spacing w:after="0"/>
        <w:ind w:left="0"/>
        <w:jc w:val="both"/>
      </w:pPr>
      <w:r>
        <w:rPr>
          <w:rFonts w:ascii="Times New Roman"/>
          <w:b w:val="false"/>
          <w:i w:val="false"/>
          <w:color w:val="000000"/>
          <w:sz w:val="28"/>
        </w:rPr>
        <w:t>
      аумақта орын алған қоғамдық-саяси процестер мен олардың даму тенденцияларын жинақтау және талдау жасау, жан жақты және обьективті зерттейді;</w:t>
      </w:r>
    </w:p>
    <w:bookmarkEnd w:id="32"/>
    <w:bookmarkStart w:name="z47" w:id="33"/>
    <w:p>
      <w:pPr>
        <w:spacing w:after="0"/>
        <w:ind w:left="0"/>
        <w:jc w:val="both"/>
      </w:pPr>
      <w:r>
        <w:rPr>
          <w:rFonts w:ascii="Times New Roman"/>
          <w:b w:val="false"/>
          <w:i w:val="false"/>
          <w:color w:val="000000"/>
          <w:sz w:val="28"/>
        </w:rPr>
        <w:t>
      аудан аумағында миссионерлік қызметпен айналысатын шетелдік азаматтарды заңнамада белгіленген тәртіпте есепке алуды жүзеге асырады;</w:t>
      </w:r>
    </w:p>
    <w:bookmarkEnd w:id="33"/>
    <w:bookmarkStart w:name="z48" w:id="34"/>
    <w:p>
      <w:pPr>
        <w:spacing w:after="0"/>
        <w:ind w:left="0"/>
        <w:jc w:val="both"/>
      </w:pPr>
      <w:r>
        <w:rPr>
          <w:rFonts w:ascii="Times New Roman"/>
          <w:b w:val="false"/>
          <w:i w:val="false"/>
          <w:color w:val="000000"/>
          <w:sz w:val="28"/>
        </w:rPr>
        <w:t>
      аумақтық деңгейде мемлекеттік ақпараттық саясатты жүргізу, мемлекеттік тапсырысты жүргізуді орындау мәселесі бойынша аумақтағы бұқаралық ақпарат құралдарының қызметін үйлестіру, аудан әкімдігі құрылтайшысы немесе тең құрылтайшысының бірі болып табылатын БАҚ қызметіне бақылау жасайды;</w:t>
      </w:r>
    </w:p>
    <w:bookmarkEnd w:id="34"/>
    <w:bookmarkStart w:name="z49" w:id="35"/>
    <w:p>
      <w:pPr>
        <w:spacing w:after="0"/>
        <w:ind w:left="0"/>
        <w:jc w:val="both"/>
      </w:pPr>
      <w:r>
        <w:rPr>
          <w:rFonts w:ascii="Times New Roman"/>
          <w:b w:val="false"/>
          <w:i w:val="false"/>
          <w:color w:val="000000"/>
          <w:sz w:val="28"/>
        </w:rPr>
        <w:t>
      әлеуметтік-экономикалық өзгерістерді жүзеге асыру бойынша мемлекеттік органдардың қызметін жария ету жөнінде аймақтық электрондық және баспа БАҚ мониторинг жұмыстарын жүргізеді;</w:t>
      </w:r>
    </w:p>
    <w:bookmarkEnd w:id="35"/>
    <w:bookmarkStart w:name="z50" w:id="36"/>
    <w:p>
      <w:pPr>
        <w:spacing w:after="0"/>
        <w:ind w:left="0"/>
        <w:jc w:val="both"/>
      </w:pPr>
      <w:r>
        <w:rPr>
          <w:rFonts w:ascii="Times New Roman"/>
          <w:b w:val="false"/>
          <w:i w:val="false"/>
          <w:color w:val="000000"/>
          <w:sz w:val="28"/>
        </w:rPr>
        <w:t>
      аумақтағы қоғамдық-саяси ахуалды болжауға бағытталған социологиялық және политологиялық зерттеулерді жүргізеді;</w:t>
      </w:r>
    </w:p>
    <w:bookmarkEnd w:id="36"/>
    <w:bookmarkStart w:name="z51" w:id="37"/>
    <w:p>
      <w:pPr>
        <w:spacing w:after="0"/>
        <w:ind w:left="0"/>
        <w:jc w:val="both"/>
      </w:pPr>
      <w:r>
        <w:rPr>
          <w:rFonts w:ascii="Times New Roman"/>
          <w:b w:val="false"/>
          <w:i w:val="false"/>
          <w:color w:val="000000"/>
          <w:sz w:val="28"/>
        </w:rPr>
        <w:t>
      Қазақстан Республикасының заңнамасында белгіленген тәртіппен қоғамдық бірлестіктермен, саяси партиялармен, қоғамдық-саяси және діни ұйымдармен, кәсіподақтармен, БАҚ, қоғамдық өкілдермен бірлескен жұмыстарды жүргізеді;</w:t>
      </w:r>
    </w:p>
    <w:bookmarkEnd w:id="37"/>
    <w:bookmarkStart w:name="z52" w:id="38"/>
    <w:p>
      <w:pPr>
        <w:spacing w:after="0"/>
        <w:ind w:left="0"/>
        <w:jc w:val="both"/>
      </w:pPr>
      <w:r>
        <w:rPr>
          <w:rFonts w:ascii="Times New Roman"/>
          <w:b w:val="false"/>
          <w:i w:val="false"/>
          <w:color w:val="000000"/>
          <w:sz w:val="28"/>
        </w:rPr>
        <w:t>
      аудан әкімдігі мен әкімі қызметінің негізгі бағыттарын жүзеге асыруда ұйымдық-идеологиялық шараларды қамтамасыз етеді;</w:t>
      </w:r>
    </w:p>
    <w:bookmarkEnd w:id="38"/>
    <w:bookmarkStart w:name="z53" w:id="39"/>
    <w:p>
      <w:pPr>
        <w:spacing w:after="0"/>
        <w:ind w:left="0"/>
        <w:jc w:val="both"/>
      </w:pPr>
      <w:r>
        <w:rPr>
          <w:rFonts w:ascii="Times New Roman"/>
          <w:b w:val="false"/>
          <w:i w:val="false"/>
          <w:color w:val="000000"/>
          <w:sz w:val="28"/>
        </w:rPr>
        <w:t>
      Бөлімнің қарамағындағы ұйымдардың қызметінің басым бағыттарын және бюджеттен қаржыландыратын жұмыстарының (көрсетілетін қызметтерінің) міндетті көлемін айқындайды;</w:t>
      </w:r>
    </w:p>
    <w:bookmarkEnd w:id="39"/>
    <w:bookmarkStart w:name="z54" w:id="40"/>
    <w:p>
      <w:pPr>
        <w:spacing w:after="0"/>
        <w:ind w:left="0"/>
        <w:jc w:val="both"/>
      </w:pPr>
      <w:r>
        <w:rPr>
          <w:rFonts w:ascii="Times New Roman"/>
          <w:b w:val="false"/>
          <w:i w:val="false"/>
          <w:color w:val="000000"/>
          <w:sz w:val="28"/>
        </w:rPr>
        <w:t>
      Бөлімнің қарамағындағы ұйымдардың даму жоспарларын және олардың орындалуы жөніндегі есептерін қарайды, бекітеді және осы Заңда көзделген жағдайларда келіседі;</w:t>
      </w:r>
    </w:p>
    <w:bookmarkEnd w:id="40"/>
    <w:bookmarkStart w:name="z55" w:id="41"/>
    <w:p>
      <w:pPr>
        <w:spacing w:after="0"/>
        <w:ind w:left="0"/>
        <w:jc w:val="both"/>
      </w:pPr>
      <w:r>
        <w:rPr>
          <w:rFonts w:ascii="Times New Roman"/>
          <w:b w:val="false"/>
          <w:i w:val="false"/>
          <w:color w:val="000000"/>
          <w:sz w:val="28"/>
        </w:rPr>
        <w:t>
      Бөлімнің қарамағындағы ұйымдардың даму жоспарларының орындалуын бақылау мен талдауды жүзеге асырады;</w:t>
      </w:r>
    </w:p>
    <w:bookmarkEnd w:id="41"/>
    <w:bookmarkStart w:name="z56" w:id="42"/>
    <w:p>
      <w:pPr>
        <w:spacing w:after="0"/>
        <w:ind w:left="0"/>
        <w:jc w:val="both"/>
      </w:pPr>
      <w:r>
        <w:rPr>
          <w:rFonts w:ascii="Times New Roman"/>
          <w:b w:val="false"/>
          <w:i w:val="false"/>
          <w:color w:val="000000"/>
          <w:sz w:val="28"/>
        </w:rPr>
        <w:t>
      Бөлімнің және бөлімнің қарамағындағы ұйымдардың бекітіліп берілген және басқаруындағы мемлекеттік заңды тұлғалардың коммуналдық мүлкінің пайдалануына және сақталуына бақылауды жүргізеді.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Функциялары:</w:t>
      </w:r>
    </w:p>
    <w:bookmarkStart w:name="z58" w:id="43"/>
    <w:p>
      <w:pPr>
        <w:spacing w:after="0"/>
        <w:ind w:left="0"/>
        <w:jc w:val="both"/>
      </w:pPr>
      <w:r>
        <w:rPr>
          <w:rFonts w:ascii="Times New Roman"/>
          <w:b w:val="false"/>
          <w:i w:val="false"/>
          <w:color w:val="000000"/>
          <w:sz w:val="28"/>
        </w:rPr>
        <w:t>
      ішкі саяси процестерді мемлекеттік реттеуге қатысу, ішкі саясат саласында жергілікті мемлекеттік органдардың қызметін үйлестіру, аудандағы саяси партиялар мен өзге қоғамдық бірлестіктердің қызметіне, қоғамдық-саяси жағдайларға мониторингті, талдауды және болжауды ұйымдастыру, ішкі саяси тұрақтылықты, қоғамды біріктіруді, қазақстандық патриотизмді насихаттау және тәрбиелеуді қамтамасыз ету бойынша ұсыныстарды дайындау және жұмыстарды ұйымдастырады:</w:t>
      </w:r>
    </w:p>
    <w:bookmarkEnd w:id="43"/>
    <w:bookmarkStart w:name="z59" w:id="44"/>
    <w:p>
      <w:pPr>
        <w:spacing w:after="0"/>
        <w:ind w:left="0"/>
        <w:jc w:val="both"/>
      </w:pPr>
      <w:r>
        <w:rPr>
          <w:rFonts w:ascii="Times New Roman"/>
          <w:b w:val="false"/>
          <w:i w:val="false"/>
          <w:color w:val="000000"/>
          <w:sz w:val="28"/>
        </w:rPr>
        <w:t>
      жастар, руханият және ішкі саясат мәселелері бойынша ақпараттық-насихаттық шараларды жүзеге асырады;</w:t>
      </w:r>
    </w:p>
    <w:bookmarkEnd w:id="44"/>
    <w:bookmarkStart w:name="z60" w:id="45"/>
    <w:p>
      <w:pPr>
        <w:spacing w:after="0"/>
        <w:ind w:left="0"/>
        <w:jc w:val="both"/>
      </w:pPr>
      <w:r>
        <w:rPr>
          <w:rFonts w:ascii="Times New Roman"/>
          <w:b w:val="false"/>
          <w:i w:val="false"/>
          <w:color w:val="000000"/>
          <w:sz w:val="28"/>
        </w:rPr>
        <w:t>
      мемлекеттік ішкі саясат мәселелері бойынша ауданның жергілікті атқарушы органдарының, аумақтық бұқаралық ақпарат құралдарының қызметтерін ақпараттық-насихаттық жұмыстарының барысын талдау жүзеге асыру және үйлестіру;</w:t>
      </w:r>
    </w:p>
    <w:bookmarkEnd w:id="45"/>
    <w:bookmarkStart w:name="z61" w:id="46"/>
    <w:p>
      <w:pPr>
        <w:spacing w:after="0"/>
        <w:ind w:left="0"/>
        <w:jc w:val="both"/>
      </w:pPr>
      <w:r>
        <w:rPr>
          <w:rFonts w:ascii="Times New Roman"/>
          <w:b w:val="false"/>
          <w:i w:val="false"/>
          <w:color w:val="000000"/>
          <w:sz w:val="28"/>
        </w:rPr>
        <w:t>
      Қазақстан Республикасындағы адам құқығы мен бостандығын сақтауды қамтамасыз ету, этникааралық, ішкі саясат саласындағы белгіленген мемлекеттік саясаттың тұжырымдамалары мен аймақтық бағдарламалар жасауға және жүзеге асыруға қатысу;</w:t>
      </w:r>
    </w:p>
    <w:bookmarkEnd w:id="46"/>
    <w:bookmarkStart w:name="z62" w:id="47"/>
    <w:p>
      <w:pPr>
        <w:spacing w:after="0"/>
        <w:ind w:left="0"/>
        <w:jc w:val="both"/>
      </w:pPr>
      <w:r>
        <w:rPr>
          <w:rFonts w:ascii="Times New Roman"/>
          <w:b w:val="false"/>
          <w:i w:val="false"/>
          <w:color w:val="000000"/>
          <w:sz w:val="28"/>
        </w:rPr>
        <w:t>
      ақпараттық мәлімет базасын (компьютерлік, мәтіндік) қалыптастыру, қорландыру, жинақтау және топтастыру жөніндегі жұмыстарды жүзеге асырады;</w:t>
      </w:r>
    </w:p>
    <w:bookmarkEnd w:id="47"/>
    <w:bookmarkStart w:name="z63" w:id="48"/>
    <w:p>
      <w:pPr>
        <w:spacing w:after="0"/>
        <w:ind w:left="0"/>
        <w:jc w:val="both"/>
      </w:pPr>
      <w:r>
        <w:rPr>
          <w:rFonts w:ascii="Times New Roman"/>
          <w:b w:val="false"/>
          <w:i w:val="false"/>
          <w:color w:val="000000"/>
          <w:sz w:val="28"/>
        </w:rPr>
        <w:t>
      жастар, руханият және ішкі саясат мәселелері бойынша аудан әкімдігі қаулыларының және аудан әкімі шешімдерінің жобаларын дайындауға қатысу, оларды жүзеге асыру бойынша шаралар қолдану және орындалу барысына бақылау жасайды;</w:t>
      </w:r>
    </w:p>
    <w:bookmarkEnd w:id="48"/>
    <w:bookmarkStart w:name="z64" w:id="49"/>
    <w:p>
      <w:pPr>
        <w:spacing w:after="0"/>
        <w:ind w:left="0"/>
        <w:jc w:val="both"/>
      </w:pPr>
      <w:r>
        <w:rPr>
          <w:rFonts w:ascii="Times New Roman"/>
          <w:b w:val="false"/>
          <w:i w:val="false"/>
          <w:color w:val="000000"/>
          <w:sz w:val="28"/>
        </w:rPr>
        <w:t>
      жастар, руханият және ішкі саясат мәселелері бойынша мемлекеттік және мемлекеттік емес құрылымдарға консультативтік-әдістемелік көмек көрсетеді;</w:t>
      </w:r>
    </w:p>
    <w:bookmarkEnd w:id="49"/>
    <w:bookmarkStart w:name="z65" w:id="50"/>
    <w:p>
      <w:pPr>
        <w:spacing w:after="0"/>
        <w:ind w:left="0"/>
        <w:jc w:val="both"/>
      </w:pPr>
      <w:r>
        <w:rPr>
          <w:rFonts w:ascii="Times New Roman"/>
          <w:b w:val="false"/>
          <w:i w:val="false"/>
          <w:color w:val="000000"/>
          <w:sz w:val="28"/>
        </w:rPr>
        <w:t>
      жастар, руханият және ішкі саясат мәселелері бойынша ақпараттарды жинауды және талдауды қамтамасыз ету, аудан әкіміне ақпараттық-сараптау материалдарын дайындайды;</w:t>
      </w:r>
    </w:p>
    <w:bookmarkEnd w:id="50"/>
    <w:bookmarkStart w:name="z66" w:id="51"/>
    <w:p>
      <w:pPr>
        <w:spacing w:after="0"/>
        <w:ind w:left="0"/>
        <w:jc w:val="both"/>
      </w:pPr>
      <w:r>
        <w:rPr>
          <w:rFonts w:ascii="Times New Roman"/>
          <w:b w:val="false"/>
          <w:i w:val="false"/>
          <w:color w:val="000000"/>
          <w:sz w:val="28"/>
        </w:rPr>
        <w:t>
      жастар, руханият және ішкі саясат мәселелері бойынша (өз құзыреті шегінде) ауданның ішкі саяси тұрақтылығы мен саяси процестерді демократияландыруды нығайтуға бағытталған халықаралық, республикалық, облыстық, аудандық ғылыми практикалық іс-шараларды ұйымдастыру және қатысу;</w:t>
      </w:r>
    </w:p>
    <w:bookmarkEnd w:id="51"/>
    <w:bookmarkStart w:name="z67" w:id="52"/>
    <w:p>
      <w:pPr>
        <w:spacing w:after="0"/>
        <w:ind w:left="0"/>
        <w:jc w:val="both"/>
      </w:pPr>
      <w:r>
        <w:rPr>
          <w:rFonts w:ascii="Times New Roman"/>
          <w:b w:val="false"/>
          <w:i w:val="false"/>
          <w:color w:val="000000"/>
          <w:sz w:val="28"/>
        </w:rPr>
        <w:t>
      жастар, руханият және ішкі саясат саласындағы аудан әкімінің консультативтік-кеңесі және басқа да органдарының қызметін қамтамасыз етеді;</w:t>
      </w:r>
    </w:p>
    <w:bookmarkEnd w:id="52"/>
    <w:bookmarkStart w:name="z68" w:id="53"/>
    <w:p>
      <w:pPr>
        <w:spacing w:after="0"/>
        <w:ind w:left="0"/>
        <w:jc w:val="both"/>
      </w:pPr>
      <w:r>
        <w:rPr>
          <w:rFonts w:ascii="Times New Roman"/>
          <w:b w:val="false"/>
          <w:i w:val="false"/>
          <w:color w:val="000000"/>
          <w:sz w:val="28"/>
        </w:rPr>
        <w:t>
      заңнамада белгіленген тәртіппен азаматтардың арыз-шағымдарын қарау, жеке мәселелер бойынша қабылдау;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418-бабының</w:t>
      </w:r>
      <w:r>
        <w:rPr>
          <w:rFonts w:ascii="Times New Roman"/>
          <w:b w:val="false"/>
          <w:i w:val="false"/>
          <w:color w:val="000000"/>
          <w:sz w:val="28"/>
        </w:rPr>
        <w:t xml:space="preserve"> 1-1-бөлігі бойынша әкімшілік құқық бұзушылық туралы хаттамаларды жасайды және Түлкібас ауданының әкімдігіне қарау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489-1</w:t>
      </w:r>
      <w:r>
        <w:rPr>
          <w:rFonts w:ascii="Times New Roman"/>
          <w:b w:val="false"/>
          <w:i w:val="false"/>
          <w:color w:val="000000"/>
          <w:sz w:val="28"/>
        </w:rPr>
        <w:t xml:space="preserve">, </w:t>
      </w:r>
      <w:r>
        <w:rPr>
          <w:rFonts w:ascii="Times New Roman"/>
          <w:b w:val="false"/>
          <w:i w:val="false"/>
          <w:color w:val="000000"/>
          <w:sz w:val="28"/>
        </w:rPr>
        <w:t>490-баптары</w:t>
      </w:r>
      <w:r>
        <w:rPr>
          <w:rFonts w:ascii="Times New Roman"/>
          <w:b w:val="false"/>
          <w:i w:val="false"/>
          <w:color w:val="000000"/>
          <w:sz w:val="28"/>
        </w:rPr>
        <w:t xml:space="preserve"> бойынша әкімшілік құқық бұзушылық туралы хаттамаларды жасайды және сотқа қарау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456-3-бабының</w:t>
      </w:r>
      <w:r>
        <w:rPr>
          <w:rFonts w:ascii="Times New Roman"/>
          <w:b w:val="false"/>
          <w:i w:val="false"/>
          <w:color w:val="000000"/>
          <w:sz w:val="28"/>
        </w:rPr>
        <w:t xml:space="preserve"> бірінші бөлігінде көзделген әкімшілік құқық бұзушылықтар туралы істерді өз құзыреті шегінде қарайды және олар бойынша шешімдер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456-3-бабының</w:t>
      </w:r>
      <w:r>
        <w:rPr>
          <w:rFonts w:ascii="Times New Roman"/>
          <w:b w:val="false"/>
          <w:i w:val="false"/>
          <w:color w:val="000000"/>
          <w:sz w:val="28"/>
        </w:rPr>
        <w:t xml:space="preserve"> екінші бөлігінде көзделген әкімшілік құқық бұзушылықтар бойынша хаттамаларды уәкілетті лауазымды тұлғалар жасайды және сотқа қарау үшін жолдайды. </w:t>
      </w:r>
    </w:p>
    <w:bookmarkStart w:name="z73" w:id="54"/>
    <w:p>
      <w:pPr>
        <w:spacing w:after="0"/>
        <w:ind w:left="0"/>
        <w:jc w:val="both"/>
      </w:pPr>
      <w:r>
        <w:rPr>
          <w:rFonts w:ascii="Times New Roman"/>
          <w:b w:val="false"/>
          <w:i w:val="false"/>
          <w:color w:val="000000"/>
          <w:sz w:val="28"/>
        </w:rPr>
        <w:t>
      Шетелдік бұқаралық ақпарат құралдарының және шетелдік журналистердің Қазақстан Республикасының аумағында аккредиттеусіз кәсіби журналистік қызметпен айналысу фактілері бойынша заңнамада белгіленген тәртіппен шаралар қабылдайды.</w:t>
      </w:r>
    </w:p>
    <w:bookmarkEnd w:id="54"/>
    <w:bookmarkStart w:name="z74" w:id="55"/>
    <w:p>
      <w:pPr>
        <w:spacing w:after="0"/>
        <w:ind w:left="0"/>
        <w:jc w:val="both"/>
      </w:pPr>
      <w:r>
        <w:rPr>
          <w:rFonts w:ascii="Times New Roman"/>
          <w:b w:val="false"/>
          <w:i w:val="false"/>
          <w:color w:val="000000"/>
          <w:sz w:val="28"/>
        </w:rPr>
        <w:t>
      Қазақстан Республикасының Заңнамасымен және нормативтік актілермен жүктелген басқа да функцияларды жүзеге асыру.</w:t>
      </w:r>
    </w:p>
    <w:bookmarkEnd w:id="55"/>
    <w:bookmarkStart w:name="z75" w:id="5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56"/>
    <w:bookmarkStart w:name="z76" w:id="57"/>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57"/>
    <w:bookmarkStart w:name="z77" w:id="58"/>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58"/>
    <w:bookmarkStart w:name="z78" w:id="59"/>
    <w:p>
      <w:pPr>
        <w:spacing w:after="0"/>
        <w:ind w:left="0"/>
        <w:jc w:val="both"/>
      </w:pPr>
      <w:r>
        <w:rPr>
          <w:rFonts w:ascii="Times New Roman"/>
          <w:b w:val="false"/>
          <w:i w:val="false"/>
          <w:color w:val="000000"/>
          <w:sz w:val="28"/>
        </w:rPr>
        <w:t>
      18. Бөлімнің бірінші басшысының өкілеттіктері:</w:t>
      </w:r>
    </w:p>
    <w:bookmarkEnd w:id="59"/>
    <w:bookmarkStart w:name="z79" w:id="60"/>
    <w:p>
      <w:pPr>
        <w:spacing w:after="0"/>
        <w:ind w:left="0"/>
        <w:jc w:val="both"/>
      </w:pPr>
      <w:r>
        <w:rPr>
          <w:rFonts w:ascii="Times New Roman"/>
          <w:b w:val="false"/>
          <w:i w:val="false"/>
          <w:color w:val="000000"/>
          <w:sz w:val="28"/>
        </w:rPr>
        <w:t>
      Мемлекеттік мекеменің жұмыс жоспарларын бекітеді;</w:t>
      </w:r>
    </w:p>
    <w:bookmarkEnd w:id="60"/>
    <w:bookmarkStart w:name="z80" w:id="61"/>
    <w:p>
      <w:pPr>
        <w:spacing w:after="0"/>
        <w:ind w:left="0"/>
        <w:jc w:val="both"/>
      </w:pPr>
      <w:r>
        <w:rPr>
          <w:rFonts w:ascii="Times New Roman"/>
          <w:b w:val="false"/>
          <w:i w:val="false"/>
          <w:color w:val="000000"/>
          <w:sz w:val="28"/>
        </w:rPr>
        <w:t>
      Мемлекеттік мекеменің атынан әрекет етеді;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бөлім қызметкерлерін қызметіне тағайындайды және босатады;</w:t>
      </w:r>
    </w:p>
    <w:bookmarkStart w:name="z82" w:id="62"/>
    <w:p>
      <w:pPr>
        <w:spacing w:after="0"/>
        <w:ind w:left="0"/>
        <w:jc w:val="both"/>
      </w:pPr>
      <w:r>
        <w:rPr>
          <w:rFonts w:ascii="Times New Roman"/>
          <w:b w:val="false"/>
          <w:i w:val="false"/>
          <w:color w:val="000000"/>
          <w:sz w:val="28"/>
        </w:rPr>
        <w:t>
      Бағынысты мекемелердің басшыларын жұмысқа қабылдайды және босатады;</w:t>
      </w:r>
    </w:p>
    <w:bookmarkEnd w:id="62"/>
    <w:bookmarkStart w:name="z83" w:id="63"/>
    <w:p>
      <w:pPr>
        <w:spacing w:after="0"/>
        <w:ind w:left="0"/>
        <w:jc w:val="both"/>
      </w:pPr>
      <w:r>
        <w:rPr>
          <w:rFonts w:ascii="Times New Roman"/>
          <w:b w:val="false"/>
          <w:i w:val="false"/>
          <w:color w:val="000000"/>
          <w:sz w:val="28"/>
        </w:rPr>
        <w:t>
      Сенімхаттар береді;</w:t>
      </w:r>
    </w:p>
    <w:bookmarkEnd w:id="63"/>
    <w:bookmarkStart w:name="z84" w:id="64"/>
    <w:p>
      <w:pPr>
        <w:spacing w:after="0"/>
        <w:ind w:left="0"/>
        <w:jc w:val="both"/>
      </w:pPr>
      <w:r>
        <w:rPr>
          <w:rFonts w:ascii="Times New Roman"/>
          <w:b w:val="false"/>
          <w:i w:val="false"/>
          <w:color w:val="000000"/>
          <w:sz w:val="28"/>
        </w:rPr>
        <w:t>
      Заңнамамен белгіленген тәртіпте мемлекеттік мекеменің қызметкерлерін көтермелейді және оларға тәртіптік жаза береді;</w:t>
      </w:r>
    </w:p>
    <w:bookmarkEnd w:id="64"/>
    <w:bookmarkStart w:name="z85" w:id="65"/>
    <w:p>
      <w:pPr>
        <w:spacing w:after="0"/>
        <w:ind w:left="0"/>
        <w:jc w:val="both"/>
      </w:pPr>
      <w:r>
        <w:rPr>
          <w:rFonts w:ascii="Times New Roman"/>
          <w:b w:val="false"/>
          <w:i w:val="false"/>
          <w:color w:val="000000"/>
          <w:sz w:val="28"/>
        </w:rPr>
        <w:t>
      Өз құзыреті шегінде бұйрықтар шығарады, қызметтік, бухгалтерлік бірінші қол қою құқығы бар құжаттарға қол қояды;</w:t>
      </w:r>
    </w:p>
    <w:bookmarkEnd w:id="65"/>
    <w:bookmarkStart w:name="z86" w:id="66"/>
    <w:p>
      <w:pPr>
        <w:spacing w:after="0"/>
        <w:ind w:left="0"/>
        <w:jc w:val="both"/>
      </w:pPr>
      <w:r>
        <w:rPr>
          <w:rFonts w:ascii="Times New Roman"/>
          <w:b w:val="false"/>
          <w:i w:val="false"/>
          <w:color w:val="000000"/>
          <w:sz w:val="28"/>
        </w:rPr>
        <w:t>
      Мемлекеттік мекеменің ішкі еңбек тәртібін бекітеді;</w:t>
      </w:r>
    </w:p>
    <w:bookmarkEnd w:id="66"/>
    <w:bookmarkStart w:name="z87" w:id="67"/>
    <w:p>
      <w:pPr>
        <w:spacing w:after="0"/>
        <w:ind w:left="0"/>
        <w:jc w:val="both"/>
      </w:pPr>
      <w:r>
        <w:rPr>
          <w:rFonts w:ascii="Times New Roman"/>
          <w:b w:val="false"/>
          <w:i w:val="false"/>
          <w:color w:val="000000"/>
          <w:sz w:val="28"/>
        </w:rPr>
        <w:t>
      Мемлекеттік мекемеде Қазақстан Республикасының қолданыстағы заңнамасының сақталуын бақылауды жүзеге асырады;</w:t>
      </w:r>
    </w:p>
    <w:bookmarkEnd w:id="67"/>
    <w:bookmarkStart w:name="z88" w:id="68"/>
    <w:p>
      <w:pPr>
        <w:spacing w:after="0"/>
        <w:ind w:left="0"/>
        <w:jc w:val="both"/>
      </w:pPr>
      <w:r>
        <w:rPr>
          <w:rFonts w:ascii="Times New Roman"/>
          <w:b w:val="false"/>
          <w:i w:val="false"/>
          <w:color w:val="000000"/>
          <w:sz w:val="28"/>
        </w:rPr>
        <w:t xml:space="preserve">
      Азаматтарды жеке қабылдауды жүзеге асырады; </w:t>
      </w:r>
    </w:p>
    <w:bookmarkEnd w:id="68"/>
    <w:bookmarkStart w:name="z89" w:id="69"/>
    <w:p>
      <w:pPr>
        <w:spacing w:after="0"/>
        <w:ind w:left="0"/>
        <w:jc w:val="both"/>
      </w:pPr>
      <w:r>
        <w:rPr>
          <w:rFonts w:ascii="Times New Roman"/>
          <w:b w:val="false"/>
          <w:i w:val="false"/>
          <w:color w:val="000000"/>
          <w:sz w:val="28"/>
        </w:rPr>
        <w:t xml:space="preserve">
      Бөлімге берілген мүліктердің тиімді пайдалануына, сақталуына бақылауды жүзеге асырады; </w:t>
      </w:r>
    </w:p>
    <w:bookmarkEnd w:id="69"/>
    <w:bookmarkStart w:name="z90" w:id="70"/>
    <w:p>
      <w:pPr>
        <w:spacing w:after="0"/>
        <w:ind w:left="0"/>
        <w:jc w:val="both"/>
      </w:pPr>
      <w:r>
        <w:rPr>
          <w:rFonts w:ascii="Times New Roman"/>
          <w:b w:val="false"/>
          <w:i w:val="false"/>
          <w:color w:val="000000"/>
          <w:sz w:val="28"/>
        </w:rPr>
        <w:t>
      Аудан әкімдігінің қаулысымен белгіленген қызметкерлер саны шегінде бөлімнің құрылымын бекіту (өзгерту) мәселелері жөніндегі аудан әкімдігіне ұсыныстар енгізеді;</w:t>
      </w:r>
    </w:p>
    <w:bookmarkEnd w:id="70"/>
    <w:bookmarkStart w:name="z91" w:id="71"/>
    <w:p>
      <w:pPr>
        <w:spacing w:after="0"/>
        <w:ind w:left="0"/>
        <w:jc w:val="both"/>
      </w:pPr>
      <w:r>
        <w:rPr>
          <w:rFonts w:ascii="Times New Roman"/>
          <w:b w:val="false"/>
          <w:i w:val="false"/>
          <w:color w:val="000000"/>
          <w:sz w:val="28"/>
        </w:rPr>
        <w:t>
      Қазақстан Республикасының заңнамалық актілерде көзделген өкілеттіктерді жүзеге асырады;</w:t>
      </w:r>
    </w:p>
    <w:bookmarkEnd w:id="71"/>
    <w:bookmarkStart w:name="z92" w:id="72"/>
    <w:p>
      <w:pPr>
        <w:spacing w:after="0"/>
        <w:ind w:left="0"/>
        <w:jc w:val="both"/>
      </w:pPr>
      <w:r>
        <w:rPr>
          <w:rFonts w:ascii="Times New Roman"/>
          <w:b w:val="false"/>
          <w:i w:val="false"/>
          <w:color w:val="000000"/>
          <w:sz w:val="28"/>
        </w:rPr>
        <w:t>
      Сыбайлас жемқорлыққа қарсы заңнаманың орындалуына дербес жауапты болады.</w:t>
      </w:r>
    </w:p>
    <w:bookmarkEnd w:id="72"/>
    <w:bookmarkStart w:name="z93" w:id="73"/>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73"/>
    <w:bookmarkStart w:name="z94" w:id="74"/>
    <w:p>
      <w:pPr>
        <w:spacing w:after="0"/>
        <w:ind w:left="0"/>
        <w:jc w:val="left"/>
      </w:pPr>
      <w:r>
        <w:rPr>
          <w:rFonts w:ascii="Times New Roman"/>
          <w:b/>
          <w:i w:val="false"/>
          <w:color w:val="000000"/>
        </w:rPr>
        <w:t xml:space="preserve"> 4. Мемлекеттік органның мүлкі</w:t>
      </w:r>
    </w:p>
    <w:bookmarkEnd w:id="74"/>
    <w:bookmarkStart w:name="z95" w:id="75"/>
    <w:p>
      <w:pPr>
        <w:spacing w:after="0"/>
        <w:ind w:left="0"/>
        <w:jc w:val="both"/>
      </w:pPr>
      <w:r>
        <w:rPr>
          <w:rFonts w:ascii="Times New Roman"/>
          <w:b w:val="false"/>
          <w:i w:val="false"/>
          <w:color w:val="000000"/>
          <w:sz w:val="28"/>
        </w:rPr>
        <w:t>
      19. Бөлімнің заңнамаға көзделген жағдайларда жедел басқару құқығына оқшауланған мүлкі болу мүмкін.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Бөлімнің мүлкi оған аудан әкімдігі берген мүлiк есебiнен қалыптастырылады.</w:t>
      </w:r>
    </w:p>
    <w:bookmarkStart w:name="z97" w:id="76"/>
    <w:p>
      <w:pPr>
        <w:spacing w:after="0"/>
        <w:ind w:left="0"/>
        <w:jc w:val="both"/>
      </w:pPr>
      <w:r>
        <w:rPr>
          <w:rFonts w:ascii="Times New Roman"/>
          <w:b w:val="false"/>
          <w:i w:val="false"/>
          <w:color w:val="000000"/>
          <w:sz w:val="28"/>
        </w:rPr>
        <w:t>
      20. Бөлімге бекітілген мүлік аудандық коммуналдық меншікке жатады.</w:t>
      </w:r>
    </w:p>
    <w:bookmarkEnd w:id="76"/>
    <w:bookmarkStart w:name="z98" w:id="77"/>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
    <w:bookmarkStart w:name="z99" w:id="78"/>
    <w:p>
      <w:pPr>
        <w:spacing w:after="0"/>
        <w:ind w:left="0"/>
        <w:jc w:val="left"/>
      </w:pPr>
      <w:r>
        <w:rPr>
          <w:rFonts w:ascii="Times New Roman"/>
          <w:b/>
          <w:i w:val="false"/>
          <w:color w:val="000000"/>
        </w:rPr>
        <w:t xml:space="preserve"> 5. Мемлекеттік органды қайта ұйымдастыру және тарату</w:t>
      </w:r>
    </w:p>
    <w:bookmarkEnd w:id="78"/>
    <w:bookmarkStart w:name="z100" w:id="79"/>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9"/>
    <w:bookmarkStart w:name="z101" w:id="80"/>
    <w:p>
      <w:pPr>
        <w:spacing w:after="0"/>
        <w:ind w:left="0"/>
        <w:jc w:val="both"/>
      </w:pPr>
      <w:r>
        <w:rPr>
          <w:rFonts w:ascii="Times New Roman"/>
          <w:b w:val="false"/>
          <w:i w:val="false"/>
          <w:color w:val="000000"/>
          <w:sz w:val="28"/>
        </w:rPr>
        <w:t>
      Бөлімнің қарамағындағы ұйымдардың тізбесі:</w:t>
      </w:r>
    </w:p>
    <w:bookmarkEnd w:id="80"/>
    <w:bookmarkStart w:name="z102" w:id="81"/>
    <w:p>
      <w:pPr>
        <w:spacing w:after="0"/>
        <w:ind w:left="0"/>
        <w:jc w:val="both"/>
      </w:pPr>
      <w:r>
        <w:rPr>
          <w:rFonts w:ascii="Times New Roman"/>
          <w:b w:val="false"/>
          <w:i w:val="false"/>
          <w:color w:val="000000"/>
          <w:sz w:val="28"/>
        </w:rPr>
        <w:t>
      1) Түлкібас ауданы ішкі саясат бөлімінің "Жастар ресурстық орталығы" коммуналдық мемлекеттік мекемесі.</w:t>
      </w:r>
    </w:p>
    <w:bookmarkEnd w:id="81"/>
    <w:bookmarkStart w:name="z103" w:id="82"/>
    <w:p>
      <w:pPr>
        <w:spacing w:after="0"/>
        <w:ind w:left="0"/>
        <w:jc w:val="both"/>
      </w:pPr>
      <w:r>
        <w:rPr>
          <w:rFonts w:ascii="Times New Roman"/>
          <w:b w:val="false"/>
          <w:i w:val="false"/>
          <w:color w:val="000000"/>
          <w:sz w:val="28"/>
        </w:rPr>
        <w:t>
      2) Түлкібас ауданы ішкі саясат бөлімінің "Түлкібас аудандық руханият орталығы" коммуналдық мемлекеттік мекемесі.</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