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3e36f" w14:textId="353e3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""2026-2028 жылдарға арналған аудандық бюджет туралы" Ордабасы аудандық мәслихатының 2025 жылғы 25 желтоқсандағы № 40/1 шешіміне өзгерістер енгізу туралы</w:t>
      </w:r>
    </w:p>
    <w:p>
      <w:pPr>
        <w:spacing w:after="0"/>
        <w:ind w:left="0"/>
        <w:jc w:val="both"/>
      </w:pPr>
      <w:r>
        <w:rPr>
          <w:rFonts w:ascii="Times New Roman"/>
          <w:b w:val="false"/>
          <w:i w:val="false"/>
          <w:color w:val="000000"/>
          <w:sz w:val="28"/>
        </w:rPr>
        <w:t>Түркістан облысы Ордабасы аудандық мәслихатының 2026 жылғы 14 қаңтардағы № 42/1 шешiмi</w:t>
      </w:r>
    </w:p>
    <w:p>
      <w:pPr>
        <w:spacing w:after="0"/>
        <w:ind w:left="0"/>
        <w:jc w:val="both"/>
      </w:pPr>
      <w:r>
        <w:rPr>
          <w:rFonts w:ascii="Times New Roman"/>
          <w:b w:val="false"/>
          <w:i w:val="false"/>
          <w:color w:val="ff0000"/>
          <w:sz w:val="28"/>
        </w:rPr>
        <w:t>
      Ескерту. 01.01.2026 бастап қолданысқа енгізіледі - осы шешімнің 5-тармағымен.</w:t>
      </w:r>
    </w:p>
    <w:bookmarkStart w:name="z1" w:id="0"/>
    <w:p>
      <w:pPr>
        <w:spacing w:after="0"/>
        <w:ind w:left="0"/>
        <w:jc w:val="both"/>
      </w:pPr>
      <w:r>
        <w:rPr>
          <w:rFonts w:ascii="Times New Roman"/>
          <w:b w:val="false"/>
          <w:i w:val="false"/>
          <w:color w:val="000000"/>
          <w:sz w:val="28"/>
        </w:rPr>
        <w:t>
      Ордабасы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Ордабасы ауданының мәслихатының 2025 жылғы 25 желтоқсандағы "2026-2028 жылдарға арналған аудандық бюджет туралы" №40/1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4, 5, 8 тармақ жаңа редакцияда жазылсын:</w:t>
      </w:r>
    </w:p>
    <w:bookmarkStart w:name="z4" w:id="2"/>
    <w:p>
      <w:pPr>
        <w:spacing w:after="0"/>
        <w:ind w:left="0"/>
        <w:jc w:val="both"/>
      </w:pPr>
      <w:r>
        <w:rPr>
          <w:rFonts w:ascii="Times New Roman"/>
          <w:b w:val="false"/>
          <w:i w:val="false"/>
          <w:color w:val="000000"/>
          <w:sz w:val="28"/>
        </w:rPr>
        <w:t>
       "1. Ордабасы ауданының 2026-2028 жылдарға арналған аудандық бюджеті тиісінше 1 қосымшаға сәйкес, оның ішінде 2026 жылға мынадай көлемде бекiтiлсiн:</w:t>
      </w:r>
    </w:p>
    <w:bookmarkEnd w:id="2"/>
    <w:p>
      <w:pPr>
        <w:spacing w:after="0"/>
        <w:ind w:left="0"/>
        <w:jc w:val="both"/>
      </w:pPr>
      <w:r>
        <w:rPr>
          <w:rFonts w:ascii="Times New Roman"/>
          <w:b w:val="false"/>
          <w:i w:val="false"/>
          <w:color w:val="000000"/>
          <w:sz w:val="28"/>
        </w:rPr>
        <w:t>
      1) кiрiстер – 15 948 815 мың теңге:</w:t>
      </w:r>
    </w:p>
    <w:p>
      <w:pPr>
        <w:spacing w:after="0"/>
        <w:ind w:left="0"/>
        <w:jc w:val="both"/>
      </w:pPr>
      <w:r>
        <w:rPr>
          <w:rFonts w:ascii="Times New Roman"/>
          <w:b w:val="false"/>
          <w:i w:val="false"/>
          <w:color w:val="000000"/>
          <w:sz w:val="28"/>
        </w:rPr>
        <w:t>
      салықтық түсiмдер –10 831 680 мың теңге;</w:t>
      </w:r>
    </w:p>
    <w:p>
      <w:pPr>
        <w:spacing w:after="0"/>
        <w:ind w:left="0"/>
        <w:jc w:val="both"/>
      </w:pPr>
      <w:r>
        <w:rPr>
          <w:rFonts w:ascii="Times New Roman"/>
          <w:b w:val="false"/>
          <w:i w:val="false"/>
          <w:color w:val="000000"/>
          <w:sz w:val="28"/>
        </w:rPr>
        <w:t>
      салықтық емес түсiмдер – 14 355 мың теңге;</w:t>
      </w:r>
    </w:p>
    <w:p>
      <w:pPr>
        <w:spacing w:after="0"/>
        <w:ind w:left="0"/>
        <w:jc w:val="both"/>
      </w:pPr>
      <w:r>
        <w:rPr>
          <w:rFonts w:ascii="Times New Roman"/>
          <w:b w:val="false"/>
          <w:i w:val="false"/>
          <w:color w:val="000000"/>
          <w:sz w:val="28"/>
        </w:rPr>
        <w:t>
      негiзгi капиталды сатудан түсетiн түсiмдер – 93 289 мың теңге;</w:t>
      </w:r>
    </w:p>
    <w:p>
      <w:pPr>
        <w:spacing w:after="0"/>
        <w:ind w:left="0"/>
        <w:jc w:val="both"/>
      </w:pPr>
      <w:r>
        <w:rPr>
          <w:rFonts w:ascii="Times New Roman"/>
          <w:b w:val="false"/>
          <w:i w:val="false"/>
          <w:color w:val="000000"/>
          <w:sz w:val="28"/>
        </w:rPr>
        <w:t>
      арнаулы түсімдер – 0;</w:t>
      </w:r>
    </w:p>
    <w:p>
      <w:pPr>
        <w:spacing w:after="0"/>
        <w:ind w:left="0"/>
        <w:jc w:val="both"/>
      </w:pPr>
      <w:r>
        <w:rPr>
          <w:rFonts w:ascii="Times New Roman"/>
          <w:b w:val="false"/>
          <w:i w:val="false"/>
          <w:color w:val="000000"/>
          <w:sz w:val="28"/>
        </w:rPr>
        <w:t>
      трансферттер түсiмi – 5 009 491 мың теңге;</w:t>
      </w:r>
    </w:p>
    <w:p>
      <w:pPr>
        <w:spacing w:after="0"/>
        <w:ind w:left="0"/>
        <w:jc w:val="both"/>
      </w:pPr>
      <w:r>
        <w:rPr>
          <w:rFonts w:ascii="Times New Roman"/>
          <w:b w:val="false"/>
          <w:i w:val="false"/>
          <w:color w:val="000000"/>
          <w:sz w:val="28"/>
        </w:rPr>
        <w:t>
      2) шығындар – 16 472 815 мың теңге;</w:t>
      </w:r>
    </w:p>
    <w:p>
      <w:pPr>
        <w:spacing w:after="0"/>
        <w:ind w:left="0"/>
        <w:jc w:val="both"/>
      </w:pPr>
      <w:r>
        <w:rPr>
          <w:rFonts w:ascii="Times New Roman"/>
          <w:b w:val="false"/>
          <w:i w:val="false"/>
          <w:color w:val="000000"/>
          <w:sz w:val="28"/>
        </w:rPr>
        <w:t>
      3) таза бюджеттiк кредиттеу – 92 503 мың теңге:</w:t>
      </w:r>
    </w:p>
    <w:p>
      <w:pPr>
        <w:spacing w:after="0"/>
        <w:ind w:left="0"/>
        <w:jc w:val="both"/>
      </w:pPr>
      <w:r>
        <w:rPr>
          <w:rFonts w:ascii="Times New Roman"/>
          <w:b w:val="false"/>
          <w:i w:val="false"/>
          <w:color w:val="000000"/>
          <w:sz w:val="28"/>
        </w:rPr>
        <w:t>
      бюджеттік кредиттер – 162 187 мың теңге;</w:t>
      </w:r>
    </w:p>
    <w:p>
      <w:pPr>
        <w:spacing w:after="0"/>
        <w:ind w:left="0"/>
        <w:jc w:val="both"/>
      </w:pPr>
      <w:r>
        <w:rPr>
          <w:rFonts w:ascii="Times New Roman"/>
          <w:b w:val="false"/>
          <w:i w:val="false"/>
          <w:color w:val="000000"/>
          <w:sz w:val="28"/>
        </w:rPr>
        <w:t>
      бюджеттік кредиттерді өтеу – 69 684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-431 497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431 497 мың теңге:</w:t>
      </w:r>
    </w:p>
    <w:p>
      <w:pPr>
        <w:spacing w:after="0"/>
        <w:ind w:left="0"/>
        <w:jc w:val="both"/>
      </w:pPr>
      <w:r>
        <w:rPr>
          <w:rFonts w:ascii="Times New Roman"/>
          <w:b w:val="false"/>
          <w:i w:val="false"/>
          <w:color w:val="000000"/>
          <w:sz w:val="28"/>
        </w:rPr>
        <w:t>
      қарыздар түсімі – 162 187 мың теңге;</w:t>
      </w:r>
    </w:p>
    <w:p>
      <w:pPr>
        <w:spacing w:after="0"/>
        <w:ind w:left="0"/>
        <w:jc w:val="both"/>
      </w:pPr>
      <w:r>
        <w:rPr>
          <w:rFonts w:ascii="Times New Roman"/>
          <w:b w:val="false"/>
          <w:i w:val="false"/>
          <w:color w:val="000000"/>
          <w:sz w:val="28"/>
        </w:rPr>
        <w:t>
      қарыздарды өтеу – 69 684 мың теңге;</w:t>
      </w:r>
    </w:p>
    <w:p>
      <w:pPr>
        <w:spacing w:after="0"/>
        <w:ind w:left="0"/>
        <w:jc w:val="both"/>
      </w:pPr>
      <w:r>
        <w:rPr>
          <w:rFonts w:ascii="Times New Roman"/>
          <w:b w:val="false"/>
          <w:i w:val="false"/>
          <w:color w:val="000000"/>
          <w:sz w:val="28"/>
        </w:rPr>
        <w:t>
      бюджет қаражатының пайдаланылатын қалдықтары – 524 000 мың теңге.".</w:t>
      </w:r>
    </w:p>
    <w:bookmarkStart w:name="z5" w:id="3"/>
    <w:p>
      <w:pPr>
        <w:spacing w:after="0"/>
        <w:ind w:left="0"/>
        <w:jc w:val="both"/>
      </w:pPr>
      <w:r>
        <w:rPr>
          <w:rFonts w:ascii="Times New Roman"/>
          <w:b w:val="false"/>
          <w:i w:val="false"/>
          <w:color w:val="000000"/>
          <w:sz w:val="28"/>
        </w:rPr>
        <w:t>
      2. Бюджеттік инвестициялық жобаларды (бағдарламаларды) іске асыруға бағытталған бюджеттік бағдарламалар бөлінісінде 2026 жылға арналған аудан бюджеттінің даму бағдарламалар тізбесі 4- қосымшаға сәйкес бекітілсін.</w:t>
      </w:r>
    </w:p>
    <w:bookmarkEnd w:id="3"/>
    <w:bookmarkStart w:name="z6" w:id="4"/>
    <w:p>
      <w:pPr>
        <w:spacing w:after="0"/>
        <w:ind w:left="0"/>
        <w:jc w:val="both"/>
      </w:pPr>
      <w:r>
        <w:rPr>
          <w:rFonts w:ascii="Times New Roman"/>
          <w:b w:val="false"/>
          <w:i w:val="false"/>
          <w:color w:val="000000"/>
          <w:sz w:val="28"/>
        </w:rPr>
        <w:t>
      3. Аудан әкімдігінің 2026 жылға арналған резервi 36 773 мың теңге сомасында белгіленсін".</w:t>
      </w:r>
    </w:p>
    <w:bookmarkEnd w:id="4"/>
    <w:bookmarkStart w:name="z7" w:id="5"/>
    <w:p>
      <w:pPr>
        <w:spacing w:after="0"/>
        <w:ind w:left="0"/>
        <w:jc w:val="both"/>
      </w:pPr>
      <w:r>
        <w:rPr>
          <w:rFonts w:ascii="Times New Roman"/>
          <w:b w:val="false"/>
          <w:i w:val="false"/>
          <w:color w:val="000000"/>
          <w:sz w:val="28"/>
        </w:rPr>
        <w:t xml:space="preserve">
      4. 2015 жылғы 23 қарашадағы Қазақстан Республикасының Еңбек Кодексінің 139-бабының </w:t>
      </w:r>
      <w:r>
        <w:rPr>
          <w:rFonts w:ascii="Times New Roman"/>
          <w:b w:val="false"/>
          <w:i w:val="false"/>
          <w:color w:val="000000"/>
          <w:sz w:val="28"/>
        </w:rPr>
        <w:t>9-тармағына</w:t>
      </w:r>
      <w:r>
        <w:rPr>
          <w:rFonts w:ascii="Times New Roman"/>
          <w:b w:val="false"/>
          <w:i w:val="false"/>
          <w:color w:val="000000"/>
          <w:sz w:val="28"/>
        </w:rPr>
        <w:t xml:space="preserve"> сәйкес, 2026 жылға азаматтық қызметшілер болып табылатын және ауылдық жерде аудандық бюджеттен қаржыландырылатын ұйымдарда жұмыс істейтін әлеуметтік қамсыздандыру, мәдениет және спорт саласындағы азаматтық қызметшілердің айлықақылармен және мөлшерлемелерімен салыстырғанда жиырма бес пайызға жоғарлатылған лауазымдық айлықақылары мен тарифтік мөлшерлемелері белгіленсін". </w:t>
      </w:r>
    </w:p>
    <w:bookmarkEnd w:id="5"/>
    <w:bookmarkStart w:name="z8" w:id="6"/>
    <w:p>
      <w:pPr>
        <w:spacing w:after="0"/>
        <w:ind w:left="0"/>
        <w:jc w:val="both"/>
      </w:pPr>
      <w:r>
        <w:rPr>
          <w:rFonts w:ascii="Times New Roman"/>
          <w:b w:val="false"/>
          <w:i w:val="false"/>
          <w:color w:val="000000"/>
          <w:sz w:val="28"/>
        </w:rPr>
        <w:t>
      5. Осы шешім 2026 жылдың 1 қаңтарынан бастап қолданысқа енгізілсін.</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Б.Джумабеков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2025 жылғы</w:t>
            </w:r>
            <w:r>
              <w:br/>
            </w:r>
            <w:r>
              <w:rPr>
                <w:rFonts w:ascii="Times New Roman"/>
                <w:b w:val="false"/>
                <w:i w:val="false"/>
                <w:color w:val="000000"/>
                <w:sz w:val="20"/>
              </w:rPr>
              <w:t>25 желтоқсандағы №40/1</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2026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15 948 815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10 831 680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7 906 809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3 379 343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4 527 466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берілетін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5 009 491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4 654 623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4 654 623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16 472 815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1 979 507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бар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5 958 527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үйымдастыру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2 706 586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2 606 585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2 780 948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2 780 948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2 633 690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2 965 166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1 726 993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162 187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431 497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ішкі қарыздары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162 187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69 684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524 000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2025 жылғы</w:t>
            </w:r>
            <w:r>
              <w:br/>
            </w:r>
            <w:r>
              <w:rPr>
                <w:rFonts w:ascii="Times New Roman"/>
                <w:b w:val="false"/>
                <w:i w:val="false"/>
                <w:color w:val="000000"/>
                <w:sz w:val="20"/>
              </w:rPr>
              <w:t>25 желтоқсандағы №40/1</w:t>
            </w:r>
            <w:r>
              <w:br/>
            </w:r>
            <w:r>
              <w:rPr>
                <w:rFonts w:ascii="Times New Roman"/>
                <w:b w:val="false"/>
                <w:i w:val="false"/>
                <w:color w:val="000000"/>
                <w:sz w:val="20"/>
              </w:rPr>
              <w:t>шешіміне 4-қосымша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және заңды тұлғалардың жарғылық қорын қалыптастыруға бағытталған бюджеттік бағдарламалар бөлінісінде 2026-2028 жылдарға арналған аудандық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Мәдениет,спорт, туризм және ақпараттық кеңістік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