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8b66" w14:textId="0918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2026 жылғы 15 шілдедегі № 292 шешiмi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46-бабының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50-бабының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Кентау қалалық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Кентау қалалық мәслихатының кейбір шешімдерінің күші жойылды деп танылсын.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Кентау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 шешіміне 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қалалық мәслихатының күші жойылған кейбір шешімдерінің тізбесі: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Кентау қалалық мәслихатының 2025 жылғы 15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"Кентау қалалық мәслихатының 2025 жылғы 28 наурыздағы № 178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туралы" шешімінің;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Кентау қалалық мәслихатының 2026 жылғы 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"Кентау қалалық мәслихатының 2025 жылғы 28 наурыздағы № 178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туралы" шешімінің;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Кентау қалалық мәслихатының 2026 жылғы 8 мамырдағы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"Кентау қалалық мәслихатының 2025 жылғы 28 наурыздағы № 178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туралы" шешімінің;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