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2260" w14:textId="9492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2026 жылғы 21 шілдедегі № 129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2026-2027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Жамбыл облысы бойынша филиалына ресми жариялау және Қазақстан Республикасы нормативтік құқықтық ақтілерінің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"21" шілдедегі</w:t>
            </w:r>
            <w:r>
              <w:br/>
            </w:r>
            <w:r>
              <w:rPr>
                <w:rFonts w:ascii="Times New Roman"/>
                <w:b w:val="false"/>
                <w:i w:val="false"/>
                <w:color w:val="000000"/>
                <w:sz w:val="20"/>
              </w:rPr>
              <w:t>№ 129 қаулысына қосымша</w:t>
            </w:r>
          </w:p>
        </w:tc>
      </w:tr>
    </w:tbl>
    <w:bookmarkStart w:name="z15" w:id="5"/>
    <w:p>
      <w:pPr>
        <w:spacing w:after="0"/>
        <w:ind w:left="0"/>
        <w:jc w:val="left"/>
      </w:pPr>
      <w:r>
        <w:rPr>
          <w:rFonts w:ascii="Times New Roman"/>
          <w:b/>
          <w:i w:val="false"/>
          <w:color w:val="000000"/>
        </w:rPr>
        <w:t xml:space="preserve"> 2026-2027 оқу жылына техникалық және кәсіптік, орта білімнен кейінгі білімі бар кадрларды даярлауға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xml:space="preserve">
қалалық </w:t>
            </w:r>
          </w:p>
          <w:bookmarkEnd w:id="6"/>
          <w:p>
            <w:pPr>
              <w:spacing w:after="20"/>
              <w:ind w:left="20"/>
              <w:jc w:val="both"/>
            </w:pPr>
            <w:r>
              <w:rPr>
                <w:rFonts w:ascii="Times New Roman"/>
                <w:b w:val="false"/>
                <w:i w:val="false"/>
                <w:color w:val="000000"/>
                <w:sz w:val="20"/>
              </w:rPr>
              <w:t xml:space="preserve">
жерде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қалалық </w:t>
            </w:r>
          </w:p>
          <w:bookmarkEnd w:id="7"/>
          <w:p>
            <w:pPr>
              <w:spacing w:after="20"/>
              <w:ind w:left="20"/>
              <w:jc w:val="both"/>
            </w:pPr>
            <w:r>
              <w:rPr>
                <w:rFonts w:ascii="Times New Roman"/>
                <w:b w:val="false"/>
                <w:i w:val="false"/>
                <w:color w:val="000000"/>
                <w:sz w:val="20"/>
              </w:rPr>
              <w:t xml:space="preserve">
жерде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ауылдық</w:t>
            </w:r>
          </w:p>
          <w:bookmarkEnd w:id="8"/>
          <w:p>
            <w:pPr>
              <w:spacing w:after="20"/>
              <w:ind w:left="20"/>
              <w:jc w:val="both"/>
            </w:pPr>
            <w:r>
              <w:rPr>
                <w:rFonts w:ascii="Times New Roman"/>
                <w:b w:val="false"/>
                <w:i w:val="false"/>
                <w:color w:val="000000"/>
                <w:sz w:val="20"/>
              </w:rPr>
              <w:t xml:space="preserve">
жерде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01120100 </w:t>
            </w:r>
          </w:p>
          <w:bookmarkEnd w:id="9"/>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01140100 </w:t>
            </w:r>
          </w:p>
          <w:bookmarkEnd w:id="10"/>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01140500 </w:t>
            </w:r>
          </w:p>
          <w:bookmarkEnd w:id="11"/>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01140600 </w:t>
            </w:r>
          </w:p>
          <w:bookmarkEnd w:id="12"/>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xml:space="preserve">
02110300 </w:t>
            </w:r>
          </w:p>
          <w:bookmarkEnd w:id="13"/>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02120100 </w:t>
            </w:r>
          </w:p>
          <w:bookmarkEnd w:id="14"/>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02120200 </w:t>
            </w:r>
          </w:p>
          <w:bookmarkEnd w:id="15"/>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02140100 </w:t>
            </w:r>
          </w:p>
          <w:bookmarkEnd w:id="16"/>
          <w:p>
            <w:pPr>
              <w:spacing w:after="20"/>
              <w:ind w:left="20"/>
              <w:jc w:val="both"/>
            </w:pPr>
            <w:r>
              <w:rPr>
                <w:rFonts w:ascii="Times New Roman"/>
                <w:b w:val="false"/>
                <w:i w:val="false"/>
                <w:color w:val="000000"/>
                <w:sz w:val="20"/>
              </w:rPr>
              <w:t xml:space="preserve">
Сәндік қолданбалы және халықтық кәсіпшілік өнері (бейін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02140200 </w:t>
            </w:r>
          </w:p>
          <w:bookmarkEnd w:id="17"/>
          <w:p>
            <w:pPr>
              <w:spacing w:after="20"/>
              <w:ind w:left="20"/>
              <w:jc w:val="both"/>
            </w:pPr>
            <w:r>
              <w:rPr>
                <w:rFonts w:ascii="Times New Roman"/>
                <w:b w:val="false"/>
                <w:i w:val="false"/>
                <w:color w:val="000000"/>
                <w:sz w:val="20"/>
              </w:rPr>
              <w:t>
Зергерлік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03220200 </w:t>
            </w:r>
          </w:p>
          <w:bookmarkEnd w:id="18"/>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xml:space="preserve">
04110100 </w:t>
            </w:r>
          </w:p>
          <w:bookmarkEnd w:id="19"/>
          <w:p>
            <w:pPr>
              <w:spacing w:after="20"/>
              <w:ind w:left="20"/>
              <w:jc w:val="both"/>
            </w:pPr>
            <w:r>
              <w:rPr>
                <w:rFonts w:ascii="Times New Roman"/>
                <w:b w:val="false"/>
                <w:i w:val="false"/>
                <w:color w:val="000000"/>
                <w:sz w:val="20"/>
              </w:rPr>
              <w:t xml:space="preserve">
Есеп және аудит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xml:space="preserve">
05220100 </w:t>
            </w:r>
          </w:p>
          <w:bookmarkEnd w:id="20"/>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 Пайдалы қазба кен орындарын іздеу мен барлаудың технологиясы мен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06120100 </w:t>
            </w:r>
          </w:p>
          <w:bookmarkEnd w:id="21"/>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(ерекше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07110400 </w:t>
            </w:r>
          </w:p>
          <w:bookmarkEnd w:id="22"/>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07130100 </w:t>
            </w:r>
          </w:p>
          <w:bookmarkEnd w:id="23"/>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07130200 </w:t>
            </w:r>
          </w:p>
          <w:bookmarkEnd w:id="24"/>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xml:space="preserve">
07130400 </w:t>
            </w:r>
          </w:p>
          <w:bookmarkEnd w:id="25"/>
          <w:p>
            <w:pPr>
              <w:spacing w:after="20"/>
              <w:ind w:left="20"/>
              <w:jc w:val="both"/>
            </w:pPr>
            <w:r>
              <w:rPr>
                <w:rFonts w:ascii="Times New Roman"/>
                <w:b w:val="false"/>
                <w:i w:val="false"/>
                <w:color w:val="000000"/>
                <w:sz w:val="20"/>
              </w:rPr>
              <w:t>
Жылу техникалық жабдықтары және жылу мен жабдықтау жүйелері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07130500 </w:t>
            </w:r>
          </w:p>
          <w:bookmarkEnd w:id="26"/>
          <w:p>
            <w:pPr>
              <w:spacing w:after="20"/>
              <w:ind w:left="20"/>
              <w:jc w:val="both"/>
            </w:pPr>
            <w:r>
              <w:rPr>
                <w:rFonts w:ascii="Times New Roman"/>
                <w:b w:val="false"/>
                <w:i w:val="false"/>
                <w:color w:val="000000"/>
                <w:sz w:val="20"/>
              </w:rPr>
              <w:t>
Жаңартылған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 Темір жолдың электротехникалық жүйелерін электрмен жабдықтау,пайдалану,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xml:space="preserve">
07140200 </w:t>
            </w:r>
          </w:p>
          <w:bookmarkEnd w:id="27"/>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07140500 </w:t>
            </w:r>
          </w:p>
          <w:bookmarkEnd w:id="28"/>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xml:space="preserve">
07140700 </w:t>
            </w:r>
          </w:p>
          <w:bookmarkEnd w:id="29"/>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07150100 </w:t>
            </w:r>
          </w:p>
          <w:bookmarkEnd w:id="30"/>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xml:space="preserve">
07150300 </w:t>
            </w:r>
          </w:p>
          <w:bookmarkEnd w:id="31"/>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07150500 </w:t>
            </w:r>
          </w:p>
          <w:bookmarkEnd w:id="32"/>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xml:space="preserve">
07150600 </w:t>
            </w:r>
          </w:p>
          <w:bookmarkEnd w:id="33"/>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xml:space="preserve">
07150700 </w:t>
            </w:r>
          </w:p>
          <w:bookmarkEnd w:id="34"/>
          <w:p>
            <w:pPr>
              <w:spacing w:after="20"/>
              <w:ind w:left="20"/>
              <w:jc w:val="both"/>
            </w:pPr>
            <w:r>
              <w:rPr>
                <w:rFonts w:ascii="Times New Roman"/>
                <w:b w:val="false"/>
                <w:i w:val="false"/>
                <w:color w:val="000000"/>
                <w:sz w:val="20"/>
              </w:rPr>
              <w:t>
Жүк көтергіш машиналар мен транспортерлер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 Түсті металдар металлургиясы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07160500 </w:t>
            </w:r>
          </w:p>
          <w:bookmarkEnd w:id="35"/>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 Қашықтықтан басқарылатын авиациялық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07161300 </w:t>
            </w:r>
          </w:p>
          <w:bookmarkEnd w:id="36"/>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xml:space="preserve">
07161600 </w:t>
            </w:r>
          </w:p>
          <w:bookmarkEnd w:id="37"/>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xml:space="preserve">
07210200 </w:t>
            </w:r>
          </w:p>
          <w:bookmarkEnd w:id="38"/>
          <w:p>
            <w:pPr>
              <w:spacing w:after="20"/>
              <w:ind w:left="20"/>
              <w:jc w:val="both"/>
            </w:pPr>
            <w:r>
              <w:rPr>
                <w:rFonts w:ascii="Times New Roman"/>
                <w:b w:val="false"/>
                <w:i w:val="false"/>
                <w:color w:val="000000"/>
                <w:sz w:val="20"/>
              </w:rPr>
              <w:t>
Сүт және сүт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xml:space="preserve">
07210300 </w:t>
            </w:r>
          </w:p>
          <w:bookmarkEnd w:id="39"/>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xml:space="preserve">
07210900 </w:t>
            </w:r>
          </w:p>
          <w:bookmarkEnd w:id="40"/>
          <w:p>
            <w:pPr>
              <w:spacing w:after="20"/>
              <w:ind w:left="20"/>
              <w:jc w:val="both"/>
            </w:pPr>
            <w:r>
              <w:rPr>
                <w:rFonts w:ascii="Times New Roman"/>
                <w:b w:val="false"/>
                <w:i w:val="false"/>
                <w:color w:val="000000"/>
                <w:sz w:val="20"/>
              </w:rPr>
              <w:t>
Балық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 Жемістер мен көкөністерді сақтау және қайта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xml:space="preserve">
07211300 </w:t>
            </w:r>
          </w:p>
          <w:bookmarkEnd w:id="41"/>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xml:space="preserve">
07220700 </w:t>
            </w:r>
          </w:p>
          <w:bookmarkEnd w:id="42"/>
          <w:p>
            <w:pPr>
              <w:spacing w:after="20"/>
              <w:ind w:left="20"/>
              <w:jc w:val="both"/>
            </w:pPr>
            <w:r>
              <w:rPr>
                <w:rFonts w:ascii="Times New Roman"/>
                <w:b w:val="false"/>
                <w:i w:val="false"/>
                <w:color w:val="000000"/>
                <w:sz w:val="20"/>
              </w:rPr>
              <w:t>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xml:space="preserve">
07221400 </w:t>
            </w:r>
          </w:p>
          <w:bookmarkEnd w:id="43"/>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xml:space="preserve">
07230100 </w:t>
            </w:r>
          </w:p>
          <w:bookmarkEnd w:id="44"/>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(ерекше білім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51450,6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xml:space="preserve">
07230600 </w:t>
            </w:r>
          </w:p>
          <w:bookmarkEnd w:id="45"/>
          <w:p>
            <w:pPr>
              <w:spacing w:after="20"/>
              <w:ind w:left="20"/>
              <w:jc w:val="both"/>
            </w:pPr>
            <w:r>
              <w:rPr>
                <w:rFonts w:ascii="Times New Roman"/>
                <w:b w:val="false"/>
                <w:i w:val="false"/>
                <w:color w:val="000000"/>
                <w:sz w:val="20"/>
              </w:rPr>
              <w:t>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 Пайдалы қазбалардың кен орындарын жер астына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xml:space="preserve">
07240900 </w:t>
            </w:r>
          </w:p>
          <w:bookmarkEnd w:id="46"/>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xml:space="preserve">
07320100 </w:t>
            </w:r>
          </w:p>
          <w:bookmarkEnd w:id="47"/>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07320300</w:t>
            </w:r>
          </w:p>
          <w:bookmarkEnd w:id="48"/>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xml:space="preserve">
07320700 </w:t>
            </w:r>
          </w:p>
          <w:bookmarkEnd w:id="49"/>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xml:space="preserve">
07321000 </w:t>
            </w:r>
          </w:p>
          <w:bookmarkEnd w:id="50"/>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07321100 </w:t>
            </w:r>
          </w:p>
          <w:bookmarkEnd w:id="51"/>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xml:space="preserve">
07321200 </w:t>
            </w:r>
          </w:p>
          <w:bookmarkEnd w:id="52"/>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08Ауыл, орман, балықшаруашылығы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xml:space="preserve">
08110300 </w:t>
            </w:r>
          </w:p>
          <w:bookmarkEnd w:id="53"/>
          <w:p>
            <w:pPr>
              <w:spacing w:after="20"/>
              <w:ind w:left="20"/>
              <w:jc w:val="both"/>
            </w:pPr>
            <w:r>
              <w:rPr>
                <w:rFonts w:ascii="Times New Roman"/>
                <w:b w:val="false"/>
                <w:i w:val="false"/>
                <w:color w:val="000000"/>
                <w:sz w:val="20"/>
              </w:rPr>
              <w:t>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xml:space="preserve">
08110400 </w:t>
            </w:r>
          </w:p>
          <w:bookmarkEnd w:id="54"/>
          <w:p>
            <w:pPr>
              <w:spacing w:after="20"/>
              <w:ind w:left="20"/>
              <w:jc w:val="both"/>
            </w:pPr>
            <w:r>
              <w:rPr>
                <w:rFonts w:ascii="Times New Roman"/>
                <w:b w:val="false"/>
                <w:i w:val="false"/>
                <w:color w:val="000000"/>
                <w:sz w:val="20"/>
              </w:rPr>
              <w:t>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xml:space="preserve">
08110700 </w:t>
            </w:r>
          </w:p>
          <w:bookmarkEnd w:id="55"/>
          <w:p>
            <w:pPr>
              <w:spacing w:after="20"/>
              <w:ind w:left="20"/>
              <w:jc w:val="both"/>
            </w:pPr>
            <w:r>
              <w:rPr>
                <w:rFonts w:ascii="Times New Roman"/>
                <w:b w:val="false"/>
                <w:i w:val="false"/>
                <w:color w:val="000000"/>
                <w:sz w:val="20"/>
              </w:rPr>
              <w:t>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 Жылы жай шаруашылығын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xml:space="preserve">
08210100 </w:t>
            </w:r>
          </w:p>
          <w:bookmarkEnd w:id="56"/>
          <w:p>
            <w:pPr>
              <w:spacing w:after="20"/>
              <w:ind w:left="20"/>
              <w:jc w:val="both"/>
            </w:pPr>
            <w:r>
              <w:rPr>
                <w:rFonts w:ascii="Times New Roman"/>
                <w:b w:val="false"/>
                <w:i w:val="false"/>
                <w:color w:val="000000"/>
                <w:sz w:val="20"/>
              </w:rPr>
              <w:t xml:space="preserve">
Орман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 Мейіргер ісінің қолданбалы бакалавры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xml:space="preserve">
09230100 </w:t>
            </w:r>
          </w:p>
          <w:bookmarkEnd w:id="57"/>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xml:space="preserve">
10120100 </w:t>
            </w:r>
          </w:p>
          <w:bookmarkEnd w:id="58"/>
          <w:p>
            <w:pPr>
              <w:spacing w:after="20"/>
              <w:ind w:left="20"/>
              <w:jc w:val="both"/>
            </w:pPr>
            <w:r>
              <w:rPr>
                <w:rFonts w:ascii="Times New Roman"/>
                <w:b w:val="false"/>
                <w:i w:val="false"/>
                <w:color w:val="000000"/>
                <w:sz w:val="20"/>
              </w:rPr>
              <w:t xml:space="preserve">
Шаштараз өнері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xml:space="preserve">
10130100 </w:t>
            </w:r>
          </w:p>
          <w:bookmarkEnd w:id="59"/>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xml:space="preserve">
10320100 </w:t>
            </w:r>
          </w:p>
          <w:bookmarkEnd w:id="60"/>
          <w:p>
            <w:pPr>
              <w:spacing w:after="20"/>
              <w:ind w:left="20"/>
              <w:jc w:val="both"/>
            </w:pPr>
            <w:r>
              <w:rPr>
                <w:rFonts w:ascii="Times New Roman"/>
                <w:b w:val="false"/>
                <w:i w:val="false"/>
                <w:color w:val="000000"/>
                <w:sz w:val="20"/>
              </w:rPr>
              <w:t>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xml:space="preserve">
10320200 </w:t>
            </w:r>
          </w:p>
          <w:bookmarkEnd w:id="61"/>
          <w:p>
            <w:pPr>
              <w:spacing w:after="20"/>
              <w:ind w:left="20"/>
              <w:jc w:val="both"/>
            </w:pPr>
            <w:r>
              <w:rPr>
                <w:rFonts w:ascii="Times New Roman"/>
                <w:b w:val="false"/>
                <w:i w:val="false"/>
                <w:color w:val="000000"/>
                <w:sz w:val="20"/>
              </w:rPr>
              <w:t>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xml:space="preserve">
10410200 </w:t>
            </w:r>
          </w:p>
          <w:bookmarkEnd w:id="62"/>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