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320463" w14:textId="c32046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Туризм және спорт министрлігінің "Б" корпусы мемлекеттік әкімшілік қызметшілерінің қызметін бағалау әдістемесін бекіту туралы" Қазақстан Республикасы Мәдениет және спорт министрінің 2018 жылғы 28 наурыздағы №71 бұйрығына өзгеріс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Туризм және спорт министрінің 2026 жылғы 5 ақпандағы № 24 бұйрығы. Күші жойылды - Қазақстан Республикасы Туризм және спорт министрінің 2026 жылғы 24 шілдедегі № 140 бұйрығымен</w:t>
      </w:r>
    </w:p>
    <w:p>
      <w:pPr>
        <w:spacing w:after="0"/>
        <w:ind w:left="0"/>
        <w:jc w:val="both"/>
      </w:pPr>
      <w:r>
        <w:rPr>
          <w:rFonts w:ascii="Times New Roman"/>
          <w:b w:val="false"/>
          <w:i w:val="false"/>
          <w:color w:val="ff0000"/>
          <w:sz w:val="28"/>
        </w:rPr>
        <w:t xml:space="preserve">
      Ескерту. Күші жойылды – ҚР Туризм және спорт министрінің 24.07.2026 </w:t>
      </w:r>
      <w:r>
        <w:rPr>
          <w:rFonts w:ascii="Times New Roman"/>
          <w:b w:val="false"/>
          <w:i w:val="false"/>
          <w:color w:val="ff0000"/>
          <w:sz w:val="28"/>
        </w:rPr>
        <w:t>№ 140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 w:id="0"/>
    <w:p>
      <w:pPr>
        <w:spacing w:after="0"/>
        <w:ind w:left="0"/>
        <w:jc w:val="both"/>
      </w:pPr>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"Қазақстан Республикасы Туризм және спорт министрлігінің "Б" корпусы мемлекеттік әкімшілік қызметшілерінің қызметін бағалау әдістемесін бекіту туралы" Қазақстан Республикасы Мәдениет және спорт министрінің 2018 жылғы 28 наурыздағы № 71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16755 болып тіркелген) мынадай өзгеріс енгізілсін:</w:t>
      </w:r>
    </w:p>
    <w:bookmarkEnd w:id="1"/>
    <w:bookmarkStart w:name="z6" w:id="2"/>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 Туризм және спорт министрлігінің "Б" корпусы мемлекеттік әкімшілік қызметшілерінің қызметін бағалау </w:t>
      </w:r>
      <w:r>
        <w:rPr>
          <w:rFonts w:ascii="Times New Roman"/>
          <w:b w:val="false"/>
          <w:i w:val="false"/>
          <w:color w:val="000000"/>
          <w:sz w:val="28"/>
        </w:rPr>
        <w:t>әдістемесі</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End w:id="2"/>
    <w:bookmarkStart w:name="z7" w:id="3"/>
    <w:p>
      <w:pPr>
        <w:spacing w:after="0"/>
        <w:ind w:left="0"/>
        <w:jc w:val="both"/>
      </w:pPr>
      <w:r>
        <w:rPr>
          <w:rFonts w:ascii="Times New Roman"/>
          <w:b w:val="false"/>
          <w:i w:val="false"/>
          <w:color w:val="000000"/>
          <w:sz w:val="28"/>
        </w:rPr>
        <w:t>
      2. Қазақстан Республикасы Туризм және спорт министрлігінің Персоналды басқару департаменті Қазақстан Республикасының заңнамасында белгіленген тәртіппен:</w:t>
      </w:r>
    </w:p>
    <w:bookmarkEnd w:id="3"/>
    <w:bookmarkStart w:name="z8" w:id="4"/>
    <w:p>
      <w:pPr>
        <w:spacing w:after="0"/>
        <w:ind w:left="0"/>
        <w:jc w:val="both"/>
      </w:pPr>
      <w:r>
        <w:rPr>
          <w:rFonts w:ascii="Times New Roman"/>
          <w:b w:val="false"/>
          <w:i w:val="false"/>
          <w:color w:val="000000"/>
          <w:sz w:val="28"/>
        </w:rPr>
        <w:t>
      1) осы бұйрыққа қол қойылған күннен бастап бес жұмыс күні ішінде оның көшірмесін электрондық түрде қазақ және орыс тілдерінде Қазақстан Республикасы нормативтік құқықтық актілерінің эталондық бақылау банкіне ресми жариялау және енгізу үшін Қазақтан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bookmarkEnd w:id="4"/>
    <w:bookmarkStart w:name="z9" w:id="5"/>
    <w:p>
      <w:pPr>
        <w:spacing w:after="0"/>
        <w:ind w:left="0"/>
        <w:jc w:val="both"/>
      </w:pPr>
      <w:r>
        <w:rPr>
          <w:rFonts w:ascii="Times New Roman"/>
          <w:b w:val="false"/>
          <w:i w:val="false"/>
          <w:color w:val="000000"/>
          <w:sz w:val="28"/>
        </w:rPr>
        <w:t>
      2) осы бұйрық қолданысқа енгізілгеннен кейін үш жұмыс күні ішінде оны Қазақстан Республикасы Туризм және спорт министрлігінің интернет-ресурсында орналастыруды;</w:t>
      </w:r>
    </w:p>
    <w:bookmarkEnd w:id="5"/>
    <w:bookmarkStart w:name="z10" w:id="6"/>
    <w:p>
      <w:pPr>
        <w:spacing w:after="0"/>
        <w:ind w:left="0"/>
        <w:jc w:val="both"/>
      </w:pPr>
      <w:r>
        <w:rPr>
          <w:rFonts w:ascii="Times New Roman"/>
          <w:b w:val="false"/>
          <w:i w:val="false"/>
          <w:color w:val="000000"/>
          <w:sz w:val="28"/>
        </w:rPr>
        <w:t>
      3) осы бұйрықтың 2-тармағының 1) және 2) тармақшалары орындалғаннан кейін үш жұмыс күні ішінде Қазақстан Республикасы Туризм және спорт министрлігінің Заң қызметі департаментіне орындалуы туралы ақпараттарды ұсынуды қамтамасыз етсін.</w:t>
      </w:r>
    </w:p>
    <w:bookmarkEnd w:id="6"/>
    <w:bookmarkStart w:name="z11" w:id="7"/>
    <w:p>
      <w:pPr>
        <w:spacing w:after="0"/>
        <w:ind w:left="0"/>
        <w:jc w:val="both"/>
      </w:pPr>
      <w:r>
        <w:rPr>
          <w:rFonts w:ascii="Times New Roman"/>
          <w:b w:val="false"/>
          <w:i w:val="false"/>
          <w:color w:val="000000"/>
          <w:sz w:val="28"/>
        </w:rPr>
        <w:t>
      3. Осы бұйрықтың орындалуын бақылау Қазақстан Республикасы Туризм және спорт министрлігінің Аппарат басшысына жүктелсін.</w:t>
      </w:r>
    </w:p>
    <w:bookmarkEnd w:id="7"/>
    <w:bookmarkStart w:name="z12" w:id="8"/>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Туризм және спорт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Мырзабосынов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Мәдениет және спорт</w:t>
            </w:r>
            <w:r>
              <w:br/>
            </w:r>
            <w:r>
              <w:rPr>
                <w:rFonts w:ascii="Times New Roman"/>
                <w:b w:val="false"/>
                <w:i w:val="false"/>
                <w:color w:val="000000"/>
                <w:sz w:val="20"/>
              </w:rPr>
              <w:t>министрінің</w:t>
            </w:r>
            <w:r>
              <w:br/>
            </w:r>
            <w:r>
              <w:rPr>
                <w:rFonts w:ascii="Times New Roman"/>
                <w:b w:val="false"/>
                <w:i w:val="false"/>
                <w:color w:val="000000"/>
                <w:sz w:val="20"/>
              </w:rPr>
              <w:t>2018 жылғы 28 наурыздағы</w:t>
            </w:r>
            <w:r>
              <w:br/>
            </w:r>
            <w:r>
              <w:rPr>
                <w:rFonts w:ascii="Times New Roman"/>
                <w:b w:val="false"/>
                <w:i w:val="false"/>
                <w:color w:val="000000"/>
                <w:sz w:val="20"/>
              </w:rPr>
              <w:t>№71 бұйрығымен бекітілген</w:t>
            </w:r>
          </w:p>
        </w:tc>
      </w:tr>
    </w:tbl>
    <w:bookmarkStart w:name="z15" w:id="9"/>
    <w:p>
      <w:pPr>
        <w:spacing w:after="0"/>
        <w:ind w:left="0"/>
        <w:jc w:val="left"/>
      </w:pPr>
      <w:r>
        <w:rPr>
          <w:rFonts w:ascii="Times New Roman"/>
          <w:b/>
          <w:i w:val="false"/>
          <w:color w:val="000000"/>
        </w:rPr>
        <w:t xml:space="preserve"> Туризм және спорт министрлігі "Б" корпусы мемлекеттік әкімшілік қызметшілерінің қызметін бағалау әдістемесі</w:t>
      </w:r>
    </w:p>
    <w:bookmarkEnd w:id="9"/>
    <w:bookmarkStart w:name="z16" w:id="10"/>
    <w:p>
      <w:pPr>
        <w:spacing w:after="0"/>
        <w:ind w:left="0"/>
        <w:jc w:val="left"/>
      </w:pPr>
      <w:r>
        <w:rPr>
          <w:rFonts w:ascii="Times New Roman"/>
          <w:b/>
          <w:i w:val="false"/>
          <w:color w:val="000000"/>
        </w:rPr>
        <w:t xml:space="preserve"> 1-тарау. Жалпы ережелер</w:t>
      </w:r>
    </w:p>
    <w:bookmarkEnd w:id="10"/>
    <w:bookmarkStart w:name="z17" w:id="11"/>
    <w:p>
      <w:pPr>
        <w:spacing w:after="0"/>
        <w:ind w:left="0"/>
        <w:jc w:val="both"/>
      </w:pPr>
      <w:r>
        <w:rPr>
          <w:rFonts w:ascii="Times New Roman"/>
          <w:b w:val="false"/>
          <w:i w:val="false"/>
          <w:color w:val="000000"/>
          <w:sz w:val="28"/>
        </w:rPr>
        <w:t xml:space="preserve">
      1. Осы Қазақстан Республикасы Туризм және спорт министрлігінің (бұдан әрі – Министрлік) "Б" корпусы мемлекеттік әкімшілік қызметшілерінің қызметін бағалаудың әдістемесі (бұдан әрі – Әдістеме) "Қазақстан Республикасының мемлекеттік қызметі туралы" Қазақстан Республикасының Заңы 33-бабының </w:t>
      </w:r>
      <w:r>
        <w:rPr>
          <w:rFonts w:ascii="Times New Roman"/>
          <w:b w:val="false"/>
          <w:i w:val="false"/>
          <w:color w:val="000000"/>
          <w:sz w:val="28"/>
        </w:rPr>
        <w:t>5-тармағына</w:t>
      </w:r>
      <w:r>
        <w:rPr>
          <w:rFonts w:ascii="Times New Roman"/>
          <w:b w:val="false"/>
          <w:i w:val="false"/>
          <w:color w:val="000000"/>
          <w:sz w:val="28"/>
        </w:rPr>
        <w:t xml:space="preserve"> сәйкес әзірленген және Министрліктің "Б" корпусы мемлекеттік әкімшілік қызметшілерінің қызметін бағалау тәртібін айқындайды.</w:t>
      </w:r>
    </w:p>
    <w:bookmarkEnd w:id="11"/>
    <w:bookmarkStart w:name="z18" w:id="12"/>
    <w:p>
      <w:pPr>
        <w:spacing w:after="0"/>
        <w:ind w:left="0"/>
        <w:jc w:val="both"/>
      </w:pPr>
      <w:r>
        <w:rPr>
          <w:rFonts w:ascii="Times New Roman"/>
          <w:b w:val="false"/>
          <w:i w:val="false"/>
          <w:color w:val="000000"/>
          <w:sz w:val="28"/>
        </w:rPr>
        <w:t>
      2. Осы Әдістемеде пайдаланылатын негізгі ұғымдар:</w:t>
      </w:r>
    </w:p>
    <w:bookmarkEnd w:id="12"/>
    <w:bookmarkStart w:name="z19" w:id="13"/>
    <w:p>
      <w:pPr>
        <w:spacing w:after="0"/>
        <w:ind w:left="0"/>
        <w:jc w:val="both"/>
      </w:pPr>
      <w:r>
        <w:rPr>
          <w:rFonts w:ascii="Times New Roman"/>
          <w:b w:val="false"/>
          <w:i w:val="false"/>
          <w:color w:val="000000"/>
          <w:sz w:val="28"/>
        </w:rPr>
        <w:t>
      1) басшылық лауазым – өзіне бағынышты бөлімшенің немесе жекелеген қызметшілердің қызметін ұйымдастыруға өкілеттіктер берілген "Б" корпусының мемлекеттік әкімшілік лауазымы;</w:t>
      </w:r>
    </w:p>
    <w:bookmarkEnd w:id="13"/>
    <w:bookmarkStart w:name="z20" w:id="14"/>
    <w:p>
      <w:pPr>
        <w:spacing w:after="0"/>
        <w:ind w:left="0"/>
        <w:jc w:val="both"/>
      </w:pPr>
      <w:r>
        <w:rPr>
          <w:rFonts w:ascii="Times New Roman"/>
          <w:b w:val="false"/>
          <w:i w:val="false"/>
          <w:color w:val="000000"/>
          <w:sz w:val="28"/>
        </w:rPr>
        <w:t>
      2) тікелей басшы – мемлекеттік лауазымы бойынша жоғары тұрған, мемлекеттік қызметші өзінің лауазымдық нұсқаулығына сәйкес оған тікелей бағынысты болатын адам;</w:t>
      </w:r>
    </w:p>
    <w:bookmarkEnd w:id="14"/>
    <w:bookmarkStart w:name="z21" w:id="15"/>
    <w:p>
      <w:pPr>
        <w:spacing w:after="0"/>
        <w:ind w:left="0"/>
        <w:jc w:val="both"/>
      </w:pPr>
      <w:r>
        <w:rPr>
          <w:rFonts w:ascii="Times New Roman"/>
          <w:b w:val="false"/>
          <w:i w:val="false"/>
          <w:color w:val="000000"/>
          <w:sz w:val="28"/>
        </w:rPr>
        <w:t>
      3) құрылымдық бөлімшенің/мемлекеттік органның басшысы – C-1 (орталық атқарушы орган комитеті төрағасының орынбасары, департамент директоры), санатының "Б" корпусының мемлекеттік әкімшілік қызметшісі;</w:t>
      </w:r>
    </w:p>
    <w:bookmarkEnd w:id="15"/>
    <w:bookmarkStart w:name="z22" w:id="16"/>
    <w:p>
      <w:pPr>
        <w:spacing w:after="0"/>
        <w:ind w:left="0"/>
        <w:jc w:val="both"/>
      </w:pPr>
      <w:r>
        <w:rPr>
          <w:rFonts w:ascii="Times New Roman"/>
          <w:b w:val="false"/>
          <w:i w:val="false"/>
          <w:color w:val="000000"/>
          <w:sz w:val="28"/>
        </w:rPr>
        <w:t>
      4) бағалаушы адам – тікелей басшы және/немесе құрылымдық бөлімшенің/мемлекеттік органның басшысы;</w:t>
      </w:r>
    </w:p>
    <w:bookmarkEnd w:id="16"/>
    <w:bookmarkStart w:name="z23" w:id="17"/>
    <w:p>
      <w:pPr>
        <w:spacing w:after="0"/>
        <w:ind w:left="0"/>
        <w:jc w:val="both"/>
      </w:pPr>
      <w:r>
        <w:rPr>
          <w:rFonts w:ascii="Times New Roman"/>
          <w:b w:val="false"/>
          <w:i w:val="false"/>
          <w:color w:val="000000"/>
          <w:sz w:val="28"/>
        </w:rPr>
        <w:t>
      5) бағаланатын адам – өзіне қатысты бағалау жүргізілетін адам;</w:t>
      </w:r>
    </w:p>
    <w:bookmarkEnd w:id="17"/>
    <w:bookmarkStart w:name="z24" w:id="18"/>
    <w:p>
      <w:pPr>
        <w:spacing w:after="0"/>
        <w:ind w:left="0"/>
        <w:jc w:val="both"/>
      </w:pPr>
      <w:r>
        <w:rPr>
          <w:rFonts w:ascii="Times New Roman"/>
          <w:b w:val="false"/>
          <w:i w:val="false"/>
          <w:color w:val="000000"/>
          <w:sz w:val="28"/>
        </w:rPr>
        <w:t>
      6) калибрлеу сессиялары – бағаланатын адамдардың қызметін бағалау нәтижелерін талқылау, ықтимал түзету және бекіту үшін лауазымды адамдардың кездесулері;</w:t>
      </w:r>
    </w:p>
    <w:bookmarkEnd w:id="18"/>
    <w:bookmarkStart w:name="z25" w:id="19"/>
    <w:p>
      <w:pPr>
        <w:spacing w:after="0"/>
        <w:ind w:left="0"/>
        <w:jc w:val="both"/>
      </w:pPr>
      <w:r>
        <w:rPr>
          <w:rFonts w:ascii="Times New Roman"/>
          <w:b w:val="false"/>
          <w:i w:val="false"/>
          <w:color w:val="000000"/>
          <w:sz w:val="28"/>
        </w:rPr>
        <w:t>
      7) бағаланатын кезең – мемлекеттік қызметшінің жұмыс нәтижелері бағаланатын тоқсан.</w:t>
      </w:r>
    </w:p>
    <w:bookmarkEnd w:id="19"/>
    <w:bookmarkStart w:name="z26" w:id="20"/>
    <w:p>
      <w:pPr>
        <w:spacing w:after="0"/>
        <w:ind w:left="0"/>
        <w:jc w:val="both"/>
      </w:pPr>
      <w:r>
        <w:rPr>
          <w:rFonts w:ascii="Times New Roman"/>
          <w:b w:val="false"/>
          <w:i w:val="false"/>
          <w:color w:val="000000"/>
          <w:sz w:val="28"/>
        </w:rPr>
        <w:t>
      3. "Б" корпусының мемлекеттік әкімшілік қызметшілерінің қызметін бағалау (бұдан әрі – бағалау) олардың жұмысының тиімділігі мен сапасын анықтау үшін "Е-қызмет" ықпалдастырылған ақпараттық жүйе (бұдан әрі – ақпараттық жүйе) арқылы жүргізіледі.</w:t>
      </w:r>
    </w:p>
    <w:bookmarkEnd w:id="20"/>
    <w:bookmarkStart w:name="z27" w:id="21"/>
    <w:p>
      <w:pPr>
        <w:spacing w:after="0"/>
        <w:ind w:left="0"/>
        <w:jc w:val="both"/>
      </w:pPr>
      <w:r>
        <w:rPr>
          <w:rFonts w:ascii="Times New Roman"/>
          <w:b w:val="false"/>
          <w:i w:val="false"/>
          <w:color w:val="000000"/>
          <w:sz w:val="28"/>
        </w:rPr>
        <w:t>
      Автоматтандырылған бағалау жүйесі енгізілген Министрліктің "Б" корпусы мемлекеттік әкімшілік қызметшілерін бағалау Министрліктің ішкі құжаттарында айқындалған ерекшеліктерді ескере отырып жүргізіледі.</w:t>
      </w:r>
    </w:p>
    <w:bookmarkEnd w:id="21"/>
    <w:bookmarkStart w:name="z28" w:id="22"/>
    <w:p>
      <w:pPr>
        <w:spacing w:after="0"/>
        <w:ind w:left="0"/>
        <w:jc w:val="both"/>
      </w:pPr>
      <w:r>
        <w:rPr>
          <w:rFonts w:ascii="Times New Roman"/>
          <w:b w:val="false"/>
          <w:i w:val="false"/>
          <w:color w:val="000000"/>
          <w:sz w:val="28"/>
        </w:rPr>
        <w:t>
      Бағалауды бағалаушы адам болмаған жағдайда, оны алмастырушы адам жүргізеді.</w:t>
      </w:r>
    </w:p>
    <w:bookmarkEnd w:id="22"/>
    <w:bookmarkStart w:name="z29" w:id="23"/>
    <w:p>
      <w:pPr>
        <w:spacing w:after="0"/>
        <w:ind w:left="0"/>
        <w:jc w:val="both"/>
      </w:pPr>
      <w:r>
        <w:rPr>
          <w:rFonts w:ascii="Times New Roman"/>
          <w:b w:val="false"/>
          <w:i w:val="false"/>
          <w:color w:val="000000"/>
          <w:sz w:val="28"/>
        </w:rPr>
        <w:t>
      Іссапарға жіберілген адамдарды бағалау қабылдаушы мемлекеттік органмен іссапарда болу кезеңі үшін жүргізіледі.</w:t>
      </w:r>
    </w:p>
    <w:bookmarkEnd w:id="23"/>
    <w:bookmarkStart w:name="z30" w:id="24"/>
    <w:p>
      <w:pPr>
        <w:spacing w:after="0"/>
        <w:ind w:left="0"/>
        <w:jc w:val="both"/>
      </w:pPr>
      <w:r>
        <w:rPr>
          <w:rFonts w:ascii="Times New Roman"/>
          <w:b w:val="false"/>
          <w:i w:val="false"/>
          <w:color w:val="000000"/>
          <w:sz w:val="28"/>
        </w:rPr>
        <w:t>
      Министрліктің бірінші басшысының шешімі бойынша оның тікелей бағынысындағы адамдар Министрліктің аппарат басшысымен бағалана алады.</w:t>
      </w:r>
    </w:p>
    <w:bookmarkEnd w:id="24"/>
    <w:bookmarkStart w:name="z31" w:id="25"/>
    <w:p>
      <w:pPr>
        <w:spacing w:after="0"/>
        <w:ind w:left="0"/>
        <w:jc w:val="both"/>
      </w:pPr>
      <w:r>
        <w:rPr>
          <w:rFonts w:ascii="Times New Roman"/>
          <w:b w:val="false"/>
          <w:i w:val="false"/>
          <w:color w:val="000000"/>
          <w:sz w:val="28"/>
        </w:rPr>
        <w:t>
      4. Бағалау тоқсан қорытындысы бойынша – есепті тоқсаннан кейінгі айдың жиырмасыншы күнінен кешіктірілмей жүргізіледі.</w:t>
      </w:r>
    </w:p>
    <w:bookmarkEnd w:id="25"/>
    <w:bookmarkStart w:name="z32" w:id="26"/>
    <w:p>
      <w:pPr>
        <w:spacing w:after="0"/>
        <w:ind w:left="0"/>
        <w:jc w:val="both"/>
      </w:pPr>
      <w:r>
        <w:rPr>
          <w:rFonts w:ascii="Times New Roman"/>
          <w:b w:val="false"/>
          <w:i w:val="false"/>
          <w:color w:val="000000"/>
          <w:sz w:val="28"/>
        </w:rPr>
        <w:t>
      Қорытынды баға күнтізбелік жылдың есепті тоқсандары бойынша "Б" корпусы мемлекеттік әкімшілік қызметшісінің орташа бағасы негізінде ақпараттық жүйеде автоматты түрде қалыптастырылады.</w:t>
      </w:r>
    </w:p>
    <w:bookmarkEnd w:id="26"/>
    <w:bookmarkStart w:name="z33" w:id="27"/>
    <w:p>
      <w:pPr>
        <w:spacing w:after="0"/>
        <w:ind w:left="0"/>
        <w:jc w:val="both"/>
      </w:pPr>
      <w:r>
        <w:rPr>
          <w:rFonts w:ascii="Times New Roman"/>
          <w:b w:val="false"/>
          <w:i w:val="false"/>
          <w:color w:val="000000"/>
          <w:sz w:val="28"/>
        </w:rPr>
        <w:t>
      Қорытынды баға есепті жылдан кейінгі жылдың 30 қаңтарынан кешіктірілмей қалыптастырылады.</w:t>
      </w:r>
    </w:p>
    <w:bookmarkEnd w:id="27"/>
    <w:bookmarkStart w:name="z34" w:id="28"/>
    <w:p>
      <w:pPr>
        <w:spacing w:after="0"/>
        <w:ind w:left="0"/>
        <w:jc w:val="both"/>
      </w:pPr>
      <w:r>
        <w:rPr>
          <w:rFonts w:ascii="Times New Roman"/>
          <w:b w:val="false"/>
          <w:i w:val="false"/>
          <w:color w:val="000000"/>
          <w:sz w:val="28"/>
        </w:rPr>
        <w:t>
      5. Егер бағаланатын қызметшінің бағаланатын кезеңде нақты лауазымда болу мерзімі бағаланатын лауазымға тағайындалған немесе сайланған күннен бастап бір айдан кем болған жағдайда, оған бағалау жүргізілмейді.</w:t>
      </w:r>
    </w:p>
    <w:bookmarkEnd w:id="28"/>
    <w:bookmarkStart w:name="z35" w:id="29"/>
    <w:p>
      <w:pPr>
        <w:spacing w:after="0"/>
        <w:ind w:left="0"/>
        <w:jc w:val="both"/>
      </w:pPr>
      <w:r>
        <w:rPr>
          <w:rFonts w:ascii="Times New Roman"/>
          <w:b w:val="false"/>
          <w:i w:val="false"/>
          <w:color w:val="000000"/>
          <w:sz w:val="28"/>
        </w:rPr>
        <w:t>
      Бұл ретте бағаланатын кезең қызметшінің нақты жұмыс істеген кемінде он бес жұмыс күнін қамтуы тиіс.</w:t>
      </w:r>
    </w:p>
    <w:bookmarkEnd w:id="29"/>
    <w:bookmarkStart w:name="z36" w:id="30"/>
    <w:p>
      <w:pPr>
        <w:spacing w:after="0"/>
        <w:ind w:left="0"/>
        <w:jc w:val="both"/>
      </w:pPr>
      <w:r>
        <w:rPr>
          <w:rFonts w:ascii="Times New Roman"/>
          <w:b w:val="false"/>
          <w:i w:val="false"/>
          <w:color w:val="000000"/>
          <w:sz w:val="28"/>
        </w:rPr>
        <w:t xml:space="preserve">
      6. Бағалау мерзімі аяқталғанға дейін мемлекеттік органнан жұмыстан шығарылған қызметшілерді бағалау олардың қатысуынсыз </w:t>
      </w:r>
      <w:r>
        <w:rPr>
          <w:rFonts w:ascii="Times New Roman"/>
          <w:b w:val="false"/>
          <w:i w:val="false"/>
          <w:color w:val="000000"/>
          <w:sz w:val="28"/>
        </w:rPr>
        <w:t>4-тармақта</w:t>
      </w:r>
      <w:r>
        <w:rPr>
          <w:rFonts w:ascii="Times New Roman"/>
          <w:b w:val="false"/>
          <w:i w:val="false"/>
          <w:color w:val="000000"/>
          <w:sz w:val="28"/>
        </w:rPr>
        <w:t xml:space="preserve"> көрсетілген мерзімде жүргізіледі.</w:t>
      </w:r>
    </w:p>
    <w:bookmarkEnd w:id="30"/>
    <w:bookmarkStart w:name="z37" w:id="31"/>
    <w:p>
      <w:pPr>
        <w:spacing w:after="0"/>
        <w:ind w:left="0"/>
        <w:jc w:val="both"/>
      </w:pPr>
      <w:r>
        <w:rPr>
          <w:rFonts w:ascii="Times New Roman"/>
          <w:b w:val="false"/>
          <w:i w:val="false"/>
          <w:color w:val="000000"/>
          <w:sz w:val="28"/>
        </w:rPr>
        <w:t>
      7. Бағалау нәтижелері мынадай саралау бойынша қойылады:</w:t>
      </w:r>
    </w:p>
    <w:bookmarkEnd w:id="31"/>
    <w:bookmarkStart w:name="z38" w:id="32"/>
    <w:p>
      <w:pPr>
        <w:spacing w:after="0"/>
        <w:ind w:left="0"/>
        <w:jc w:val="both"/>
      </w:pPr>
      <w:r>
        <w:rPr>
          <w:rFonts w:ascii="Times New Roman"/>
          <w:b w:val="false"/>
          <w:i w:val="false"/>
          <w:color w:val="000000"/>
          <w:sz w:val="28"/>
        </w:rPr>
        <w:t>
      "Функционалдық міндеттерін тиімді атқарады";</w:t>
      </w:r>
    </w:p>
    <w:bookmarkEnd w:id="32"/>
    <w:bookmarkStart w:name="z39" w:id="33"/>
    <w:p>
      <w:pPr>
        <w:spacing w:after="0"/>
        <w:ind w:left="0"/>
        <w:jc w:val="both"/>
      </w:pPr>
      <w:r>
        <w:rPr>
          <w:rFonts w:ascii="Times New Roman"/>
          <w:b w:val="false"/>
          <w:i w:val="false"/>
          <w:color w:val="000000"/>
          <w:sz w:val="28"/>
        </w:rPr>
        <w:t>
      "Функционалдық міндеттерін тиісті түрде атқарады";</w:t>
      </w:r>
    </w:p>
    <w:bookmarkEnd w:id="33"/>
    <w:bookmarkStart w:name="z40" w:id="34"/>
    <w:p>
      <w:pPr>
        <w:spacing w:after="0"/>
        <w:ind w:left="0"/>
        <w:jc w:val="both"/>
      </w:pPr>
      <w:r>
        <w:rPr>
          <w:rFonts w:ascii="Times New Roman"/>
          <w:b w:val="false"/>
          <w:i w:val="false"/>
          <w:color w:val="000000"/>
          <w:sz w:val="28"/>
        </w:rPr>
        <w:t>
      "Функционалдық міндеттерін қанағаттанарлықсыз түрде атқарады" (қанағаттанарлықсыз баға).</w:t>
      </w:r>
    </w:p>
    <w:bookmarkEnd w:id="34"/>
    <w:bookmarkStart w:name="z41" w:id="35"/>
    <w:p>
      <w:pPr>
        <w:spacing w:after="0"/>
        <w:ind w:left="0"/>
        <w:jc w:val="both"/>
      </w:pPr>
      <w:r>
        <w:rPr>
          <w:rFonts w:ascii="Times New Roman"/>
          <w:b w:val="false"/>
          <w:i w:val="false"/>
          <w:color w:val="000000"/>
          <w:sz w:val="28"/>
        </w:rPr>
        <w:t>
      "Функционалдық міндеттерін тиімді атқарады" нәтижесіне 4-тен 5 баллға дейін, "Функционалдық міндеттерін тиісті түрде атқарады" нәтижесіне 3-тен 3,99 баллға дейін, "Функционалдық міндеттерін қанағаттанарлық түрде атқарады" нәтижесіне 2-ден 2,99 баллға дейін, "Функционалдық міндеттерін қанағаттанарлықсыз түрде атқарады" нәтижесіне 0-ден 1,99 баллға дейінгі бағалар диапазоны сәйкес келеді.</w:t>
      </w:r>
    </w:p>
    <w:bookmarkEnd w:id="35"/>
    <w:bookmarkStart w:name="z42" w:id="36"/>
    <w:p>
      <w:pPr>
        <w:spacing w:after="0"/>
        <w:ind w:left="0"/>
        <w:jc w:val="both"/>
      </w:pPr>
      <w:r>
        <w:rPr>
          <w:rFonts w:ascii="Times New Roman"/>
          <w:b w:val="false"/>
          <w:i w:val="false"/>
          <w:color w:val="000000"/>
          <w:sz w:val="28"/>
        </w:rPr>
        <w:t>
      8. Бағалауды ұйымдастырушылық сүйемелдеуді персоналды басқару қызметі немесе ол болмаған жағдайда персоналды басқару қызметінің (кадр қызметі) (бұдан әрі – персоналды басқару қызметі) міндеттерін атқару жүктелген құрылымдық бөлімшелер (адам), соның ішінде ақпараттық жүйе арқылы қамтамасыз етеді.</w:t>
      </w:r>
    </w:p>
    <w:bookmarkEnd w:id="36"/>
    <w:bookmarkStart w:name="z43" w:id="37"/>
    <w:p>
      <w:pPr>
        <w:spacing w:after="0"/>
        <w:ind w:left="0"/>
        <w:jc w:val="both"/>
      </w:pPr>
      <w:r>
        <w:rPr>
          <w:rFonts w:ascii="Times New Roman"/>
          <w:b w:val="false"/>
          <w:i w:val="false"/>
          <w:color w:val="000000"/>
          <w:sz w:val="28"/>
        </w:rPr>
        <w:t>
      9. Бағаланатын қызметші өзінің бағалау нәтижелерін ақпараттық жүйеде, сондай-ақ "Е-қызмет" мобильді қосымша арқылы алады.</w:t>
      </w:r>
    </w:p>
    <w:bookmarkEnd w:id="37"/>
    <w:bookmarkStart w:name="z44" w:id="38"/>
    <w:p>
      <w:pPr>
        <w:spacing w:after="0"/>
        <w:ind w:left="0"/>
        <w:jc w:val="both"/>
      </w:pPr>
      <w:r>
        <w:rPr>
          <w:rFonts w:ascii="Times New Roman"/>
          <w:b w:val="false"/>
          <w:i w:val="false"/>
          <w:color w:val="000000"/>
          <w:sz w:val="28"/>
        </w:rPr>
        <w:t>
      Жұмыстан босатылған адамдарды таныстыру, есепті тоқсаннан кейінгі айдың ішінде, таныстыру тапсырылғаны туралы хабарламасы бар тапсырыс хатты және/немесе телефонограмманы және/немесе жеделхатты және/немесе ұялы байланыстың абоненттік нөмірі бойынша немесе электрондық мекенжай бойынша мәтіндік хабарды жіберу арқылы не хабарламаны немесе шақыруды тіркеуді қамтамасыз ететін өзге де байланыс құралдарын пайдалана отырып жүзеге асырылады.</w:t>
      </w:r>
    </w:p>
    <w:bookmarkEnd w:id="38"/>
    <w:bookmarkStart w:name="z45" w:id="39"/>
    <w:p>
      <w:pPr>
        <w:spacing w:after="0"/>
        <w:ind w:left="0"/>
        <w:jc w:val="both"/>
      </w:pPr>
      <w:r>
        <w:rPr>
          <w:rFonts w:ascii="Times New Roman"/>
          <w:b w:val="false"/>
          <w:i w:val="false"/>
          <w:color w:val="000000"/>
          <w:sz w:val="28"/>
        </w:rPr>
        <w:t>
      10. Бағалау нәтижелерімен келіспеген жағдайда, қызметші бағалау нәтижелерімен танысқан күннен бастап бес жұмыс күні ішінде "Б" корпусының мемлекеттік әкімшілік қызметшісін мемлекеттік лауазымға тағайындауға және мемлекеттік лауазымнан босатуға құқығы бар лауазымды адамға калибрлеу сессиясын өткізу жөнінде еркін нысанда тиісті өтінішпен жүгінеді.</w:t>
      </w:r>
    </w:p>
    <w:bookmarkEnd w:id="39"/>
    <w:bookmarkStart w:name="z46" w:id="40"/>
    <w:p>
      <w:pPr>
        <w:spacing w:after="0"/>
        <w:ind w:left="0"/>
        <w:jc w:val="both"/>
      </w:pPr>
      <w:r>
        <w:rPr>
          <w:rFonts w:ascii="Times New Roman"/>
          <w:b w:val="false"/>
          <w:i w:val="false"/>
          <w:color w:val="000000"/>
          <w:sz w:val="28"/>
        </w:rPr>
        <w:t>
      11. Мемлекеттік қызметші калибрлеу сессиясының шешіміне Қазақстан Республикасының Әкімшілік рәсімдік-процестік кодекспен белгіленген тәртіпте шағымдана алады.</w:t>
      </w:r>
    </w:p>
    <w:bookmarkEnd w:id="40"/>
    <w:bookmarkStart w:name="z47" w:id="41"/>
    <w:p>
      <w:pPr>
        <w:spacing w:after="0"/>
        <w:ind w:left="0"/>
        <w:jc w:val="both"/>
      </w:pPr>
      <w:r>
        <w:rPr>
          <w:rFonts w:ascii="Times New Roman"/>
          <w:b w:val="false"/>
          <w:i w:val="false"/>
          <w:color w:val="000000"/>
          <w:sz w:val="28"/>
        </w:rPr>
        <w:t>
      12. Бағалаумен байланысты құжаттар бағалау аяқталған күннен бастап үш жыл ішінде персоналды басқару қызметінде және ақпараттық жүйеде сақталады.</w:t>
      </w:r>
    </w:p>
    <w:bookmarkEnd w:id="41"/>
    <w:bookmarkStart w:name="z48" w:id="42"/>
    <w:p>
      <w:pPr>
        <w:spacing w:after="0"/>
        <w:ind w:left="0"/>
        <w:jc w:val="both"/>
      </w:pPr>
      <w:r>
        <w:rPr>
          <w:rFonts w:ascii="Times New Roman"/>
          <w:b w:val="false"/>
          <w:i w:val="false"/>
          <w:color w:val="000000"/>
          <w:sz w:val="28"/>
        </w:rPr>
        <w:t>
      13. Бағалау нәтижелері жасырын ақпарат болып табылады және қызметтік қажеттілікті, сондай-ақ "Ақпаратқа қол жеткізу туралы" Қазақстан Республикасының Заңына сәйкес Министрлік осы ақпаратты ашуға міндетті жағдайларды қоспағанда, үшінші адамдарға жария етуге жатпайды.</w:t>
      </w:r>
    </w:p>
    <w:bookmarkEnd w:id="42"/>
    <w:bookmarkStart w:name="z49" w:id="43"/>
    <w:p>
      <w:pPr>
        <w:spacing w:after="0"/>
        <w:ind w:left="0"/>
        <w:jc w:val="both"/>
      </w:pPr>
      <w:r>
        <w:rPr>
          <w:rFonts w:ascii="Times New Roman"/>
          <w:b w:val="false"/>
          <w:i w:val="false"/>
          <w:color w:val="000000"/>
          <w:sz w:val="28"/>
        </w:rPr>
        <w:t>
      14. Бағалау рәсіміне байланысты келіспеушіліктерді барлық мүдделі адамдар мен тараптардың жәрдемдесуімен персоналды басқару қызметі қарастырады.</w:t>
      </w:r>
    </w:p>
    <w:bookmarkEnd w:id="43"/>
    <w:bookmarkStart w:name="z50" w:id="44"/>
    <w:p>
      <w:pPr>
        <w:spacing w:after="0"/>
        <w:ind w:left="0"/>
        <w:jc w:val="both"/>
      </w:pPr>
      <w:r>
        <w:rPr>
          <w:rFonts w:ascii="Times New Roman"/>
          <w:b w:val="false"/>
          <w:i w:val="false"/>
          <w:color w:val="000000"/>
          <w:sz w:val="28"/>
        </w:rPr>
        <w:t>
      15. Персоналды басқару қызметінің басшысы мыналарға жауапты болады:</w:t>
      </w:r>
    </w:p>
    <w:bookmarkEnd w:id="44"/>
    <w:bookmarkStart w:name="z51" w:id="45"/>
    <w:p>
      <w:pPr>
        <w:spacing w:after="0"/>
        <w:ind w:left="0"/>
        <w:jc w:val="both"/>
      </w:pPr>
      <w:r>
        <w:rPr>
          <w:rFonts w:ascii="Times New Roman"/>
          <w:b w:val="false"/>
          <w:i w:val="false"/>
          <w:color w:val="000000"/>
          <w:sz w:val="28"/>
        </w:rPr>
        <w:t>
      1) коммуникациялық хабарламаларды дайындау, бағалау процесіне қатысушыларға консультация жүргізуді қосқанда, қызметті бағалау процесін ұйымдастыру мен сүйемелдеу;</w:t>
      </w:r>
    </w:p>
    <w:bookmarkEnd w:id="45"/>
    <w:bookmarkStart w:name="z52" w:id="46"/>
    <w:p>
      <w:pPr>
        <w:spacing w:after="0"/>
        <w:ind w:left="0"/>
        <w:jc w:val="both"/>
      </w:pPr>
      <w:r>
        <w:rPr>
          <w:rFonts w:ascii="Times New Roman"/>
          <w:b w:val="false"/>
          <w:i w:val="false"/>
          <w:color w:val="000000"/>
          <w:sz w:val="28"/>
        </w:rPr>
        <w:t>
      2) қажет болған жағдайда бағалаушы мен бағаланатын адамдардың кездесуіне қатысу, қызметті бағалау процесінің мәселелері бойынша консультация беру жолымен даулы мәселелерді шешуге көмектесу;</w:t>
      </w:r>
    </w:p>
    <w:bookmarkEnd w:id="46"/>
    <w:bookmarkStart w:name="z53" w:id="47"/>
    <w:p>
      <w:pPr>
        <w:spacing w:after="0"/>
        <w:ind w:left="0"/>
        <w:jc w:val="both"/>
      </w:pPr>
      <w:r>
        <w:rPr>
          <w:rFonts w:ascii="Times New Roman"/>
          <w:b w:val="false"/>
          <w:i w:val="false"/>
          <w:color w:val="000000"/>
          <w:sz w:val="28"/>
        </w:rPr>
        <w:t>
      3) калибрлеу сессияларына дайындық шеңберінде әр қызметкерге ақпарат дайындауды қоса алғанда, калибрлеу сессиясын өткізу;</w:t>
      </w:r>
    </w:p>
    <w:bookmarkEnd w:id="47"/>
    <w:bookmarkStart w:name="z54" w:id="48"/>
    <w:p>
      <w:pPr>
        <w:spacing w:after="0"/>
        <w:ind w:left="0"/>
        <w:jc w:val="both"/>
      </w:pPr>
      <w:r>
        <w:rPr>
          <w:rFonts w:ascii="Times New Roman"/>
          <w:b w:val="false"/>
          <w:i w:val="false"/>
          <w:color w:val="000000"/>
          <w:sz w:val="28"/>
        </w:rPr>
        <w:t>
      4) есепті кезең ішінде олардың қызметін бағалау шеңберінде қажетті құжаттарды толтыру толықтығы мен уақтылы орындалуын, қызметкерлердің қызметіне бағалау жүргізу шеңберінде қызметкерге тиісті хабарламалар жіберу, қажетті есептік жазбаларды жүргізу.</w:t>
      </w:r>
    </w:p>
    <w:bookmarkEnd w:id="48"/>
    <w:bookmarkStart w:name="z55" w:id="49"/>
    <w:p>
      <w:pPr>
        <w:spacing w:after="0"/>
        <w:ind w:left="0"/>
        <w:jc w:val="left"/>
      </w:pPr>
      <w:r>
        <w:rPr>
          <w:rFonts w:ascii="Times New Roman"/>
          <w:b/>
          <w:i w:val="false"/>
          <w:color w:val="000000"/>
        </w:rPr>
        <w:t xml:space="preserve"> 2-тарау. "Б" корпусының мемлекеттік әкімшілік қызметшілерін бағалау тәртібі</w:t>
      </w:r>
    </w:p>
    <w:bookmarkEnd w:id="49"/>
    <w:bookmarkStart w:name="z56" w:id="50"/>
    <w:p>
      <w:pPr>
        <w:spacing w:after="0"/>
        <w:ind w:left="0"/>
        <w:jc w:val="both"/>
      </w:pPr>
      <w:r>
        <w:rPr>
          <w:rFonts w:ascii="Times New Roman"/>
          <w:b w:val="false"/>
          <w:i w:val="false"/>
          <w:color w:val="000000"/>
          <w:sz w:val="28"/>
        </w:rPr>
        <w:t>
      16. С-1 (орталық атқарушы орган комитеті төрағасының орынбасары, департамент директоры) санатының "Б" корпусының мемлекеттік әкімшілік қызметшілерін бағалау тікелей басшымен осы Әдістеменің 1-қосымшасына сәйкес нысан бойынша жүргізіледі.</w:t>
      </w:r>
    </w:p>
    <w:bookmarkEnd w:id="50"/>
    <w:bookmarkStart w:name="z57" w:id="51"/>
    <w:p>
      <w:pPr>
        <w:spacing w:after="0"/>
        <w:ind w:left="0"/>
        <w:jc w:val="both"/>
      </w:pPr>
      <w:r>
        <w:rPr>
          <w:rFonts w:ascii="Times New Roman"/>
          <w:b w:val="false"/>
          <w:i w:val="false"/>
          <w:color w:val="000000"/>
          <w:sz w:val="28"/>
        </w:rPr>
        <w:t xml:space="preserve">
      Осы тармақтың бірінші бөлігінде көрсетілген адамдарды қоспағанда, басшы лауазымдарды атқаратын "Б" корпусының мемлекеттік әкімшілік қызметшілерін бағалау құрылымдық бөлімшенің/мемлекеттік органның басшысымен осы Әдістеменің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жүргізіледі.</w:t>
      </w:r>
    </w:p>
    <w:bookmarkEnd w:id="51"/>
    <w:bookmarkStart w:name="z58" w:id="52"/>
    <w:p>
      <w:pPr>
        <w:spacing w:after="0"/>
        <w:ind w:left="0"/>
        <w:jc w:val="both"/>
      </w:pPr>
      <w:r>
        <w:rPr>
          <w:rFonts w:ascii="Times New Roman"/>
          <w:b w:val="false"/>
          <w:i w:val="false"/>
          <w:color w:val="000000"/>
          <w:sz w:val="28"/>
        </w:rPr>
        <w:t xml:space="preserve">
      С-1 (орталық атқарушы орган комитеті төрағасының орынбасарын, департамент директорын қоспағанда) "Б" корпусының мемлекеттік әкімшілік қызметшілерін бағалау тікелей басшымен осы Әдістеменің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жүргізіледі.</w:t>
      </w:r>
    </w:p>
    <w:bookmarkEnd w:id="52"/>
    <w:bookmarkStart w:name="z59" w:id="53"/>
    <w:p>
      <w:pPr>
        <w:spacing w:after="0"/>
        <w:ind w:left="0"/>
        <w:jc w:val="both"/>
      </w:pPr>
      <w:r>
        <w:rPr>
          <w:rFonts w:ascii="Times New Roman"/>
          <w:b w:val="false"/>
          <w:i w:val="false"/>
          <w:color w:val="000000"/>
          <w:sz w:val="28"/>
        </w:rPr>
        <w:t>
      Өзге тұлғаларды бағалау құрылымдық бөлімшенің/мемлекеттік органның басшысымен осы Әдістеменің 2-қосымшасына сәйкес нысан бойынша жүргізіледі.</w:t>
      </w:r>
    </w:p>
    <w:bookmarkEnd w:id="53"/>
    <w:bookmarkStart w:name="z60" w:id="54"/>
    <w:p>
      <w:pPr>
        <w:spacing w:after="0"/>
        <w:ind w:left="0"/>
        <w:jc w:val="both"/>
      </w:pPr>
      <w:r>
        <w:rPr>
          <w:rFonts w:ascii="Times New Roman"/>
          <w:b w:val="false"/>
          <w:i w:val="false"/>
          <w:color w:val="000000"/>
          <w:sz w:val="28"/>
        </w:rPr>
        <w:t>
      17. Бағалаушы адамға бағалау парағы персоналды басқару қызметімен ақпараттық жүйе арқылы жіберіледі.</w:t>
      </w:r>
    </w:p>
    <w:bookmarkEnd w:id="54"/>
    <w:bookmarkStart w:name="z61" w:id="55"/>
    <w:p>
      <w:pPr>
        <w:spacing w:after="0"/>
        <w:ind w:left="0"/>
        <w:jc w:val="both"/>
      </w:pPr>
      <w:r>
        <w:rPr>
          <w:rFonts w:ascii="Times New Roman"/>
          <w:b w:val="false"/>
          <w:i w:val="false"/>
          <w:color w:val="000000"/>
          <w:sz w:val="28"/>
        </w:rPr>
        <w:t>
      Бағалаушы адаммен 0-ден 5-ке дейінгі баға қойылады.</w:t>
      </w:r>
    </w:p>
    <w:bookmarkEnd w:id="55"/>
    <w:bookmarkStart w:name="z62" w:id="56"/>
    <w:p>
      <w:pPr>
        <w:spacing w:after="0"/>
        <w:ind w:left="0"/>
        <w:jc w:val="both"/>
      </w:pPr>
      <w:r>
        <w:rPr>
          <w:rFonts w:ascii="Times New Roman"/>
          <w:b w:val="false"/>
          <w:i w:val="false"/>
          <w:color w:val="000000"/>
          <w:sz w:val="28"/>
        </w:rPr>
        <w:t>
      Егер бағаланатын адамдардың саны жиырма адамнан асқан жағдайда, бағалауды бағалаушы адам айқындайтын "Б" корпусының мемлекеттік әкімшілік қызметшілері де жүзеге асырады.</w:t>
      </w:r>
    </w:p>
    <w:bookmarkEnd w:id="56"/>
    <w:bookmarkStart w:name="z63" w:id="57"/>
    <w:p>
      <w:pPr>
        <w:spacing w:after="0"/>
        <w:ind w:left="0"/>
        <w:jc w:val="left"/>
      </w:pPr>
      <w:r>
        <w:rPr>
          <w:rFonts w:ascii="Times New Roman"/>
          <w:b/>
          <w:i w:val="false"/>
          <w:color w:val="000000"/>
        </w:rPr>
        <w:t xml:space="preserve"> 3-тарау. Калибрлеу сессияларын өткізу және кері байланыс ұсыну тәртібі</w:t>
      </w:r>
    </w:p>
    <w:bookmarkEnd w:id="57"/>
    <w:bookmarkStart w:name="z64" w:id="58"/>
    <w:p>
      <w:pPr>
        <w:spacing w:after="0"/>
        <w:ind w:left="0"/>
        <w:jc w:val="both"/>
      </w:pPr>
      <w:r>
        <w:rPr>
          <w:rFonts w:ascii="Times New Roman"/>
          <w:b w:val="false"/>
          <w:i w:val="false"/>
          <w:color w:val="000000"/>
          <w:sz w:val="28"/>
        </w:rPr>
        <w:t>
      18. Бағалау процесіне бірыңғай тәсілді келісу және сақтау мақсатында Министрлік осы Әдістеменің 10-тармағында көзделген тәртіппен калибрлеу сессияларын өткізеді.</w:t>
      </w:r>
    </w:p>
    <w:bookmarkEnd w:id="58"/>
    <w:bookmarkStart w:name="z65" w:id="59"/>
    <w:p>
      <w:pPr>
        <w:spacing w:after="0"/>
        <w:ind w:left="0"/>
        <w:jc w:val="both"/>
      </w:pPr>
      <w:r>
        <w:rPr>
          <w:rFonts w:ascii="Times New Roman"/>
          <w:b w:val="false"/>
          <w:i w:val="false"/>
          <w:color w:val="000000"/>
          <w:sz w:val="28"/>
        </w:rPr>
        <w:t>
      19. "Б" корпусының мемлекеттік әкімшілік қызметшісін мемлекеттік лауазымға тағайындау және мемлекеттік лауазымнан босату құқығы бар лауазымды адам қызметшінің өтініші түскен уақыттан бастап үш жұмыс күн ішінде калибрлеу сессиясын өткізу туралы шешім қабылдайды және оның құрамын бекітеді.</w:t>
      </w:r>
    </w:p>
    <w:bookmarkEnd w:id="59"/>
    <w:bookmarkStart w:name="z66" w:id="60"/>
    <w:p>
      <w:pPr>
        <w:spacing w:after="0"/>
        <w:ind w:left="0"/>
        <w:jc w:val="both"/>
      </w:pPr>
      <w:r>
        <w:rPr>
          <w:rFonts w:ascii="Times New Roman"/>
          <w:b w:val="false"/>
          <w:i w:val="false"/>
          <w:color w:val="000000"/>
          <w:sz w:val="28"/>
        </w:rPr>
        <w:t>
      Калибрлеу сессиясының құрамы мүшелердің тақ санынан тұрады. Калибрлеу сессиясы мүшелерінің саны үштен кем болмауы тиіс.</w:t>
      </w:r>
    </w:p>
    <w:bookmarkEnd w:id="60"/>
    <w:bookmarkStart w:name="z67" w:id="61"/>
    <w:p>
      <w:pPr>
        <w:spacing w:after="0"/>
        <w:ind w:left="0"/>
        <w:jc w:val="both"/>
      </w:pPr>
      <w:r>
        <w:rPr>
          <w:rFonts w:ascii="Times New Roman"/>
          <w:b w:val="false"/>
          <w:i w:val="false"/>
          <w:color w:val="000000"/>
          <w:sz w:val="28"/>
        </w:rPr>
        <w:t>
      Нақты калибрлеу сессиясының құрамына бағамен келіспейтін адам, сондай-ақ оны бағалаған адам кірмейді.</w:t>
      </w:r>
    </w:p>
    <w:bookmarkEnd w:id="61"/>
    <w:bookmarkStart w:name="z68" w:id="62"/>
    <w:p>
      <w:pPr>
        <w:spacing w:after="0"/>
        <w:ind w:left="0"/>
        <w:jc w:val="both"/>
      </w:pPr>
      <w:r>
        <w:rPr>
          <w:rFonts w:ascii="Times New Roman"/>
          <w:b w:val="false"/>
          <w:i w:val="false"/>
          <w:color w:val="000000"/>
          <w:sz w:val="28"/>
        </w:rPr>
        <w:t>
      Калибрлеу сессиясы мүшелерінің құрамына бағалаушы адамдар (бағалауы калибрлеу сессиясында қаралуға жататын адамды қоспағанда), сондай-ақ персоналды басқару қызметінің (кадр қызметінің) қызметкері не персоналды басқару қызметінің (кадр қызметінің) міндеттерін орындау жүктелген адам кіреді.</w:t>
      </w:r>
    </w:p>
    <w:bookmarkEnd w:id="62"/>
    <w:bookmarkStart w:name="z69" w:id="63"/>
    <w:p>
      <w:pPr>
        <w:spacing w:after="0"/>
        <w:ind w:left="0"/>
        <w:jc w:val="both"/>
      </w:pPr>
      <w:r>
        <w:rPr>
          <w:rFonts w:ascii="Times New Roman"/>
          <w:b w:val="false"/>
          <w:i w:val="false"/>
          <w:color w:val="000000"/>
          <w:sz w:val="28"/>
        </w:rPr>
        <w:t>
      20. Калибрлеу сессиясы қызметшінің өтініші түскен уақыттан бастап он жұмыс күн ішінде осы Үлгілік әдістеменің 10-тармағында көзделген тәртіппен өткізіледі.</w:t>
      </w:r>
    </w:p>
    <w:bookmarkEnd w:id="63"/>
    <w:bookmarkStart w:name="z70" w:id="64"/>
    <w:p>
      <w:pPr>
        <w:spacing w:after="0"/>
        <w:ind w:left="0"/>
        <w:jc w:val="both"/>
      </w:pPr>
      <w:r>
        <w:rPr>
          <w:rFonts w:ascii="Times New Roman"/>
          <w:b w:val="false"/>
          <w:i w:val="false"/>
          <w:color w:val="000000"/>
          <w:sz w:val="28"/>
        </w:rPr>
        <w:t>
      21. Персоналды басқару қызметі калибрлеу сессиясының қызметін ұйымдастырады.</w:t>
      </w:r>
    </w:p>
    <w:bookmarkEnd w:id="64"/>
    <w:bookmarkStart w:name="z71" w:id="65"/>
    <w:p>
      <w:pPr>
        <w:spacing w:after="0"/>
        <w:ind w:left="0"/>
        <w:jc w:val="both"/>
      </w:pPr>
      <w:r>
        <w:rPr>
          <w:rFonts w:ascii="Times New Roman"/>
          <w:b w:val="false"/>
          <w:i w:val="false"/>
          <w:color w:val="000000"/>
          <w:sz w:val="28"/>
        </w:rPr>
        <w:t>
      22. Калибрлеу сессиясында бағалаушы адам бағаланатын адамның жұмысын қысқаша сипаттайды және өз бағасына дәлел келтіреді.</w:t>
      </w:r>
    </w:p>
    <w:bookmarkEnd w:id="65"/>
    <w:bookmarkStart w:name="z72" w:id="66"/>
    <w:p>
      <w:pPr>
        <w:spacing w:after="0"/>
        <w:ind w:left="0"/>
        <w:jc w:val="both"/>
      </w:pPr>
      <w:r>
        <w:rPr>
          <w:rFonts w:ascii="Times New Roman"/>
          <w:b w:val="false"/>
          <w:i w:val="false"/>
          <w:color w:val="000000"/>
          <w:sz w:val="28"/>
        </w:rPr>
        <w:t>
      Бағаланатын адам калибрлеу сессиясының мүшелеріне жазбаша немесе ауызша нысанда бағалауға өзінің келіспейтіндігін дәлелдеуге құқылы.</w:t>
      </w:r>
    </w:p>
    <w:bookmarkEnd w:id="66"/>
    <w:bookmarkStart w:name="z73" w:id="67"/>
    <w:p>
      <w:pPr>
        <w:spacing w:after="0"/>
        <w:ind w:left="0"/>
        <w:jc w:val="both"/>
      </w:pPr>
      <w:r>
        <w:rPr>
          <w:rFonts w:ascii="Times New Roman"/>
          <w:b w:val="false"/>
          <w:i w:val="false"/>
          <w:color w:val="000000"/>
          <w:sz w:val="28"/>
        </w:rPr>
        <w:t>
      Калибрлеу сессиясының мүшелері бағалаушы адамның бағасын қолдауы немесе бағалауға түзетулер енгізу үшін дәлелдер келтіруі мүмкін.</w:t>
      </w:r>
    </w:p>
    <w:bookmarkEnd w:id="67"/>
    <w:bookmarkStart w:name="z74" w:id="68"/>
    <w:p>
      <w:pPr>
        <w:spacing w:after="0"/>
        <w:ind w:left="0"/>
        <w:jc w:val="both"/>
      </w:pPr>
      <w:r>
        <w:rPr>
          <w:rFonts w:ascii="Times New Roman"/>
          <w:b w:val="false"/>
          <w:i w:val="false"/>
          <w:color w:val="000000"/>
          <w:sz w:val="28"/>
        </w:rPr>
        <w:t>
      Бағалауды түзетулер жоғарылау жағынан да, төмендеу жағынан да енгізілуі мүмкін.</w:t>
      </w:r>
    </w:p>
    <w:bookmarkEnd w:id="68"/>
    <w:bookmarkStart w:name="z75" w:id="69"/>
    <w:p>
      <w:pPr>
        <w:spacing w:after="0"/>
        <w:ind w:left="0"/>
        <w:jc w:val="both"/>
      </w:pPr>
      <w:r>
        <w:rPr>
          <w:rFonts w:ascii="Times New Roman"/>
          <w:b w:val="false"/>
          <w:i w:val="false"/>
          <w:color w:val="000000"/>
          <w:sz w:val="28"/>
        </w:rPr>
        <w:t>
      Қорытынды баға калибрлеу сессиясы мүшелерінің басым дауысымен қабылданады және тиісті хаттамамен рәсімделеді. Персоналды басқару қызметі хаттамаға қол қойылған күннен бастап үш жұмыс күн ішінде оның ақпараттық жүйеге (техникалық мүмкіндік болған жағдайда) орналастырылуын қамтамасыз етеді.</w:t>
      </w:r>
    </w:p>
    <w:bookmarkEnd w:id="69"/>
    <w:bookmarkStart w:name="z76" w:id="70"/>
    <w:p>
      <w:pPr>
        <w:spacing w:after="0"/>
        <w:ind w:left="0"/>
        <w:jc w:val="both"/>
      </w:pPr>
      <w:r>
        <w:rPr>
          <w:rFonts w:ascii="Times New Roman"/>
          <w:b w:val="false"/>
          <w:i w:val="false"/>
          <w:color w:val="000000"/>
          <w:sz w:val="28"/>
        </w:rPr>
        <w:t>
      23. Калибрлеу сессиясының нәтижелері бойынша бағалаушы адам бағаланатын қызметшімен кездесу өткізеді және қорытынды бағалау нәтижесі туралы кері байланысты ұсынады.</w:t>
      </w:r>
    </w:p>
    <w:bookmarkEnd w:id="70"/>
    <w:bookmarkStart w:name="z77" w:id="71"/>
    <w:p>
      <w:pPr>
        <w:spacing w:after="0"/>
        <w:ind w:left="0"/>
        <w:jc w:val="both"/>
      </w:pPr>
      <w:r>
        <w:rPr>
          <w:rFonts w:ascii="Times New Roman"/>
          <w:b w:val="false"/>
          <w:i w:val="false"/>
          <w:color w:val="000000"/>
          <w:sz w:val="28"/>
        </w:rPr>
        <w:t>
      Кездесу кезінде мынадай мәселелер талқыланады:</w:t>
      </w:r>
    </w:p>
    <w:bookmarkEnd w:id="71"/>
    <w:bookmarkStart w:name="z78" w:id="72"/>
    <w:p>
      <w:pPr>
        <w:spacing w:after="0"/>
        <w:ind w:left="0"/>
        <w:jc w:val="both"/>
      </w:pPr>
      <w:r>
        <w:rPr>
          <w:rFonts w:ascii="Times New Roman"/>
          <w:b w:val="false"/>
          <w:i w:val="false"/>
          <w:color w:val="000000"/>
          <w:sz w:val="28"/>
        </w:rPr>
        <w:t>
      бағаланатын кезеңдегі жетістіктеріне шолу;</w:t>
      </w:r>
    </w:p>
    <w:bookmarkEnd w:id="72"/>
    <w:bookmarkStart w:name="z79" w:id="73"/>
    <w:p>
      <w:pPr>
        <w:spacing w:after="0"/>
        <w:ind w:left="0"/>
        <w:jc w:val="both"/>
      </w:pPr>
      <w:r>
        <w:rPr>
          <w:rFonts w:ascii="Times New Roman"/>
          <w:b w:val="false"/>
          <w:i w:val="false"/>
          <w:color w:val="000000"/>
          <w:sz w:val="28"/>
        </w:rPr>
        <w:t>
      машықтар мен құзыреттердің дамуына шолу;</w:t>
      </w:r>
    </w:p>
    <w:bookmarkEnd w:id="73"/>
    <w:bookmarkStart w:name="z80" w:id="74"/>
    <w:p>
      <w:pPr>
        <w:spacing w:after="0"/>
        <w:ind w:left="0"/>
        <w:jc w:val="both"/>
      </w:pPr>
      <w:r>
        <w:rPr>
          <w:rFonts w:ascii="Times New Roman"/>
          <w:b w:val="false"/>
          <w:i w:val="false"/>
          <w:color w:val="000000"/>
          <w:sz w:val="28"/>
        </w:rPr>
        <w:t>
      қызметкердің әлеуетін шолу және мансаптық мақсатын талқылау.</w:t>
      </w:r>
    </w:p>
    <w:bookmarkEnd w:id="74"/>
    <w:bookmarkStart w:name="z81" w:id="75"/>
    <w:p>
      <w:pPr>
        <w:spacing w:after="0"/>
        <w:ind w:left="0"/>
        <w:jc w:val="both"/>
      </w:pPr>
      <w:r>
        <w:rPr>
          <w:rFonts w:ascii="Times New Roman"/>
          <w:b w:val="false"/>
          <w:i w:val="false"/>
          <w:color w:val="000000"/>
          <w:sz w:val="28"/>
        </w:rPr>
        <w:t>
      Бағалаушы адам кездесу кезінде ашық және достық қалыптағы диалогты қамтамасыз етеді.</w:t>
      </w:r>
    </w:p>
    <w:bookmarkEnd w:id="7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Туризм және спорт</w:t>
            </w:r>
            <w:r>
              <w:br/>
            </w:r>
            <w:r>
              <w:rPr>
                <w:rFonts w:ascii="Times New Roman"/>
                <w:b w:val="false"/>
                <w:i w:val="false"/>
                <w:color w:val="000000"/>
                <w:sz w:val="20"/>
              </w:rPr>
              <w:t>министрлігінің</w:t>
            </w:r>
            <w:r>
              <w:br/>
            </w:r>
            <w:r>
              <w:rPr>
                <w:rFonts w:ascii="Times New Roman"/>
                <w:b w:val="false"/>
                <w:i w:val="false"/>
                <w:color w:val="000000"/>
                <w:sz w:val="20"/>
              </w:rPr>
              <w:t>"Б" корпусы мемлекеттік</w:t>
            </w:r>
            <w:r>
              <w:br/>
            </w:r>
            <w:r>
              <w:rPr>
                <w:rFonts w:ascii="Times New Roman"/>
                <w:b w:val="false"/>
                <w:i w:val="false"/>
                <w:color w:val="000000"/>
                <w:sz w:val="20"/>
              </w:rPr>
              <w:t>әкімшілік қызметшілерінің</w:t>
            </w:r>
            <w:r>
              <w:br/>
            </w:r>
            <w:r>
              <w:rPr>
                <w:rFonts w:ascii="Times New Roman"/>
                <w:b w:val="false"/>
                <w:i w:val="false"/>
                <w:color w:val="000000"/>
                <w:sz w:val="20"/>
              </w:rPr>
              <w:t>қызметін бағалаудың</w:t>
            </w:r>
            <w:r>
              <w:br/>
            </w:r>
            <w:r>
              <w:rPr>
                <w:rFonts w:ascii="Times New Roman"/>
                <w:b w:val="false"/>
                <w:i w:val="false"/>
                <w:color w:val="000000"/>
                <w:sz w:val="20"/>
              </w:rPr>
              <w:t>Әдістемесіне 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84" w:id="76"/>
    <w:p>
      <w:pPr>
        <w:spacing w:after="0"/>
        <w:ind w:left="0"/>
        <w:jc w:val="left"/>
      </w:pPr>
      <w:r>
        <w:rPr>
          <w:rFonts w:ascii="Times New Roman"/>
          <w:b/>
          <w:i w:val="false"/>
          <w:color w:val="000000"/>
        </w:rPr>
        <w:t xml:space="preserve"> Басшы лауазымды атқаратын адамның бағалау парағы</w:t>
      </w:r>
    </w:p>
    <w:bookmarkEnd w:id="76"/>
    <w:bookmarkStart w:name="z85" w:id="77"/>
    <w:p>
      <w:pPr>
        <w:spacing w:after="0"/>
        <w:ind w:left="0"/>
        <w:jc w:val="both"/>
      </w:pPr>
      <w:r>
        <w:rPr>
          <w:rFonts w:ascii="Times New Roman"/>
          <w:b w:val="false"/>
          <w:i w:val="false"/>
          <w:color w:val="000000"/>
          <w:sz w:val="28"/>
        </w:rPr>
        <w:t>
      (Бағаланатын адамның Т.А.Ә., мемлекеттік органды көрсете отырып  лауазымы)</w:t>
      </w:r>
    </w:p>
    <w:bookmarkEnd w:id="77"/>
    <w:bookmarkStart w:name="z86" w:id="78"/>
    <w:p>
      <w:pPr>
        <w:spacing w:after="0"/>
        <w:ind w:left="0"/>
        <w:jc w:val="both"/>
      </w:pPr>
      <w:r>
        <w:rPr>
          <w:rFonts w:ascii="Times New Roman"/>
          <w:b w:val="false"/>
          <w:i w:val="false"/>
          <w:color w:val="000000"/>
          <w:sz w:val="28"/>
        </w:rPr>
        <w:t>
      ___________________________________________________________________</w:t>
      </w:r>
    </w:p>
    <w:bookmarkEnd w:id="78"/>
    <w:bookmarkStart w:name="z87" w:id="79"/>
    <w:p>
      <w:pPr>
        <w:spacing w:after="0"/>
        <w:ind w:left="0"/>
        <w:jc w:val="both"/>
      </w:pPr>
      <w:r>
        <w:rPr>
          <w:rFonts w:ascii="Times New Roman"/>
          <w:b w:val="false"/>
          <w:i w:val="false"/>
          <w:color w:val="000000"/>
          <w:sz w:val="28"/>
        </w:rPr>
        <w:t xml:space="preserve">
       (Бағаланатын кезең) </w:t>
      </w:r>
    </w:p>
    <w:bookmarkEnd w:id="79"/>
    <w:bookmarkStart w:name="z88" w:id="80"/>
    <w:p>
      <w:pPr>
        <w:spacing w:after="0"/>
        <w:ind w:left="0"/>
        <w:jc w:val="both"/>
      </w:pPr>
      <w:r>
        <w:rPr>
          <w:rFonts w:ascii="Times New Roman"/>
          <w:b w:val="false"/>
          <w:i w:val="false"/>
          <w:color w:val="000000"/>
          <w:sz w:val="28"/>
        </w:rPr>
        <w:t>
      ____________________________________________________________</w:t>
      </w:r>
    </w:p>
    <w:bookmarkEnd w:id="80"/>
    <w:bookmarkStart w:name="z89" w:id="81"/>
    <w:p>
      <w:pPr>
        <w:spacing w:after="0"/>
        <w:ind w:left="0"/>
        <w:jc w:val="both"/>
      </w:pPr>
      <w:r>
        <w:rPr>
          <w:rFonts w:ascii="Times New Roman"/>
          <w:b w:val="false"/>
          <w:i w:val="false"/>
          <w:color w:val="000000"/>
          <w:sz w:val="28"/>
        </w:rPr>
        <w:t>
      (Бағалайтын қызметшінің Т.А.Ә., мемлекеттік органды көрсете отырып лауазымы)</w:t>
      </w:r>
    </w:p>
    <w:bookmarkEnd w:id="81"/>
    <w:bookmarkStart w:name="z90" w:id="82"/>
    <w:p>
      <w:pPr>
        <w:spacing w:after="0"/>
        <w:ind w:left="0"/>
        <w:jc w:val="both"/>
      </w:pPr>
      <w:r>
        <w:rPr>
          <w:rFonts w:ascii="Times New Roman"/>
          <w:b w:val="false"/>
          <w:i w:val="false"/>
          <w:color w:val="000000"/>
          <w:sz w:val="28"/>
        </w:rPr>
        <w:t>
      ___________________________________________________________________</w:t>
      </w:r>
    </w:p>
    <w:bookmarkEnd w:id="82"/>
    <w:bookmarkStart w:name="z91" w:id="83"/>
    <w:p>
      <w:pPr>
        <w:spacing w:after="0"/>
        <w:ind w:left="0"/>
        <w:jc w:val="both"/>
      </w:pPr>
      <w:r>
        <w:rPr>
          <w:rFonts w:ascii="Times New Roman"/>
          <w:b w:val="false"/>
          <w:i w:val="false"/>
          <w:color w:val="000000"/>
          <w:sz w:val="28"/>
        </w:rPr>
        <w:t xml:space="preserve">
      "Б" корпусы мемлекеттік әкімшілік қызметшілерінің қызметін бағалау (бұдан әрі – </w:t>
      </w:r>
    </w:p>
    <w:bookmarkEnd w:id="83"/>
    <w:bookmarkStart w:name="z92" w:id="84"/>
    <w:p>
      <w:pPr>
        <w:spacing w:after="0"/>
        <w:ind w:left="0"/>
        <w:jc w:val="both"/>
      </w:pPr>
      <w:r>
        <w:rPr>
          <w:rFonts w:ascii="Times New Roman"/>
          <w:b w:val="false"/>
          <w:i w:val="false"/>
          <w:color w:val="000000"/>
          <w:sz w:val="28"/>
        </w:rPr>
        <w:t xml:space="preserve">
      бағалау) мақсатында Сізге өз әріптестеріңізді 5 баллдық шкала бойынша бағалауды </w:t>
      </w:r>
    </w:p>
    <w:bookmarkEnd w:id="84"/>
    <w:bookmarkStart w:name="z93" w:id="85"/>
    <w:p>
      <w:pPr>
        <w:spacing w:after="0"/>
        <w:ind w:left="0"/>
        <w:jc w:val="both"/>
      </w:pPr>
      <w:r>
        <w:rPr>
          <w:rFonts w:ascii="Times New Roman"/>
          <w:b w:val="false"/>
          <w:i w:val="false"/>
          <w:color w:val="000000"/>
          <w:sz w:val="28"/>
        </w:rPr>
        <w:t>
      ұсынамыз.</w:t>
      </w:r>
    </w:p>
    <w:bookmarkEnd w:id="85"/>
    <w:bookmarkStart w:name="z94" w:id="86"/>
    <w:p>
      <w:pPr>
        <w:spacing w:after="0"/>
        <w:ind w:left="0"/>
        <w:jc w:val="both"/>
      </w:pPr>
      <w:r>
        <w:rPr>
          <w:rFonts w:ascii="Times New Roman"/>
          <w:b w:val="false"/>
          <w:i w:val="false"/>
          <w:color w:val="000000"/>
          <w:sz w:val="28"/>
        </w:rPr>
        <w:t>
      Бағаларды объективті түрде, жеке ұнатуларсыз/ұнатпауларсыз қою керек.</w:t>
      </w:r>
    </w:p>
    <w:bookmarkEnd w:id="86"/>
    <w:bookmarkStart w:name="z95" w:id="87"/>
    <w:p>
      <w:pPr>
        <w:spacing w:after="0"/>
        <w:ind w:left="0"/>
        <w:jc w:val="both"/>
      </w:pPr>
      <w:r>
        <w:rPr>
          <w:rFonts w:ascii="Times New Roman"/>
          <w:b w:val="false"/>
          <w:i w:val="false"/>
          <w:color w:val="000000"/>
          <w:sz w:val="28"/>
        </w:rPr>
        <w:t>
      Сауалнаманы басынан аяғына дейін алаңдамай толтыру қажет.</w:t>
      </w:r>
    </w:p>
    <w:bookmarkEnd w:id="87"/>
    <w:bookmarkStart w:name="z96" w:id="88"/>
    <w:p>
      <w:pPr>
        <w:spacing w:after="0"/>
        <w:ind w:left="0"/>
        <w:jc w:val="both"/>
      </w:pPr>
      <w:r>
        <w:rPr>
          <w:rFonts w:ascii="Times New Roman"/>
          <w:b w:val="false"/>
          <w:i w:val="false"/>
          <w:color w:val="000000"/>
          <w:sz w:val="28"/>
        </w:rPr>
        <w:t>
      Осылайша, Сіз уақытты үнемдей аласыз және нәтижелердің дұрыстылығын арттыра аласыз.</w:t>
      </w:r>
    </w:p>
    <w:bookmarkEnd w:id="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 w:id="89"/>
          <w:p>
            <w:pPr>
              <w:spacing w:after="20"/>
              <w:ind w:left="20"/>
              <w:jc w:val="both"/>
            </w:pPr>
            <w:r>
              <w:rPr>
                <w:rFonts w:ascii="Times New Roman"/>
                <w:b w:val="false"/>
                <w:i w:val="false"/>
                <w:color w:val="000000"/>
                <w:sz w:val="20"/>
              </w:rPr>
              <w:t>
Бағалау</w:t>
            </w:r>
          </w:p>
          <w:bookmarkEnd w:id="89"/>
          <w:p>
            <w:pPr>
              <w:spacing w:after="20"/>
              <w:ind w:left="20"/>
              <w:jc w:val="both"/>
            </w:pPr>
            <w:r>
              <w:rPr>
                <w:rFonts w:ascii="Times New Roman"/>
                <w:b w:val="false"/>
                <w:i w:val="false"/>
                <w:color w:val="000000"/>
                <w:sz w:val="20"/>
              </w:rPr>
              <w:t>
(0-ден* 5 баллға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 w:id="90"/>
          <w:p>
            <w:pPr>
              <w:spacing w:after="20"/>
              <w:ind w:left="20"/>
              <w:jc w:val="both"/>
            </w:pPr>
            <w:r>
              <w:rPr>
                <w:rFonts w:ascii="Times New Roman"/>
                <w:b w:val="false"/>
                <w:i w:val="false"/>
                <w:color w:val="000000"/>
                <w:sz w:val="20"/>
              </w:rPr>
              <w:t>
Түсініктеме</w:t>
            </w:r>
          </w:p>
          <w:bookmarkEnd w:id="90"/>
          <w:p>
            <w:pPr>
              <w:spacing w:after="20"/>
              <w:ind w:left="20"/>
              <w:jc w:val="both"/>
            </w:pPr>
            <w:r>
              <w:rPr>
                <w:rFonts w:ascii="Times New Roman"/>
                <w:b w:val="false"/>
                <w:i w:val="false"/>
                <w:color w:val="000000"/>
                <w:sz w:val="20"/>
              </w:rPr>
              <w:t>
(қалау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кезінде түсініктеме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Жетекшілік ететін бөлімшелерде (жетекшілік ететін қызметшілердің) міндеттердің сапалы орындалуын қамтамасыз ету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 w:id="91"/>
          <w:p>
            <w:pPr>
              <w:spacing w:after="20"/>
              <w:ind w:left="20"/>
              <w:jc w:val="both"/>
            </w:pPr>
            <w:r>
              <w:rPr>
                <w:rFonts w:ascii="Times New Roman"/>
                <w:b w:val="false"/>
                <w:i w:val="false"/>
                <w:color w:val="000000"/>
                <w:sz w:val="20"/>
              </w:rPr>
              <w:t>
Есепке алынады:</w:t>
            </w:r>
          </w:p>
          <w:bookmarkEnd w:id="9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 жетекшілік ететін бөлімшелердегі міндеттер мен тапсырмаларды сапалы орындау; </w:t>
            </w:r>
          </w:p>
          <w:p>
            <w:pPr>
              <w:spacing w:after="20"/>
              <w:ind w:left="20"/>
              <w:jc w:val="both"/>
            </w:pPr>
            <w:r>
              <w:rPr>
                <w:rFonts w:ascii="Times New Roman"/>
                <w:b w:val="false"/>
                <w:i w:val="false"/>
                <w:color w:val="000000"/>
                <w:sz w:val="20"/>
              </w:rPr>
              <w:t>
- осы параметр бойынша негізделген ескертулердің, қайтарулардың, шағымдардың немесе осы параметр бойынша мемлекеттік органның әдістемесінде айқындалған өзге де фактілер.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Жетекшілік ететін бөлімшелерде (жетекшілік ететін қызметшілердің) міндеттердің орындалу мерзімдерінің сақталуын қамтамасыз ету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 w:id="92"/>
          <w:p>
            <w:pPr>
              <w:spacing w:after="20"/>
              <w:ind w:left="20"/>
              <w:jc w:val="both"/>
            </w:pPr>
            <w:r>
              <w:rPr>
                <w:rFonts w:ascii="Times New Roman"/>
                <w:b w:val="false"/>
                <w:i w:val="false"/>
                <w:color w:val="000000"/>
                <w:sz w:val="20"/>
              </w:rPr>
              <w:t xml:space="preserve">
 Есепке алынады: </w:t>
            </w:r>
          </w:p>
          <w:bookmarkEnd w:id="92"/>
          <w:p>
            <w:pPr>
              <w:spacing w:after="20"/>
              <w:ind w:left="20"/>
              <w:jc w:val="both"/>
            </w:pPr>
            <w:r>
              <w:rPr>
                <w:rFonts w:ascii="Times New Roman"/>
                <w:b w:val="false"/>
                <w:i w:val="false"/>
                <w:color w:val="000000"/>
                <w:sz w:val="20"/>
              </w:rPr>
              <w:t>
</w:t>
            </w:r>
            <w:r>
              <w:rPr>
                <w:rFonts w:ascii="Times New Roman"/>
                <w:b w:val="false"/>
                <w:i w:val="false"/>
                <w:color w:val="000000"/>
                <w:sz w:val="20"/>
              </w:rPr>
              <w:t>- орындаудың жеделдігі;</w:t>
            </w:r>
          </w:p>
          <w:p>
            <w:pPr>
              <w:spacing w:after="20"/>
              <w:ind w:left="20"/>
              <w:jc w:val="both"/>
            </w:pPr>
            <w:r>
              <w:rPr>
                <w:rFonts w:ascii="Times New Roman"/>
                <w:b w:val="false"/>
                <w:i w:val="false"/>
                <w:color w:val="000000"/>
                <w:sz w:val="20"/>
              </w:rPr>
              <w:t>
- осы параметр бойынша құжаттарды, тапсырмаларды, міндеттерді орындау мерзімдерінің бұзылмауы немесе осы параметр бойынша мемлекеттік органның әдістемесінде айқындалған өзге де фактілер.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Көшбасшылық және шешім қабылдау дағдылары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 w:id="93"/>
          <w:p>
            <w:pPr>
              <w:spacing w:after="20"/>
              <w:ind w:left="20"/>
              <w:jc w:val="both"/>
            </w:pPr>
            <w:r>
              <w:rPr>
                <w:rFonts w:ascii="Times New Roman"/>
                <w:b w:val="false"/>
                <w:i w:val="false"/>
                <w:color w:val="000000"/>
                <w:sz w:val="20"/>
              </w:rPr>
              <w:t xml:space="preserve">
 Есепке алынады: </w:t>
            </w:r>
          </w:p>
          <w:bookmarkEnd w:id="9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команданы басқаруды және командалық нәтиже үшін жауапкершілікті өз мойнына ала білу; </w:t>
            </w:r>
          </w:p>
          <w:p>
            <w:pPr>
              <w:spacing w:after="20"/>
              <w:ind w:left="20"/>
              <w:jc w:val="both"/>
            </w:pPr>
            <w:r>
              <w:rPr>
                <w:rFonts w:ascii="Times New Roman"/>
                <w:b w:val="false"/>
                <w:i w:val="false"/>
                <w:color w:val="000000"/>
                <w:sz w:val="20"/>
              </w:rPr>
              <w:t>
</w:t>
            </w:r>
            <w:r>
              <w:rPr>
                <w:rFonts w:ascii="Times New Roman"/>
                <w:b w:val="false"/>
                <w:i w:val="false"/>
                <w:color w:val="000000"/>
                <w:sz w:val="20"/>
              </w:rPr>
              <w:t>- мақсаттар мен міндеттерді нақты белгілей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 жеке мысал арқылы тиімді қарым-қатынас және оң командалық климат құру арқылы команданы ынталандыру мүмкіндігі;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белгісіздік жағдайында тиімді әрекет ете білу;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ықтимал тәуекелдерді ескере отырып, міндеттерді шешудің бірнеше нұсқаларын ұсына білу; </w:t>
            </w:r>
          </w:p>
          <w:p>
            <w:pPr>
              <w:spacing w:after="20"/>
              <w:ind w:left="20"/>
              <w:jc w:val="both"/>
            </w:pPr>
            <w:r>
              <w:rPr>
                <w:rFonts w:ascii="Times New Roman"/>
                <w:b w:val="false"/>
                <w:i w:val="false"/>
                <w:color w:val="000000"/>
                <w:sz w:val="20"/>
              </w:rPr>
              <w:t>
- осы параметр бойынша мемлекеттік органның әдістемесінде айқындалған өзге де фактілер.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Бағалаушы адамның еңбек тәртібін сақтауы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 w:id="94"/>
          <w:p>
            <w:pPr>
              <w:spacing w:after="20"/>
              <w:ind w:left="20"/>
              <w:jc w:val="both"/>
            </w:pPr>
            <w:r>
              <w:rPr>
                <w:rFonts w:ascii="Times New Roman"/>
                <w:b w:val="false"/>
                <w:i w:val="false"/>
                <w:color w:val="000000"/>
                <w:sz w:val="20"/>
              </w:rPr>
              <w:t xml:space="preserve">
 Есепке алынады: </w:t>
            </w:r>
          </w:p>
          <w:bookmarkEnd w:id="9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кешігудің болмауы; </w:t>
            </w:r>
          </w:p>
          <w:p>
            <w:pPr>
              <w:spacing w:after="20"/>
              <w:ind w:left="20"/>
              <w:jc w:val="both"/>
            </w:pPr>
            <w:r>
              <w:rPr>
                <w:rFonts w:ascii="Times New Roman"/>
                <w:b w:val="false"/>
                <w:i w:val="false"/>
                <w:color w:val="000000"/>
                <w:sz w:val="20"/>
              </w:rPr>
              <w:t>
</w:t>
            </w:r>
            <w:r>
              <w:rPr>
                <w:rFonts w:ascii="Times New Roman"/>
                <w:b w:val="false"/>
                <w:i w:val="false"/>
                <w:color w:val="000000"/>
                <w:sz w:val="20"/>
              </w:rPr>
              <w:t>- себепсіз жұмыстан мерзімінен бұрын шығудың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 қызметтік әдеп бұзушылықтардың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 ақпараттық қауіпсіздік талаптарын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 мемлекеттік құпияларды қамтамасыз ету жөніндегі талаптарды сақтау;</w:t>
            </w:r>
          </w:p>
          <w:p>
            <w:pPr>
              <w:spacing w:after="20"/>
              <w:ind w:left="20"/>
              <w:jc w:val="both"/>
            </w:pPr>
            <w:r>
              <w:rPr>
                <w:rFonts w:ascii="Times New Roman"/>
                <w:b w:val="false"/>
                <w:i w:val="false"/>
                <w:color w:val="000000"/>
                <w:sz w:val="20"/>
              </w:rPr>
              <w:t>
- мемлекеттік органның регламентің сақталуы немесе осы параметр бойынша мемлекеттік органның әдістемесінде айқындалған өзге де фактілер.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Тәртіптік жазалардың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 w:id="95"/>
          <w:p>
            <w:pPr>
              <w:spacing w:after="20"/>
              <w:ind w:left="20"/>
              <w:jc w:val="both"/>
            </w:pPr>
            <w:r>
              <w:rPr>
                <w:rFonts w:ascii="Times New Roman"/>
                <w:b w:val="false"/>
                <w:i w:val="false"/>
                <w:color w:val="000000"/>
                <w:sz w:val="20"/>
              </w:rPr>
              <w:t xml:space="preserve">
 Бағаланатын тоқсанда қолданылған тәртіптік жаза ескеріледі. </w:t>
            </w:r>
          </w:p>
          <w:bookmarkEnd w:id="95"/>
          <w:p>
            <w:pPr>
              <w:spacing w:after="20"/>
              <w:ind w:left="20"/>
              <w:jc w:val="both"/>
            </w:pPr>
            <w:r>
              <w:rPr>
                <w:rFonts w:ascii="Times New Roman"/>
                <w:b w:val="false"/>
                <w:i w:val="false"/>
                <w:color w:val="000000"/>
                <w:sz w:val="20"/>
              </w:rPr>
              <w:t>
</w:t>
            </w:r>
            <w:r>
              <w:rPr>
                <w:rFonts w:ascii="Times New Roman"/>
                <w:b w:val="false"/>
                <w:i w:val="false"/>
                <w:color w:val="000000"/>
                <w:sz w:val="20"/>
              </w:rPr>
              <w:t>Тәртіптік жаза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 ескерту, сөгіс, қатаң сөгіс үшін баға 2,99 баллдан аспауы керек;</w:t>
            </w:r>
          </w:p>
          <w:p>
            <w:pPr>
              <w:spacing w:after="20"/>
              <w:ind w:left="20"/>
              <w:jc w:val="both"/>
            </w:pPr>
            <w:r>
              <w:rPr>
                <w:rFonts w:ascii="Times New Roman"/>
                <w:b w:val="false"/>
                <w:i w:val="false"/>
                <w:color w:val="000000"/>
                <w:sz w:val="20"/>
              </w:rPr>
              <w:t>
- жазаның өзге де түрлері түрінде, оның ішінде мемлекеттік қызметке кір келтіретін теріс қылықтары үшін баға 1,99 баллдан аспауы тиіс.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қорытынды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8" w:id="96"/>
    <w:p>
      <w:pPr>
        <w:spacing w:after="0"/>
        <w:ind w:left="0"/>
        <w:jc w:val="both"/>
      </w:pPr>
      <w:r>
        <w:rPr>
          <w:rFonts w:ascii="Times New Roman"/>
          <w:b w:val="false"/>
          <w:i w:val="false"/>
          <w:color w:val="000000"/>
          <w:sz w:val="28"/>
        </w:rPr>
        <w:t>
      Ескертпе: Орташа қорытынды бағаны есептеу үшін қойылған бағалар сомасын бағаланатын параметрлер санына бөлу керек.</w:t>
      </w:r>
    </w:p>
    <w:bookmarkEnd w:id="96"/>
    <w:bookmarkStart w:name="z119" w:id="97"/>
    <w:p>
      <w:pPr>
        <w:spacing w:after="0"/>
        <w:ind w:left="0"/>
        <w:jc w:val="both"/>
      </w:pPr>
      <w:r>
        <w:rPr>
          <w:rFonts w:ascii="Times New Roman"/>
          <w:b w:val="false"/>
          <w:i w:val="false"/>
          <w:color w:val="000000"/>
          <w:sz w:val="28"/>
        </w:rPr>
        <w:t>
      * Бағалаудың 0 баллы қызметші бағалау параметрін толық орындамаған жағдайда қойылады.</w:t>
      </w:r>
    </w:p>
    <w:bookmarkEnd w:id="97"/>
    <w:bookmarkStart w:name="z120" w:id="98"/>
    <w:p>
      <w:pPr>
        <w:spacing w:after="0"/>
        <w:ind w:left="0"/>
        <w:jc w:val="both"/>
      </w:pPr>
      <w:r>
        <w:rPr>
          <w:rFonts w:ascii="Times New Roman"/>
          <w:b w:val="false"/>
          <w:i w:val="false"/>
          <w:color w:val="000000"/>
          <w:sz w:val="28"/>
        </w:rPr>
        <w:t>
      Бағалау нәтижесі: ____________ (функционалдық міндеттерін тиімді атқарады, функционалдық міндеттерін тиісті түрде атқарады, функционалдық міндеттерін қанағаттанарлық түрде атқарады, функционалдық міндеттерін қанағаттанарлықсыз түрде атқарады.</w:t>
      </w:r>
    </w:p>
    <w:bookmarkEnd w:id="98"/>
    <w:bookmarkStart w:name="z121" w:id="99"/>
    <w:p>
      <w:pPr>
        <w:spacing w:after="0"/>
        <w:ind w:left="0"/>
        <w:jc w:val="both"/>
      </w:pPr>
      <w:r>
        <w:rPr>
          <w:rFonts w:ascii="Times New Roman"/>
          <w:b w:val="false"/>
          <w:i w:val="false"/>
          <w:color w:val="000000"/>
          <w:sz w:val="28"/>
        </w:rPr>
        <w:t>
      Қызметшінің бағалау нәтижесі орташа қорытынды бағаның негізінде қойылады.</w:t>
      </w:r>
    </w:p>
    <w:bookmarkEnd w:id="99"/>
    <w:bookmarkStart w:name="z122" w:id="100"/>
    <w:p>
      <w:pPr>
        <w:spacing w:after="0"/>
        <w:ind w:left="0"/>
        <w:jc w:val="both"/>
      </w:pPr>
      <w:r>
        <w:rPr>
          <w:rFonts w:ascii="Times New Roman"/>
          <w:b w:val="false"/>
          <w:i w:val="false"/>
          <w:color w:val="000000"/>
          <w:sz w:val="28"/>
        </w:rPr>
        <w:t>
      Қолы ___________________________________________________________  (электрондық цифрлық қолтаңба арқылы куәләндырылған)</w:t>
      </w:r>
    </w:p>
    <w:bookmarkEnd w:id="100"/>
    <w:bookmarkStart w:name="z123" w:id="101"/>
    <w:p>
      <w:pPr>
        <w:spacing w:after="0"/>
        <w:ind w:left="0"/>
        <w:jc w:val="both"/>
      </w:pPr>
      <w:r>
        <w:rPr>
          <w:rFonts w:ascii="Times New Roman"/>
          <w:b w:val="false"/>
          <w:i w:val="false"/>
          <w:color w:val="000000"/>
          <w:sz w:val="28"/>
        </w:rPr>
        <w:t>
      Күні ____________________________________________________________</w:t>
      </w:r>
    </w:p>
    <w:bookmarkEnd w:id="10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Туризм және спорт</w:t>
            </w:r>
            <w:r>
              <w:br/>
            </w:r>
            <w:r>
              <w:rPr>
                <w:rFonts w:ascii="Times New Roman"/>
                <w:b w:val="false"/>
                <w:i w:val="false"/>
                <w:color w:val="000000"/>
                <w:sz w:val="20"/>
              </w:rPr>
              <w:t>министрлігінің</w:t>
            </w:r>
            <w:r>
              <w:br/>
            </w:r>
            <w:r>
              <w:rPr>
                <w:rFonts w:ascii="Times New Roman"/>
                <w:b w:val="false"/>
                <w:i w:val="false"/>
                <w:color w:val="000000"/>
                <w:sz w:val="20"/>
              </w:rPr>
              <w:t>"Б" корпусы мемлекеттік</w:t>
            </w:r>
            <w:r>
              <w:br/>
            </w:r>
            <w:r>
              <w:rPr>
                <w:rFonts w:ascii="Times New Roman"/>
                <w:b w:val="false"/>
                <w:i w:val="false"/>
                <w:color w:val="000000"/>
                <w:sz w:val="20"/>
              </w:rPr>
              <w:t>әкімшілік қызметшілерінің</w:t>
            </w:r>
            <w:r>
              <w:br/>
            </w:r>
            <w:r>
              <w:rPr>
                <w:rFonts w:ascii="Times New Roman"/>
                <w:b w:val="false"/>
                <w:i w:val="false"/>
                <w:color w:val="000000"/>
                <w:sz w:val="20"/>
              </w:rPr>
              <w:t>қызметін бағалаудың</w:t>
            </w:r>
            <w:r>
              <w:br/>
            </w:r>
            <w:r>
              <w:rPr>
                <w:rFonts w:ascii="Times New Roman"/>
                <w:b w:val="false"/>
                <w:i w:val="false"/>
                <w:color w:val="000000"/>
                <w:sz w:val="20"/>
              </w:rPr>
              <w:t>Әдістемесіне 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26" w:id="102"/>
    <w:p>
      <w:pPr>
        <w:spacing w:after="0"/>
        <w:ind w:left="0"/>
        <w:jc w:val="left"/>
      </w:pPr>
      <w:r>
        <w:rPr>
          <w:rFonts w:ascii="Times New Roman"/>
          <w:b/>
          <w:i w:val="false"/>
          <w:color w:val="000000"/>
        </w:rPr>
        <w:t xml:space="preserve"> Басшы лауазымды атқармайтын адамның бағалау парағы</w:t>
      </w:r>
    </w:p>
    <w:bookmarkEnd w:id="102"/>
    <w:bookmarkStart w:name="z127" w:id="103"/>
    <w:p>
      <w:pPr>
        <w:spacing w:after="0"/>
        <w:ind w:left="0"/>
        <w:jc w:val="both"/>
      </w:pPr>
      <w:r>
        <w:rPr>
          <w:rFonts w:ascii="Times New Roman"/>
          <w:b w:val="false"/>
          <w:i w:val="false"/>
          <w:color w:val="000000"/>
          <w:sz w:val="28"/>
        </w:rPr>
        <w:t>
      (Бағаланатын адамның Т.А.Ә., мемлекеттік органды көрсете отырып лауазымы)</w:t>
      </w:r>
    </w:p>
    <w:bookmarkEnd w:id="103"/>
    <w:bookmarkStart w:name="z128" w:id="104"/>
    <w:p>
      <w:pPr>
        <w:spacing w:after="0"/>
        <w:ind w:left="0"/>
        <w:jc w:val="both"/>
      </w:pPr>
      <w:r>
        <w:rPr>
          <w:rFonts w:ascii="Times New Roman"/>
          <w:b w:val="false"/>
          <w:i w:val="false"/>
          <w:color w:val="000000"/>
          <w:sz w:val="28"/>
        </w:rPr>
        <w:t>
      ___________________________________________________________________</w:t>
      </w:r>
    </w:p>
    <w:bookmarkEnd w:id="104"/>
    <w:bookmarkStart w:name="z129" w:id="105"/>
    <w:p>
      <w:pPr>
        <w:spacing w:after="0"/>
        <w:ind w:left="0"/>
        <w:jc w:val="both"/>
      </w:pPr>
      <w:r>
        <w:rPr>
          <w:rFonts w:ascii="Times New Roman"/>
          <w:b w:val="false"/>
          <w:i w:val="false"/>
          <w:color w:val="000000"/>
          <w:sz w:val="28"/>
        </w:rPr>
        <w:t xml:space="preserve">
      (Бағаланатын кезең) </w:t>
      </w:r>
    </w:p>
    <w:bookmarkEnd w:id="105"/>
    <w:bookmarkStart w:name="z130" w:id="106"/>
    <w:p>
      <w:pPr>
        <w:spacing w:after="0"/>
        <w:ind w:left="0"/>
        <w:jc w:val="both"/>
      </w:pPr>
      <w:r>
        <w:rPr>
          <w:rFonts w:ascii="Times New Roman"/>
          <w:b w:val="false"/>
          <w:i w:val="false"/>
          <w:color w:val="000000"/>
          <w:sz w:val="28"/>
        </w:rPr>
        <w:t>
      ___________________________________________________________________</w:t>
      </w:r>
    </w:p>
    <w:bookmarkEnd w:id="106"/>
    <w:bookmarkStart w:name="z131" w:id="107"/>
    <w:p>
      <w:pPr>
        <w:spacing w:after="0"/>
        <w:ind w:left="0"/>
        <w:jc w:val="both"/>
      </w:pPr>
      <w:r>
        <w:rPr>
          <w:rFonts w:ascii="Times New Roman"/>
          <w:b w:val="false"/>
          <w:i w:val="false"/>
          <w:color w:val="000000"/>
          <w:sz w:val="28"/>
        </w:rPr>
        <w:t xml:space="preserve">
      (Бағалайтын қызметшінің Т.А.Ә., мемлекеттік органды көрсете отырып  лауазымы) </w:t>
      </w:r>
    </w:p>
    <w:bookmarkEnd w:id="107"/>
    <w:bookmarkStart w:name="z132" w:id="108"/>
    <w:p>
      <w:pPr>
        <w:spacing w:after="0"/>
        <w:ind w:left="0"/>
        <w:jc w:val="both"/>
      </w:pPr>
      <w:r>
        <w:rPr>
          <w:rFonts w:ascii="Times New Roman"/>
          <w:b w:val="false"/>
          <w:i w:val="false"/>
          <w:color w:val="000000"/>
          <w:sz w:val="28"/>
        </w:rPr>
        <w:t>
      ___________________________________________________________________</w:t>
      </w:r>
    </w:p>
    <w:bookmarkEnd w:id="108"/>
    <w:bookmarkStart w:name="z133" w:id="109"/>
    <w:p>
      <w:pPr>
        <w:spacing w:after="0"/>
        <w:ind w:left="0"/>
        <w:jc w:val="both"/>
      </w:pPr>
      <w:r>
        <w:rPr>
          <w:rFonts w:ascii="Times New Roman"/>
          <w:b w:val="false"/>
          <w:i w:val="false"/>
          <w:color w:val="000000"/>
          <w:sz w:val="28"/>
        </w:rPr>
        <w:t>
      "Б" корпусы мемлекеттік әкімшілік қызметшілерінің қызметін бағалау  (бұдан әрі - бағалау) мақсатында Сізге өз әріптестеріңізді 5 баллдық шкала бойынша бағалауды ұсынамыз.</w:t>
      </w:r>
    </w:p>
    <w:bookmarkEnd w:id="109"/>
    <w:bookmarkStart w:name="z134" w:id="110"/>
    <w:p>
      <w:pPr>
        <w:spacing w:after="0"/>
        <w:ind w:left="0"/>
        <w:jc w:val="both"/>
      </w:pPr>
      <w:r>
        <w:rPr>
          <w:rFonts w:ascii="Times New Roman"/>
          <w:b w:val="false"/>
          <w:i w:val="false"/>
          <w:color w:val="000000"/>
          <w:sz w:val="28"/>
        </w:rPr>
        <w:t>
      Бағаларды объективті түрде, жеке ұнатуларсыз/ұнатпауларсыз қою керек.</w:t>
      </w:r>
    </w:p>
    <w:bookmarkEnd w:id="110"/>
    <w:bookmarkStart w:name="z135" w:id="111"/>
    <w:p>
      <w:pPr>
        <w:spacing w:after="0"/>
        <w:ind w:left="0"/>
        <w:jc w:val="both"/>
      </w:pPr>
      <w:r>
        <w:rPr>
          <w:rFonts w:ascii="Times New Roman"/>
          <w:b w:val="false"/>
          <w:i w:val="false"/>
          <w:color w:val="000000"/>
          <w:sz w:val="28"/>
        </w:rPr>
        <w:t>
      Сауалнаманы басынан аяғына дейін алаңдамай толтыру қажет.</w:t>
      </w:r>
    </w:p>
    <w:bookmarkEnd w:id="111"/>
    <w:bookmarkStart w:name="z136" w:id="112"/>
    <w:p>
      <w:pPr>
        <w:spacing w:after="0"/>
        <w:ind w:left="0"/>
        <w:jc w:val="both"/>
      </w:pPr>
      <w:r>
        <w:rPr>
          <w:rFonts w:ascii="Times New Roman"/>
          <w:b w:val="false"/>
          <w:i w:val="false"/>
          <w:color w:val="000000"/>
          <w:sz w:val="28"/>
        </w:rPr>
        <w:t>
      Осылайша, Сіз уақытты үнемдей аласыз және нәтижелердің дұрыстылығын арттыра аласыз.</w:t>
      </w:r>
    </w:p>
    <w:bookmarkEnd w:id="1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 w:id="113"/>
          <w:p>
            <w:pPr>
              <w:spacing w:after="20"/>
              <w:ind w:left="20"/>
              <w:jc w:val="both"/>
            </w:pPr>
            <w:r>
              <w:rPr>
                <w:rFonts w:ascii="Times New Roman"/>
                <w:b w:val="false"/>
                <w:i w:val="false"/>
                <w:color w:val="000000"/>
                <w:sz w:val="20"/>
              </w:rPr>
              <w:t>
Бағалау</w:t>
            </w:r>
          </w:p>
          <w:bookmarkEnd w:id="113"/>
          <w:p>
            <w:pPr>
              <w:spacing w:after="20"/>
              <w:ind w:left="20"/>
              <w:jc w:val="both"/>
            </w:pPr>
            <w:r>
              <w:rPr>
                <w:rFonts w:ascii="Times New Roman"/>
                <w:b w:val="false"/>
                <w:i w:val="false"/>
                <w:color w:val="000000"/>
                <w:sz w:val="20"/>
              </w:rPr>
              <w:t>
(0*-ден 5 баллға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 w:id="114"/>
          <w:p>
            <w:pPr>
              <w:spacing w:after="20"/>
              <w:ind w:left="20"/>
              <w:jc w:val="both"/>
            </w:pPr>
            <w:r>
              <w:rPr>
                <w:rFonts w:ascii="Times New Roman"/>
                <w:b w:val="false"/>
                <w:i w:val="false"/>
                <w:color w:val="000000"/>
                <w:sz w:val="20"/>
              </w:rPr>
              <w:t>
Түсініктеме</w:t>
            </w:r>
          </w:p>
          <w:bookmarkEnd w:id="114"/>
          <w:p>
            <w:pPr>
              <w:spacing w:after="20"/>
              <w:ind w:left="20"/>
              <w:jc w:val="both"/>
            </w:pPr>
            <w:r>
              <w:rPr>
                <w:rFonts w:ascii="Times New Roman"/>
                <w:b w:val="false"/>
                <w:i w:val="false"/>
                <w:color w:val="000000"/>
                <w:sz w:val="20"/>
              </w:rPr>
              <w:t>
(қалау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кезінде түсініктеме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Функционалдық міндеттерді орындау сапасы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параметр бойынша негізделген ескертулердің, қайтарулардың, шағымдардың немесе осы параметр бойынша мемлекеттік органның әдістемесіне сәйкес өзге де кемшіліктердің болмауы.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Міндеттерді орындау мерзімдерін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 w:id="115"/>
          <w:p>
            <w:pPr>
              <w:spacing w:after="20"/>
              <w:ind w:left="20"/>
              <w:jc w:val="both"/>
            </w:pPr>
            <w:r>
              <w:rPr>
                <w:rFonts w:ascii="Times New Roman"/>
                <w:b w:val="false"/>
                <w:i w:val="false"/>
                <w:color w:val="000000"/>
                <w:sz w:val="20"/>
              </w:rPr>
              <w:t>
Есепке алынады:</w:t>
            </w:r>
          </w:p>
          <w:bookmarkEnd w:id="115"/>
          <w:p>
            <w:pPr>
              <w:spacing w:after="20"/>
              <w:ind w:left="20"/>
              <w:jc w:val="both"/>
            </w:pPr>
            <w:r>
              <w:rPr>
                <w:rFonts w:ascii="Times New Roman"/>
                <w:b w:val="false"/>
                <w:i w:val="false"/>
                <w:color w:val="000000"/>
                <w:sz w:val="20"/>
              </w:rPr>
              <w:t>
- осы параметр бойынша құжаттарды, тапсырмаларды, міндеттерді орындау мерзімдерінің бұзылмауы немесе осы параметр бойынша мемлекеттік органның әдістемесінде айқындалған өзге де фактілер.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Дербестік және бастамашылдық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 w:id="116"/>
          <w:p>
            <w:pPr>
              <w:spacing w:after="20"/>
              <w:ind w:left="20"/>
              <w:jc w:val="both"/>
            </w:pPr>
            <w:r>
              <w:rPr>
                <w:rFonts w:ascii="Times New Roman"/>
                <w:b w:val="false"/>
                <w:i w:val="false"/>
                <w:color w:val="000000"/>
                <w:sz w:val="20"/>
              </w:rPr>
              <w:t>
Есепке алынады:</w:t>
            </w:r>
          </w:p>
          <w:bookmarkEnd w:id="116"/>
          <w:p>
            <w:pPr>
              <w:spacing w:after="20"/>
              <w:ind w:left="20"/>
              <w:jc w:val="both"/>
            </w:pPr>
            <w:r>
              <w:rPr>
                <w:rFonts w:ascii="Times New Roman"/>
                <w:b w:val="false"/>
                <w:i w:val="false"/>
                <w:color w:val="000000"/>
                <w:sz w:val="20"/>
              </w:rPr>
              <w:t>
</w:t>
            </w:r>
            <w:r>
              <w:rPr>
                <w:rFonts w:ascii="Times New Roman"/>
                <w:b w:val="false"/>
                <w:i w:val="false"/>
                <w:color w:val="000000"/>
                <w:sz w:val="20"/>
              </w:rPr>
              <w:t>- қызметшінің функционалдық міндеттерін жоғары деңгейде дербес орындай алуы;</w:t>
            </w:r>
          </w:p>
          <w:p>
            <w:pPr>
              <w:spacing w:after="20"/>
              <w:ind w:left="20"/>
              <w:jc w:val="both"/>
            </w:pPr>
            <w:r>
              <w:rPr>
                <w:rFonts w:ascii="Times New Roman"/>
                <w:b w:val="false"/>
                <w:i w:val="false"/>
                <w:color w:val="000000"/>
                <w:sz w:val="20"/>
              </w:rPr>
              <w:t>
</w:t>
            </w:r>
            <w:r>
              <w:rPr>
                <w:rFonts w:ascii="Times New Roman"/>
                <w:b w:val="false"/>
                <w:i w:val="false"/>
                <w:color w:val="000000"/>
                <w:sz w:val="20"/>
              </w:rPr>
              <w:t>- жетекшілік ететін қызмет саласын жақсартуға бағытталған тәсілдерді, ұсыныстарды пысықтаудағы бастамашылдық;</w:t>
            </w:r>
          </w:p>
          <w:p>
            <w:pPr>
              <w:spacing w:after="20"/>
              <w:ind w:left="20"/>
              <w:jc w:val="both"/>
            </w:pPr>
            <w:r>
              <w:rPr>
                <w:rFonts w:ascii="Times New Roman"/>
                <w:b w:val="false"/>
                <w:i w:val="false"/>
                <w:color w:val="000000"/>
                <w:sz w:val="20"/>
              </w:rPr>
              <w:t>
</w:t>
            </w:r>
            <w:r>
              <w:rPr>
                <w:rFonts w:ascii="Times New Roman"/>
                <w:b w:val="false"/>
                <w:i w:val="false"/>
                <w:color w:val="000000"/>
                <w:sz w:val="20"/>
              </w:rPr>
              <w:t>- жетекшілік ететін міндеттерді шешуге қатысу және белсенділігі;</w:t>
            </w:r>
          </w:p>
          <w:p>
            <w:pPr>
              <w:spacing w:after="20"/>
              <w:ind w:left="20"/>
              <w:jc w:val="both"/>
            </w:pPr>
            <w:r>
              <w:rPr>
                <w:rFonts w:ascii="Times New Roman"/>
                <w:b w:val="false"/>
                <w:i w:val="false"/>
                <w:color w:val="000000"/>
                <w:sz w:val="20"/>
              </w:rPr>
              <w:t>
- осы параметр бойынша мемлекеттік органның әдістемесінде айқындалған өзге де фактілер.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Еңбек тәртібін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 w:id="117"/>
          <w:p>
            <w:pPr>
              <w:spacing w:after="20"/>
              <w:ind w:left="20"/>
              <w:jc w:val="both"/>
            </w:pPr>
            <w:r>
              <w:rPr>
                <w:rFonts w:ascii="Times New Roman"/>
                <w:b w:val="false"/>
                <w:i w:val="false"/>
                <w:color w:val="000000"/>
                <w:sz w:val="20"/>
              </w:rPr>
              <w:t xml:space="preserve">
 Есепке алынады: </w:t>
            </w:r>
          </w:p>
          <w:bookmarkEnd w:id="117"/>
          <w:p>
            <w:pPr>
              <w:spacing w:after="20"/>
              <w:ind w:left="20"/>
              <w:jc w:val="both"/>
            </w:pPr>
            <w:r>
              <w:rPr>
                <w:rFonts w:ascii="Times New Roman"/>
                <w:b w:val="false"/>
                <w:i w:val="false"/>
                <w:color w:val="000000"/>
                <w:sz w:val="20"/>
              </w:rPr>
              <w:t>
</w:t>
            </w:r>
            <w:r>
              <w:rPr>
                <w:rFonts w:ascii="Times New Roman"/>
                <w:b w:val="false"/>
                <w:i w:val="false"/>
                <w:color w:val="000000"/>
                <w:sz w:val="20"/>
              </w:rPr>
              <w:t>- кешігудің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 себепсіз жұмыстан мерзімінен бұрын шығудың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 қызметтік әдеп бұзушылықтардың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 ақпараттық қауіпсіздік талаптарын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 мемлекеттік құпияларды қамтамасыз ету жөніндегі талаптарды сақтау;</w:t>
            </w:r>
          </w:p>
          <w:p>
            <w:pPr>
              <w:spacing w:after="20"/>
              <w:ind w:left="20"/>
              <w:jc w:val="both"/>
            </w:pPr>
            <w:r>
              <w:rPr>
                <w:rFonts w:ascii="Times New Roman"/>
                <w:b w:val="false"/>
                <w:i w:val="false"/>
                <w:color w:val="000000"/>
                <w:sz w:val="20"/>
              </w:rPr>
              <w:t>
- мемлекеттік органның регламентің сақталуы немесе осы параметр бойынша мемлекеттік органның әдістемесінде айқындалған өзге де фактілер.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Тәртіптік жазалардың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 w:id="118"/>
          <w:p>
            <w:pPr>
              <w:spacing w:after="20"/>
              <w:ind w:left="20"/>
              <w:jc w:val="both"/>
            </w:pPr>
            <w:r>
              <w:rPr>
                <w:rFonts w:ascii="Times New Roman"/>
                <w:b w:val="false"/>
                <w:i w:val="false"/>
                <w:color w:val="000000"/>
                <w:sz w:val="20"/>
              </w:rPr>
              <w:t>
Бағаланатын тоқсанда қолданылған тәртіптік жаза ескеріледі.</w:t>
            </w:r>
          </w:p>
          <w:bookmarkEnd w:id="118"/>
          <w:p>
            <w:pPr>
              <w:spacing w:after="20"/>
              <w:ind w:left="20"/>
              <w:jc w:val="both"/>
            </w:pPr>
            <w:r>
              <w:rPr>
                <w:rFonts w:ascii="Times New Roman"/>
                <w:b w:val="false"/>
                <w:i w:val="false"/>
                <w:color w:val="000000"/>
                <w:sz w:val="20"/>
              </w:rPr>
              <w:t>
</w:t>
            </w:r>
            <w:r>
              <w:rPr>
                <w:rFonts w:ascii="Times New Roman"/>
                <w:b w:val="false"/>
                <w:i w:val="false"/>
                <w:color w:val="000000"/>
                <w:sz w:val="20"/>
              </w:rPr>
              <w:t>Тәртіптік жаза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 ескерту, сөгіс, қатаң сөгіс үшін баға 2,99 баллдан аспауы керек;</w:t>
            </w:r>
          </w:p>
          <w:p>
            <w:pPr>
              <w:spacing w:after="20"/>
              <w:ind w:left="20"/>
              <w:jc w:val="both"/>
            </w:pPr>
            <w:r>
              <w:rPr>
                <w:rFonts w:ascii="Times New Roman"/>
                <w:b w:val="false"/>
                <w:i w:val="false"/>
                <w:color w:val="000000"/>
                <w:sz w:val="20"/>
              </w:rPr>
              <w:t>
- жазаның өзге де түрлері түрінде, оның ішінде мемлекеттік қызметке кір келтіретін теріс қылықтары үшін баға 1,99 баллдан аспауы тиіс.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қорытынды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3" w:id="119"/>
    <w:p>
      <w:pPr>
        <w:spacing w:after="0"/>
        <w:ind w:left="0"/>
        <w:jc w:val="both"/>
      </w:pPr>
      <w:r>
        <w:rPr>
          <w:rFonts w:ascii="Times New Roman"/>
          <w:b w:val="false"/>
          <w:i w:val="false"/>
          <w:color w:val="000000"/>
          <w:sz w:val="28"/>
        </w:rPr>
        <w:t>
      Ескертпе: Орташа қорытынды бағаны есептеу үшін қойылған бағалар сомасын бағаланатын параметрлер санына бөлу керек.</w:t>
      </w:r>
    </w:p>
    <w:bookmarkEnd w:id="119"/>
    <w:bookmarkStart w:name="z154" w:id="120"/>
    <w:p>
      <w:pPr>
        <w:spacing w:after="0"/>
        <w:ind w:left="0"/>
        <w:jc w:val="both"/>
      </w:pPr>
      <w:r>
        <w:rPr>
          <w:rFonts w:ascii="Times New Roman"/>
          <w:b w:val="false"/>
          <w:i w:val="false"/>
          <w:color w:val="000000"/>
          <w:sz w:val="28"/>
        </w:rPr>
        <w:t>
      * Бағалаудың 0 баллы қызметші бағалау параметрін толық орындамаған жағдайда қойылады.</w:t>
      </w:r>
    </w:p>
    <w:bookmarkEnd w:id="120"/>
    <w:bookmarkStart w:name="z155" w:id="121"/>
    <w:p>
      <w:pPr>
        <w:spacing w:after="0"/>
        <w:ind w:left="0"/>
        <w:jc w:val="both"/>
      </w:pPr>
      <w:r>
        <w:rPr>
          <w:rFonts w:ascii="Times New Roman"/>
          <w:b w:val="false"/>
          <w:i w:val="false"/>
          <w:color w:val="000000"/>
          <w:sz w:val="28"/>
        </w:rPr>
        <w:t>
      Бағалау нәтижесі: ____________ (функционалдық міндеттерін тиімді атқарады, функционалдық міндеттерін тиісті түрде атқарады, функционалдық міндеттерін қанағаттанарлық түрде атқарады, функционалдық міндеттерін қанағаттанарлықсыз түрде атқарады).</w:t>
      </w:r>
    </w:p>
    <w:bookmarkEnd w:id="121"/>
    <w:bookmarkStart w:name="z156" w:id="122"/>
    <w:p>
      <w:pPr>
        <w:spacing w:after="0"/>
        <w:ind w:left="0"/>
        <w:jc w:val="both"/>
      </w:pPr>
      <w:r>
        <w:rPr>
          <w:rFonts w:ascii="Times New Roman"/>
          <w:b w:val="false"/>
          <w:i w:val="false"/>
          <w:color w:val="000000"/>
          <w:sz w:val="28"/>
        </w:rPr>
        <w:t>
      Қызметшінің бағалау нәтижесі орташа қорытынды бағаның негізінде қойылады.</w:t>
      </w:r>
    </w:p>
    <w:bookmarkEnd w:id="122"/>
    <w:bookmarkStart w:name="z157" w:id="123"/>
    <w:p>
      <w:pPr>
        <w:spacing w:after="0"/>
        <w:ind w:left="0"/>
        <w:jc w:val="both"/>
      </w:pPr>
      <w:r>
        <w:rPr>
          <w:rFonts w:ascii="Times New Roman"/>
          <w:b w:val="false"/>
          <w:i w:val="false"/>
          <w:color w:val="000000"/>
          <w:sz w:val="28"/>
        </w:rPr>
        <w:t>
      Қолы ___________________________________________________________</w:t>
      </w:r>
    </w:p>
    <w:bookmarkEnd w:id="123"/>
    <w:bookmarkStart w:name="z158" w:id="124"/>
    <w:p>
      <w:pPr>
        <w:spacing w:after="0"/>
        <w:ind w:left="0"/>
        <w:jc w:val="both"/>
      </w:pPr>
      <w:r>
        <w:rPr>
          <w:rFonts w:ascii="Times New Roman"/>
          <w:b w:val="false"/>
          <w:i w:val="false"/>
          <w:color w:val="000000"/>
          <w:sz w:val="28"/>
        </w:rPr>
        <w:t>
      (электрондық цифрлық қолтаңба арқылы куәләндырылған)</w:t>
      </w:r>
    </w:p>
    <w:bookmarkEnd w:id="124"/>
    <w:bookmarkStart w:name="z159" w:id="125"/>
    <w:p>
      <w:pPr>
        <w:spacing w:after="0"/>
        <w:ind w:left="0"/>
        <w:jc w:val="both"/>
      </w:pPr>
      <w:r>
        <w:rPr>
          <w:rFonts w:ascii="Times New Roman"/>
          <w:b w:val="false"/>
          <w:i w:val="false"/>
          <w:color w:val="000000"/>
          <w:sz w:val="28"/>
        </w:rPr>
        <w:t>
      Күні ____________________________________________________________</w:t>
      </w:r>
    </w:p>
    <w:bookmarkEnd w:id="12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