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5e27b3" w14:textId="e5e27b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Махамбет аудандық мәслихатының 2023 жылғы 14 қыркүйектегі № 63 шешіміне өзгерістер енгізу туралы</w:t>
      </w:r>
    </w:p>
    <w:p>
      <w:pPr>
        <w:spacing w:after="0"/>
        <w:ind w:left="0"/>
        <w:jc w:val="both"/>
      </w:pPr>
      <w:r>
        <w:rPr>
          <w:rFonts w:ascii="Times New Roman"/>
          <w:b w:val="false"/>
          <w:i w:val="false"/>
          <w:color w:val="000000"/>
          <w:sz w:val="28"/>
        </w:rPr>
        <w:t>Атырау облысы Махамбет аудандық мәслихатының 2026 жылғы 20 сәуірдегі № 271 шешімі</w:t>
      </w:r>
    </w:p>
    <w:p>
      <w:pPr>
        <w:spacing w:after="0"/>
        <w:ind w:left="0"/>
        <w:jc w:val="both"/>
      </w:pPr>
      <w:bookmarkStart w:name="z4" w:id="0"/>
      <w:r>
        <w:rPr>
          <w:rFonts w:ascii="Times New Roman"/>
          <w:b w:val="false"/>
          <w:i w:val="false"/>
          <w:color w:val="000000"/>
          <w:sz w:val="28"/>
        </w:rPr>
        <w:t>
      Махамбет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Махамбет аудандық мәслихатының 2023 жылғы 14 қыркүйектегі № 63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5082-06 болып тіркелген) келесі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2026 жылғы 20 сәуірдегі</w:t>
            </w:r>
            <w:r>
              <w:br/>
            </w:r>
            <w:r>
              <w:rPr>
                <w:rFonts w:ascii="Times New Roman"/>
                <w:b w:val="false"/>
                <w:i w:val="false"/>
                <w:color w:val="000000"/>
                <w:sz w:val="20"/>
              </w:rPr>
              <w:t>№ 271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w:t>
            </w:r>
            <w:r>
              <w:br/>
            </w:r>
            <w:r>
              <w:rPr>
                <w:rFonts w:ascii="Times New Roman"/>
                <w:b w:val="false"/>
                <w:i w:val="false"/>
                <w:color w:val="000000"/>
                <w:sz w:val="20"/>
              </w:rPr>
              <w:t>2023 жылғы 14 қыркүйектегі</w:t>
            </w:r>
            <w:r>
              <w:br/>
            </w:r>
            <w:r>
              <w:rPr>
                <w:rFonts w:ascii="Times New Roman"/>
                <w:b w:val="false"/>
                <w:i w:val="false"/>
                <w:color w:val="000000"/>
                <w:sz w:val="20"/>
              </w:rPr>
              <w:t>№ 63 шешіміне 1 қосымша</w:t>
            </w:r>
          </w:p>
        </w:tc>
      </w:tr>
    </w:tbl>
    <w:bookmarkStart w:name="z11" w:id="4"/>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12" w:id="5"/>
    <w:p>
      <w:pPr>
        <w:spacing w:after="0"/>
        <w:ind w:left="0"/>
        <w:jc w:val="left"/>
      </w:pPr>
      <w:r>
        <w:rPr>
          <w:rFonts w:ascii="Times New Roman"/>
          <w:b/>
          <w:i w:val="false"/>
          <w:color w:val="000000"/>
        </w:rPr>
        <w:t xml:space="preserve"> 1-тарау. Жалпы ережелер</w:t>
      </w:r>
    </w:p>
    <w:bookmarkEnd w:id="5"/>
    <w:bookmarkStart w:name="z13" w:id="6"/>
    <w:p>
      <w:pPr>
        <w:spacing w:after="0"/>
        <w:ind w:left="0"/>
        <w:jc w:val="both"/>
      </w:pPr>
      <w:r>
        <w:rPr>
          <w:rFonts w:ascii="Times New Roman"/>
          <w:b w:val="false"/>
          <w:i w:val="false"/>
          <w:color w:val="000000"/>
          <w:sz w:val="28"/>
        </w:rPr>
        <w:t xml:space="preserve">
      1. Осы Әлеуметтiк көмек көрсетудің, оның мөлшерлерiн белгiлеудің және мұқтаж азаматтардың жекелеген санаттарының тiзбесін айқындаудың қағидалары (бұдан әрi - Қағидалар) "Әлеуметтiк көмек көрсетудiң, оның мөлшерлерiн белгiлеудiң және мұқтаж азаматтардың жекелеген санаттарының тiзбесiн айқындаудың үлгiлiк қағидаларын бекіту туралы" 2023 жылғы 30 маусымдағы №523 Қазақстан Республикасы Үкiметiнiң </w:t>
      </w:r>
      <w:r>
        <w:rPr>
          <w:rFonts w:ascii="Times New Roman"/>
          <w:b w:val="false"/>
          <w:i w:val="false"/>
          <w:color w:val="000000"/>
          <w:sz w:val="28"/>
        </w:rPr>
        <w:t>қаулысына</w:t>
      </w:r>
      <w:r>
        <w:rPr>
          <w:rFonts w:ascii="Times New Roman"/>
          <w:b w:val="false"/>
          <w:i w:val="false"/>
          <w:color w:val="000000"/>
          <w:sz w:val="28"/>
        </w:rPr>
        <w:t xml:space="preserve"> (бұдан әрі – Үлгілік қағидалар) сәйкес әзірленді және әлеуметтiк көмек көрсетудің, оның мөлшерлерiн белгiлеудің және мұқтаж азаматтардың жекелеген санаттарының тiзбесiн айқындаудың тәртібін белгілейді.</w:t>
      </w:r>
    </w:p>
    <w:bookmarkEnd w:id="6"/>
    <w:bookmarkStart w:name="z14"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терминдер мен ұғымдар:</w:t>
      </w:r>
    </w:p>
    <w:bookmarkEnd w:id="7"/>
    <w:bookmarkStart w:name="z15" w:id="8"/>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8"/>
    <w:bookmarkStart w:name="z16" w:id="9"/>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Махамбет ауданы әкімінің шешімімен құрылатын комиссия;</w:t>
      </w:r>
    </w:p>
    <w:bookmarkEnd w:id="9"/>
    <w:bookmarkStart w:name="z17" w:id="10"/>
    <w:p>
      <w:pPr>
        <w:spacing w:after="0"/>
        <w:ind w:left="0"/>
        <w:jc w:val="both"/>
      </w:pPr>
      <w:r>
        <w:rPr>
          <w:rFonts w:ascii="Times New Roman"/>
          <w:b w:val="false"/>
          <w:i w:val="false"/>
          <w:color w:val="000000"/>
          <w:sz w:val="28"/>
        </w:rPr>
        <w:t>
      3) әлеуметтік көмек – жергілікті атқарушы орган мұқтаж азаматтардың жекелеген санаттарына (бұдан әрі – алушылар), сондай-ақ атаулы күндер мен мереке күндеріне орай ақшалай немесе заттай нысанда көрсететін көмек;</w:t>
      </w:r>
    </w:p>
    <w:bookmarkEnd w:id="10"/>
    <w:bookmarkStart w:name="z18" w:id="11"/>
    <w:p>
      <w:pPr>
        <w:spacing w:after="0"/>
        <w:ind w:left="0"/>
        <w:jc w:val="both"/>
      </w:pPr>
      <w:r>
        <w:rPr>
          <w:rFonts w:ascii="Times New Roman"/>
          <w:b w:val="false"/>
          <w:i w:val="false"/>
          <w:color w:val="000000"/>
          <w:sz w:val="28"/>
        </w:rPr>
        <w:t>
      4) әлеуметтік көмек көрсету жөніндегі уәкілетті орган – "Махамбет аудандық жұмыспен қамту және әлеуметтік бағдарламалар бөлімі" мемлекеттік мекемесі;</w:t>
      </w:r>
    </w:p>
    <w:bookmarkEnd w:id="11"/>
    <w:bookmarkStart w:name="z19" w:id="12"/>
    <w:p>
      <w:pPr>
        <w:spacing w:after="0"/>
        <w:ind w:left="0"/>
        <w:jc w:val="both"/>
      </w:pPr>
      <w:r>
        <w:rPr>
          <w:rFonts w:ascii="Times New Roman"/>
          <w:b w:val="false"/>
          <w:i w:val="false"/>
          <w:color w:val="000000"/>
          <w:sz w:val="28"/>
        </w:rPr>
        <w:t>
      5) әлеуметтік көмек төлеу жөніндегі уәкілетті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bookmarkEnd w:id="12"/>
    <w:bookmarkStart w:name="z20" w:id="13"/>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3"/>
    <w:bookmarkStart w:name="z21" w:id="14"/>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4"/>
    <w:bookmarkStart w:name="z22" w:id="15"/>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bookmarkEnd w:id="15"/>
    <w:bookmarkStart w:name="z23" w:id="16"/>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bookmarkEnd w:id="16"/>
    <w:bookmarkStart w:name="z24" w:id="17"/>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7"/>
    <w:bookmarkStart w:name="z25" w:id="18"/>
    <w:p>
      <w:pPr>
        <w:spacing w:after="0"/>
        <w:ind w:left="0"/>
        <w:jc w:val="both"/>
      </w:pPr>
      <w:r>
        <w:rPr>
          <w:rFonts w:ascii="Times New Roman"/>
          <w:b w:val="false"/>
          <w:i w:val="false"/>
          <w:color w:val="000000"/>
          <w:sz w:val="28"/>
        </w:rPr>
        <w:t>
      11) шекті мөлшер – әлеуметтік көмектің бекітілген ең жоғары мөлшері;</w:t>
      </w:r>
    </w:p>
    <w:bookmarkEnd w:id="18"/>
    <w:bookmarkStart w:name="z26" w:id="19"/>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19"/>
    <w:bookmarkStart w:name="z27" w:id="20"/>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0"/>
    <w:bookmarkStart w:name="z28" w:id="21"/>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1"/>
    <w:bookmarkStart w:name="z29" w:id="22"/>
    <w:p>
      <w:pPr>
        <w:spacing w:after="0"/>
        <w:ind w:left="0"/>
        <w:jc w:val="both"/>
      </w:pPr>
      <w:r>
        <w:rPr>
          <w:rFonts w:ascii="Times New Roman"/>
          <w:b w:val="false"/>
          <w:i w:val="false"/>
          <w:color w:val="000000"/>
          <w:sz w:val="28"/>
        </w:rPr>
        <w:t xml:space="preserve">
      3. Әлеуметтік кодекстің 170-бабының </w:t>
      </w:r>
      <w:r>
        <w:rPr>
          <w:rFonts w:ascii="Times New Roman"/>
          <w:b w:val="false"/>
          <w:i w:val="false"/>
          <w:color w:val="000000"/>
          <w:sz w:val="28"/>
        </w:rPr>
        <w:t>3-тармағында</w:t>
      </w:r>
      <w:r>
        <w:rPr>
          <w:rFonts w:ascii="Times New Roman"/>
          <w:b w:val="false"/>
          <w:i w:val="false"/>
          <w:color w:val="000000"/>
          <w:sz w:val="28"/>
        </w:rPr>
        <w:t xml:space="preserve">, 229-бабының </w:t>
      </w:r>
      <w:r>
        <w:rPr>
          <w:rFonts w:ascii="Times New Roman"/>
          <w:b w:val="false"/>
          <w:i w:val="false"/>
          <w:color w:val="000000"/>
          <w:sz w:val="28"/>
        </w:rPr>
        <w:t>3-тармағында</w:t>
      </w:r>
      <w:r>
        <w:rPr>
          <w:rFonts w:ascii="Times New Roman"/>
          <w:b w:val="false"/>
          <w:i w:val="false"/>
          <w:color w:val="000000"/>
          <w:sz w:val="28"/>
        </w:rPr>
        <w:t xml:space="preserve">, "Ардагерлер туралы" Қазақстан Республикасы Заңының 10-бабы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11-бабының 1-тармағының </w:t>
      </w:r>
      <w:r>
        <w:rPr>
          <w:rFonts w:ascii="Times New Roman"/>
          <w:b w:val="false"/>
          <w:i w:val="false"/>
          <w:color w:val="000000"/>
          <w:sz w:val="28"/>
        </w:rPr>
        <w:t>2) тармақшасында</w:t>
      </w:r>
      <w:r>
        <w:rPr>
          <w:rFonts w:ascii="Times New Roman"/>
          <w:b w:val="false"/>
          <w:i w:val="false"/>
          <w:color w:val="000000"/>
          <w:sz w:val="28"/>
        </w:rPr>
        <w:t xml:space="preserve">, 12-бабының 1-тармағының </w:t>
      </w:r>
      <w:r>
        <w:rPr>
          <w:rFonts w:ascii="Times New Roman"/>
          <w:b w:val="false"/>
          <w:i w:val="false"/>
          <w:color w:val="000000"/>
          <w:sz w:val="28"/>
        </w:rPr>
        <w:t>2) тармақшасында</w:t>
      </w:r>
      <w:r>
        <w:rPr>
          <w:rFonts w:ascii="Times New Roman"/>
          <w:b w:val="false"/>
          <w:i w:val="false"/>
          <w:color w:val="000000"/>
          <w:sz w:val="28"/>
        </w:rPr>
        <w:t>, 13-бабының 2</w:t>
      </w:r>
      <w:r>
        <w:rPr>
          <w:rFonts w:ascii="Times New Roman"/>
          <w:b w:val="false"/>
          <w:i w:val="false"/>
          <w:color w:val="000000"/>
          <w:sz w:val="28"/>
        </w:rPr>
        <w:t>2) тармақшасында</w:t>
      </w:r>
      <w:r>
        <w:rPr>
          <w:rFonts w:ascii="Times New Roman"/>
          <w:b w:val="false"/>
          <w:i w:val="false"/>
          <w:color w:val="000000"/>
          <w:sz w:val="28"/>
        </w:rPr>
        <w:t xml:space="preserve">, </w:t>
      </w:r>
      <w:r>
        <w:rPr>
          <w:rFonts w:ascii="Times New Roman"/>
          <w:b w:val="false"/>
          <w:i w:val="false"/>
          <w:color w:val="000000"/>
          <w:sz w:val="28"/>
        </w:rPr>
        <w:t>17-бабында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22"/>
    <w:bookmarkStart w:name="z30" w:id="23"/>
    <w:p>
      <w:pPr>
        <w:spacing w:after="0"/>
        <w:ind w:left="0"/>
        <w:jc w:val="both"/>
      </w:pPr>
      <w:r>
        <w:rPr>
          <w:rFonts w:ascii="Times New Roman"/>
          <w:b w:val="false"/>
          <w:i w:val="false"/>
          <w:color w:val="000000"/>
          <w:sz w:val="28"/>
        </w:rPr>
        <w:t>
      4. Әлеуметтік көмек бір рет және (немесе) мезгіл-мезгіл (ай сайын, тоқсан сайын, жылына 1 рет) көрсетіледі, өтініш берілген айдан бастап жүзеге асырылады, күнтізбелік бір жылда бір рет тағайындалады.</w:t>
      </w:r>
    </w:p>
    <w:bookmarkEnd w:id="23"/>
    <w:bookmarkStart w:name="z31" w:id="24"/>
    <w:p>
      <w:pPr>
        <w:spacing w:after="0"/>
        <w:ind w:left="0"/>
        <w:jc w:val="both"/>
      </w:pPr>
      <w:r>
        <w:rPr>
          <w:rFonts w:ascii="Times New Roman"/>
          <w:b w:val="false"/>
          <w:i w:val="false"/>
          <w:color w:val="000000"/>
          <w:sz w:val="28"/>
        </w:rPr>
        <w:t>
      Бірнеше негіз болған жағдайда мереке күндеріне және атаулы күндерге орай әлеуметтік көмек бір негіз бойынша ғана тағайындалады.</w:t>
      </w:r>
    </w:p>
    <w:bookmarkEnd w:id="24"/>
    <w:bookmarkStart w:name="z32" w:id="25"/>
    <w:p>
      <w:pPr>
        <w:spacing w:after="0"/>
        <w:ind w:left="0"/>
        <w:jc w:val="left"/>
      </w:pPr>
      <w:r>
        <w:rPr>
          <w:rFonts w:ascii="Times New Roman"/>
          <w:b/>
          <w:i w:val="false"/>
          <w:color w:val="000000"/>
        </w:rPr>
        <w:t xml:space="preserve"> 2-тарау. Әлеуметтік көмек көрсетудің, мұқтаж алушылардың жекелеген санаттарының тізбесін айқындау және әлеуметтік көмектің мөлшерлерін белгілеу тәртібі</w:t>
      </w:r>
    </w:p>
    <w:bookmarkEnd w:id="25"/>
    <w:bookmarkStart w:name="z33" w:id="26"/>
    <w:p>
      <w:pPr>
        <w:spacing w:after="0"/>
        <w:ind w:left="0"/>
        <w:jc w:val="both"/>
      </w:pPr>
      <w:r>
        <w:rPr>
          <w:rFonts w:ascii="Times New Roman"/>
          <w:b w:val="false"/>
          <w:i w:val="false"/>
          <w:color w:val="000000"/>
          <w:sz w:val="28"/>
        </w:rPr>
        <w:t>
      5. Мереке күндеріне ақшалай көмек түріндегі әлеуметтік көмек жылына бір рет жан басына шаққандағы орташа кірісі есепке алынбай келесі санаттағы азаматтарға көрсетіледі:</w:t>
      </w:r>
    </w:p>
    <w:bookmarkEnd w:id="26"/>
    <w:bookmarkStart w:name="z34" w:id="27"/>
    <w:p>
      <w:pPr>
        <w:spacing w:after="0"/>
        <w:ind w:left="0"/>
        <w:jc w:val="both"/>
      </w:pPr>
      <w:r>
        <w:rPr>
          <w:rFonts w:ascii="Times New Roman"/>
          <w:b w:val="false"/>
          <w:i w:val="false"/>
          <w:color w:val="000000"/>
          <w:sz w:val="28"/>
        </w:rPr>
        <w:t>
      1) 1 мамыр - Қазақстан халқының бірлігі мерекесі:</w:t>
      </w:r>
    </w:p>
    <w:bookmarkEnd w:id="27"/>
    <w:bookmarkStart w:name="z35" w:id="28"/>
    <w:p>
      <w:pPr>
        <w:spacing w:after="0"/>
        <w:ind w:left="0"/>
        <w:jc w:val="both"/>
      </w:pPr>
      <w:r>
        <w:rPr>
          <w:rFonts w:ascii="Times New Roman"/>
          <w:b w:val="false"/>
          <w:i w:val="false"/>
          <w:color w:val="000000"/>
          <w:sz w:val="28"/>
        </w:rPr>
        <w:t>
      жеті жасқа дейiнгi мүгедектігі бар балаларға, жетіден он сегіз жасқа дейiнгi бiрiншi, екiнші, үшiншi топтағы мүгедектігі бар балаларға – 27 (жиырма жеті) айлық есептік көрсеткіш мөлшерінде;</w:t>
      </w:r>
    </w:p>
    <w:bookmarkEnd w:id="28"/>
    <w:bookmarkStart w:name="z36" w:id="29"/>
    <w:p>
      <w:pPr>
        <w:spacing w:after="0"/>
        <w:ind w:left="0"/>
        <w:jc w:val="both"/>
      </w:pPr>
      <w:r>
        <w:rPr>
          <w:rFonts w:ascii="Times New Roman"/>
          <w:b w:val="false"/>
          <w:i w:val="false"/>
          <w:color w:val="000000"/>
          <w:sz w:val="28"/>
        </w:rPr>
        <w:t>
      2) 7 мамыр - Отан қорғаушы күні:</w:t>
      </w:r>
    </w:p>
    <w:bookmarkEnd w:id="29"/>
    <w:bookmarkStart w:name="z37" w:id="30"/>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- 150 000 (жүз елу мың) теңге мөлшерінде;</w:t>
      </w:r>
    </w:p>
    <w:bookmarkEnd w:id="30"/>
    <w:bookmarkStart w:name="z38" w:id="31"/>
    <w:p>
      <w:pPr>
        <w:spacing w:after="0"/>
        <w:ind w:left="0"/>
        <w:jc w:val="both"/>
      </w:pPr>
      <w:r>
        <w:rPr>
          <w:rFonts w:ascii="Times New Roman"/>
          <w:b w:val="false"/>
          <w:i w:val="false"/>
          <w:color w:val="000000"/>
          <w:sz w:val="28"/>
        </w:rPr>
        <w:t>
      оқу жиындарына шақырылған және Ауғанстанға ұрыс қимылдары жүріп жатқан кезеңде жіберілген әскери міндеттілерге - 150 000 (жүз елу мың) теңге мөлшерінде;</w:t>
      </w:r>
    </w:p>
    <w:bookmarkEnd w:id="31"/>
    <w:bookmarkStart w:name="z39" w:id="32"/>
    <w:p>
      <w:pPr>
        <w:spacing w:after="0"/>
        <w:ind w:left="0"/>
        <w:jc w:val="both"/>
      </w:pPr>
      <w:r>
        <w:rPr>
          <w:rFonts w:ascii="Times New Roman"/>
          <w:b w:val="false"/>
          <w:i w:val="false"/>
          <w:color w:val="000000"/>
          <w:sz w:val="28"/>
        </w:rPr>
        <w:t>
      Ауғанстанға ұрыс қимылдары жүріп жатқан кезеңде осы елге жүк жеткізу үшін жіберілген автомобиль батальондарының әскери қызметшілеріне - 150 000 (жүз елу мың) теңге мөлшерінде;</w:t>
      </w:r>
    </w:p>
    <w:bookmarkEnd w:id="32"/>
    <w:bookmarkStart w:name="z40" w:id="33"/>
    <w:p>
      <w:pPr>
        <w:spacing w:after="0"/>
        <w:ind w:left="0"/>
        <w:jc w:val="both"/>
      </w:pPr>
      <w:r>
        <w:rPr>
          <w:rFonts w:ascii="Times New Roman"/>
          <w:b w:val="false"/>
          <w:i w:val="false"/>
          <w:color w:val="000000"/>
          <w:sz w:val="28"/>
        </w:rPr>
        <w:t>
      бұрынғы КСР Одағының аумағынан Ауғанстанға жауынгерлік тапсырмалармен ұшқан ұшу құрамының әскери қызметшілеріне - 150 000 (жүз елу мың) теңге мөлшерінде;</w:t>
      </w:r>
    </w:p>
    <w:bookmarkEnd w:id="33"/>
    <w:bookmarkStart w:name="z41" w:id="34"/>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ордендерімен және медальдарымен наградталған жұмысшылар мен қызметшілеріне - 150 000 (жүз елу мың) теңге мөлшерінде;</w:t>
      </w:r>
    </w:p>
    <w:bookmarkEnd w:id="34"/>
    <w:bookmarkStart w:name="z42" w:id="35"/>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- 150 000 (жүз елу мың) теңге мөлшерінде;</w:t>
      </w:r>
    </w:p>
    <w:bookmarkEnd w:id="35"/>
    <w:bookmarkStart w:name="z43" w:id="36"/>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- 150 000 (жүз елу мың) теңге мөлшерінде;</w:t>
      </w:r>
    </w:p>
    <w:bookmarkEnd w:id="36"/>
    <w:bookmarkStart w:name="z44" w:id="37"/>
    <w:p>
      <w:pPr>
        <w:spacing w:after="0"/>
        <w:ind w:left="0"/>
        <w:jc w:val="both"/>
      </w:pPr>
      <w:r>
        <w:rPr>
          <w:rFonts w:ascii="Times New Roman"/>
          <w:b w:val="false"/>
          <w:i w:val="false"/>
          <w:color w:val="000000"/>
          <w:sz w:val="28"/>
        </w:rPr>
        <w:t>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- 150 000 (жүз елу мың) теңге мөлшерінде;</w:t>
      </w:r>
    </w:p>
    <w:bookmarkEnd w:id="37"/>
    <w:bookmarkStart w:name="z45" w:id="38"/>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да мемлекеттерде әскери қызметін өткеру кезінде ауруға шалдығуы салдарынан мүгедектік белгіленген әскери қызметшілерге - 150 000 (жүз елу мың) теңге мөлшерінде;</w:t>
      </w:r>
    </w:p>
    <w:bookmarkEnd w:id="38"/>
    <w:bookmarkStart w:name="z46" w:id="39"/>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- 100 000 (жүз мың) теңге мөлшерінде;</w:t>
      </w:r>
    </w:p>
    <w:bookmarkEnd w:id="39"/>
    <w:bookmarkStart w:name="z47" w:id="40"/>
    <w:p>
      <w:pPr>
        <w:spacing w:after="0"/>
        <w:ind w:left="0"/>
        <w:jc w:val="both"/>
      </w:pPr>
      <w:r>
        <w:rPr>
          <w:rFonts w:ascii="Times New Roman"/>
          <w:b w:val="false"/>
          <w:i w:val="false"/>
          <w:color w:val="000000"/>
          <w:sz w:val="28"/>
        </w:rPr>
        <w:t>
      қызметтік міндеттерін атқару кезінде жаралануы, контузия алуы, мертігуі салдарынан не майданда болуына немесе ұрыс қимылдары жүргізілген мемлекеттерде қызметтік міндеттерін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- 100 000 (жүз мың) теңге мөлшерінде;</w:t>
      </w:r>
    </w:p>
    <w:bookmarkEnd w:id="40"/>
    <w:bookmarkStart w:name="z48" w:id="41"/>
    <w:p>
      <w:pPr>
        <w:spacing w:after="0"/>
        <w:ind w:left="0"/>
        <w:jc w:val="both"/>
      </w:pPr>
      <w:r>
        <w:rPr>
          <w:rFonts w:ascii="Times New Roman"/>
          <w:b w:val="false"/>
          <w:i w:val="false"/>
          <w:color w:val="000000"/>
          <w:sz w:val="28"/>
        </w:rPr>
        <w:t>
      бейбiт уақытта әскери қызметiн өткеру кезiнде қаза тапқан (қайтыс болған) әскери қызметшiлердiң отбасыларына - 50 000 (елу мың) теңге мөлшерінде;</w:t>
      </w:r>
    </w:p>
    <w:bookmarkEnd w:id="41"/>
    <w:bookmarkStart w:name="z49" w:id="42"/>
    <w:p>
      <w:pPr>
        <w:spacing w:after="0"/>
        <w:ind w:left="0"/>
        <w:jc w:val="both"/>
      </w:pPr>
      <w:r>
        <w:rPr>
          <w:rFonts w:ascii="Times New Roman"/>
          <w:b w:val="false"/>
          <w:i w:val="false"/>
          <w:color w:val="000000"/>
          <w:sz w:val="28"/>
        </w:rPr>
        <w:t>
      бұрынғы КСР Одағы Қорғаныс министрлiгiнің, ішкi iстер және мемлекеттiк қауiпсiздiк органдарының әскери мiндеттілер жиындарына шақырылған, қоғамға жат көрiнiстерге байланысты төтенше жағдайлар кезiнде қоғамдық тәртiптi қорғау жөнiндегi міндеттерді орындау кезінде қаза тапқан (қайтыс болған) әскери қызметшiлерінiң, басшы және қатардағы құрам адамдарының отбасыларына - 30 000 (отыз мың) теңге мөлшерінде;</w:t>
      </w:r>
    </w:p>
    <w:bookmarkEnd w:id="42"/>
    <w:bookmarkStart w:name="z50" w:id="43"/>
    <w:p>
      <w:pPr>
        <w:spacing w:after="0"/>
        <w:ind w:left="0"/>
        <w:jc w:val="both"/>
      </w:pPr>
      <w:r>
        <w:rPr>
          <w:rFonts w:ascii="Times New Roman"/>
          <w:b w:val="false"/>
          <w:i w:val="false"/>
          <w:color w:val="000000"/>
          <w:sz w:val="28"/>
        </w:rPr>
        <w:t>
      3) 9 мамыр - Жеңіс Күні:</w:t>
      </w:r>
    </w:p>
    <w:bookmarkEnd w:id="43"/>
    <w:bookmarkStart w:name="z51" w:id="44"/>
    <w:p>
      <w:pPr>
        <w:spacing w:after="0"/>
        <w:ind w:left="0"/>
        <w:jc w:val="both"/>
      </w:pPr>
      <w:r>
        <w:rPr>
          <w:rFonts w:ascii="Times New Roman"/>
          <w:b w:val="false"/>
          <w:i w:val="false"/>
          <w:color w:val="000000"/>
          <w:sz w:val="28"/>
        </w:rPr>
        <w:t>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- 1 000 000 (бір миллион) теңге мөлшерінде;</w:t>
      </w:r>
    </w:p>
    <w:bookmarkEnd w:id="44"/>
    <w:bookmarkStart w:name="z52" w:id="4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- 1 000 000 (бір миллион) теңге мөлшерінде;</w:t>
      </w:r>
    </w:p>
    <w:bookmarkEnd w:id="45"/>
    <w:bookmarkStart w:name="z53" w:id="46"/>
    <w:p>
      <w:pPr>
        <w:spacing w:after="0"/>
        <w:ind w:left="0"/>
        <w:jc w:val="both"/>
      </w:pPr>
      <w:r>
        <w:rPr>
          <w:rFonts w:ascii="Times New Roman"/>
          <w:b w:val="false"/>
          <w:i w:val="false"/>
          <w:color w:val="000000"/>
          <w:sz w:val="28"/>
        </w:rPr>
        <w:t>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Ұлы Отан соғысы кезеңінде қызмет өткерген әскери қызметшілерге, сондай-ақ бұрынғы КСР Одағы ішкі істер және мемлекеттік қауіпсіздік органдарының басшы және қатардағы құрамының адамдарына - 100 000 (жүз мың) теңге мөлшерінде;</w:t>
      </w:r>
    </w:p>
    <w:bookmarkEnd w:id="46"/>
    <w:bookmarkStart w:name="z54" w:id="47"/>
    <w:p>
      <w:pPr>
        <w:spacing w:after="0"/>
        <w:ind w:left="0"/>
        <w:jc w:val="both"/>
      </w:pPr>
      <w:r>
        <w:rPr>
          <w:rFonts w:ascii="Times New Roman"/>
          <w:b w:val="false"/>
          <w:i w:val="false"/>
          <w:color w:val="000000"/>
          <w:sz w:val="28"/>
        </w:rPr>
        <w:t>
      Ұлы Отан соғысы кезеңінде майдандағы армия құрамына кірген әскери бөлімдерде, штабтарда, мекемелерде штаттық лауазымдар атқарған не сол кезеңдерде майдандағы армия бөлімдерінің әскери қызметшілеріне қалалардың қорғанысына қатысқаны үшін белгіленген жеңілдікті шарттармен зейнетақы тағайындау үшін 1998 жылғы 1 қаңтарға дейін еңбек сіңірген жылдарына есептеліп жазылған, сол қалаларда болған Кеңес Армиясының, Әскери-Теңіз Флотының, бұрынғы КСР Одағының ішкі істер және мемлекеттік қауіпсіздік әскерлері мен органдарының ерікті жалдамалы құрамының адамдарына - 100 000 (жүз мың) теңге мөлшерінде;</w:t>
      </w:r>
    </w:p>
    <w:bookmarkEnd w:id="47"/>
    <w:bookmarkStart w:name="z55" w:id="48"/>
    <w:p>
      <w:pPr>
        <w:spacing w:after="0"/>
        <w:ind w:left="0"/>
        <w:jc w:val="both"/>
      </w:pPr>
      <w:r>
        <w:rPr>
          <w:rFonts w:ascii="Times New Roman"/>
          <w:b w:val="false"/>
          <w:i w:val="false"/>
          <w:color w:val="000000"/>
          <w:sz w:val="28"/>
        </w:rPr>
        <w:t>
      Ленинград қаласындағы қоршау кезеңінде қаланың кәсіпорындарында, мекемелері мен ұйымдарында жұмыс істеген және "Ленинградты қорғағаны үшін" медалімен немесе "Қоршаудағы Ленинград тұрғыны" белгісімен наградталған азаматтарға - 60 000 (алпыс мың) теңге мөлшерінде;</w:t>
      </w:r>
    </w:p>
    <w:bookmarkEnd w:id="48"/>
    <w:bookmarkStart w:name="z56" w:id="49"/>
    <w:p>
      <w:pPr>
        <w:spacing w:after="0"/>
        <w:ind w:left="0"/>
        <w:jc w:val="both"/>
      </w:pPr>
      <w:r>
        <w:rPr>
          <w:rFonts w:ascii="Times New Roman"/>
          <w:b w:val="false"/>
          <w:i w:val="false"/>
          <w:color w:val="000000"/>
          <w:sz w:val="28"/>
        </w:rPr>
        <w:t>
      екінші дүниежүзілік соғыс кезеңінде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- 1 000 000 (бір миллион) теңге мөлшерінде;</w:t>
      </w:r>
    </w:p>
    <w:bookmarkEnd w:id="49"/>
    <w:bookmarkStart w:name="z57" w:id="50"/>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- 150 000 (жүз елу мың) теңге мөлшерінде;</w:t>
      </w:r>
    </w:p>
    <w:bookmarkEnd w:id="50"/>
    <w:bookmarkStart w:name="z58" w:id="5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- 150 000 (жүз елу мың) теңге мөлшерінде;</w:t>
      </w:r>
    </w:p>
    <w:bookmarkEnd w:id="51"/>
    <w:bookmarkStart w:name="z59" w:id="52"/>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- 100 000 (жүз мың) теңге мөлшерінде;</w:t>
      </w:r>
    </w:p>
    <w:bookmarkEnd w:id="52"/>
    <w:bookmarkStart w:name="z60" w:id="53"/>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адамдарға - 50 000 (елу мың) теңге мөлшерінде;</w:t>
      </w:r>
    </w:p>
    <w:bookmarkEnd w:id="53"/>
    <w:bookmarkStart w:name="z61" w:id="54"/>
    <w:p>
      <w:pPr>
        <w:spacing w:after="0"/>
        <w:ind w:left="0"/>
        <w:jc w:val="both"/>
      </w:pPr>
      <w:r>
        <w:rPr>
          <w:rFonts w:ascii="Times New Roman"/>
          <w:b w:val="false"/>
          <w:i w:val="false"/>
          <w:color w:val="000000"/>
          <w:sz w:val="28"/>
        </w:rPr>
        <w:t>
      бұрынғы КСР Одағын қорғау, әскери қызметтің өзге де міндеттерін (қызметтік міндеттерді) атқару кезінде жаралануы, контузия алуы немесе мертігуі салдарынан немесе майданда болуына байланысты ауруға шалдығуы салдарынан қаза болған (хабар-ошарсыз кеткен) немесе қайтыс болған әскери қызметшілердің, партизандардың, астыртын әрекет етушілердің, Қазақстан Республикасының "Ардагерлер туралы" Заңының 4, 6-баптарында аталған адамдардың отбасыларына - 100 000 (жүз мың) теңге мөлшерінде;</w:t>
      </w:r>
    </w:p>
    <w:bookmarkEnd w:id="54"/>
    <w:bookmarkStart w:name="z62" w:id="55"/>
    <w:p>
      <w:pPr>
        <w:spacing w:after="0"/>
        <w:ind w:left="0"/>
        <w:jc w:val="both"/>
      </w:pPr>
      <w:r>
        <w:rPr>
          <w:rFonts w:ascii="Times New Roman"/>
          <w:b w:val="false"/>
          <w:i w:val="false"/>
          <w:color w:val="000000"/>
          <w:sz w:val="28"/>
        </w:rPr>
        <w:t>
      Ұлы Отан соғысы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 кезеңінде жаралануы, контузия алуы, мертігуі немесе ауруға шалдығуы салдарынан болған мүгедектігі бар адамдарға теңестірілген қайтыс болған адамның екінші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наградталған азаматтың екінші рет некеге тұрмаған зайыбына (жұбайына) - 60 000 (алпыс мың) теңге мөлшерінде;</w:t>
      </w:r>
    </w:p>
    <w:bookmarkEnd w:id="55"/>
    <w:bookmarkStart w:name="z63" w:id="56"/>
    <w:p>
      <w:pPr>
        <w:spacing w:after="0"/>
        <w:ind w:left="0"/>
        <w:jc w:val="both"/>
      </w:pPr>
      <w:r>
        <w:rPr>
          <w:rFonts w:ascii="Times New Roman"/>
          <w:b w:val="false"/>
          <w:i w:val="false"/>
          <w:color w:val="000000"/>
          <w:sz w:val="28"/>
        </w:rPr>
        <w:t>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- 150 000 (жүз елу мың) теңге мөлшерінде;</w:t>
      </w:r>
    </w:p>
    <w:bookmarkEnd w:id="56"/>
    <w:bookmarkStart w:name="z64" w:id="57"/>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- 100 000 (жүз мың) теңге мөлшерінде;</w:t>
      </w:r>
    </w:p>
    <w:bookmarkEnd w:id="57"/>
    <w:bookmarkStart w:name="z65" w:id="58"/>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адамдарға - 100 000 (жүз мың) теңге мөлшерінде;</w:t>
      </w:r>
    </w:p>
    <w:bookmarkEnd w:id="58"/>
    <w:bookmarkStart w:name="z66" w:id="59"/>
    <w:p>
      <w:pPr>
        <w:spacing w:after="0"/>
        <w:ind w:left="0"/>
        <w:jc w:val="both"/>
      </w:pPr>
      <w:r>
        <w:rPr>
          <w:rFonts w:ascii="Times New Roman"/>
          <w:b w:val="false"/>
          <w:i w:val="false"/>
          <w:color w:val="000000"/>
          <w:sz w:val="28"/>
        </w:rPr>
        <w:t>
      бұрынғы КСР Одағы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 сондай-ақ Ұлы Отан соғысының бас кезiнде басқа мемлекеттердiң порттарында еріксіз ұсталған көлiк флоты кемелерi экипаждарының мүшелерiне - 100 000 (жүз мың) теңге мөлшерінде;</w:t>
      </w:r>
    </w:p>
    <w:bookmarkEnd w:id="59"/>
    <w:bookmarkStart w:name="z67" w:id="60"/>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 жүргізілген кезеңде жаралануы, контузия алуы, мертігуі не ауруға шалдығуы салдарынан мүгедектік белгіленген тиісті санаттардағы жұмысшылар мен қызметшілерге - 100 000 (жүз мың) теңге мөлшерінде;</w:t>
      </w:r>
    </w:p>
    <w:bookmarkEnd w:id="60"/>
    <w:bookmarkStart w:name="z68" w:id="61"/>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жауынгерлері мен командалық құрамы қатарындағы, осы батальондарда, взводтарда, отрядтарда қызметтік міндеттерін атқару кезінде жаралануы, контузия алуы немесе мертігуі салдарынан мүгедектік белгіленген адамдарға - 60 000 (алпыс мың) теңге мөлшерінде;</w:t>
      </w:r>
    </w:p>
    <w:bookmarkEnd w:id="61"/>
    <w:bookmarkStart w:name="z69" w:id="62"/>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ауруханаларының қаза тапқан жұмыскерлерінiң отбасыларына - 30 000 (отыз мың) теңге мөлшерінде;</w:t>
      </w:r>
    </w:p>
    <w:bookmarkEnd w:id="62"/>
    <w:bookmarkStart w:name="z70" w:id="63"/>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салдарларын жою кезiнде қаза тапқан адамдардың отбасыларына - 100 000 (жүз мың) теңге мөлшерінде;</w:t>
      </w:r>
    </w:p>
    <w:bookmarkEnd w:id="63"/>
    <w:bookmarkStart w:name="z71" w:id="64"/>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- 100 000 (жүз мың) теңге мөлшерінде;</w:t>
      </w:r>
    </w:p>
    <w:bookmarkEnd w:id="64"/>
    <w:bookmarkStart w:name="z72" w:id="65"/>
    <w:p>
      <w:pPr>
        <w:spacing w:after="0"/>
        <w:ind w:left="0"/>
        <w:jc w:val="both"/>
      </w:pPr>
      <w:r>
        <w:rPr>
          <w:rFonts w:ascii="Times New Roman"/>
          <w:b w:val="false"/>
          <w:i w:val="false"/>
          <w:color w:val="000000"/>
          <w:sz w:val="28"/>
        </w:rPr>
        <w:t>
      4) 25 қазан – Республика күні:</w:t>
      </w:r>
    </w:p>
    <w:bookmarkEnd w:id="65"/>
    <w:bookmarkStart w:name="z73" w:id="66"/>
    <w:p>
      <w:pPr>
        <w:spacing w:after="0"/>
        <w:ind w:left="0"/>
        <w:jc w:val="both"/>
      </w:pPr>
      <w:r>
        <w:rPr>
          <w:rFonts w:ascii="Times New Roman"/>
          <w:b w:val="false"/>
          <w:i w:val="false"/>
          <w:color w:val="000000"/>
          <w:sz w:val="28"/>
        </w:rPr>
        <w:t>
      барлық топтағы мүгедектігі бар адамдарға (жеті жасқа дейiнгi мүгедектігі бар балаларды, жетіден он сегіз жасқа дейiнгi бiрiншi, екiнші, үшiншi топтағы мүгедектігі бар балаларды қоспағанда) – 20 (жиырма) айлық есептік көрсеткіш мөлшерінде.</w:t>
      </w:r>
    </w:p>
    <w:bookmarkEnd w:id="66"/>
    <w:bookmarkStart w:name="z74" w:id="67"/>
    <w:p>
      <w:pPr>
        <w:spacing w:after="0"/>
        <w:ind w:left="0"/>
        <w:jc w:val="both"/>
      </w:pPr>
      <w:r>
        <w:rPr>
          <w:rFonts w:ascii="Times New Roman"/>
          <w:b w:val="false"/>
          <w:i w:val="false"/>
          <w:color w:val="000000"/>
          <w:sz w:val="28"/>
        </w:rPr>
        <w:t>
      5) 16 желтоқсан – Тәуелсіздік күні:</w:t>
      </w:r>
    </w:p>
    <w:bookmarkEnd w:id="67"/>
    <w:bookmarkStart w:name="z75" w:id="68"/>
    <w:p>
      <w:pPr>
        <w:spacing w:after="0"/>
        <w:ind w:left="0"/>
        <w:jc w:val="both"/>
      </w:pPr>
      <w:r>
        <w:rPr>
          <w:rFonts w:ascii="Times New Roman"/>
          <w:b w:val="false"/>
          <w:i w:val="false"/>
          <w:color w:val="000000"/>
          <w:sz w:val="28"/>
        </w:rPr>
        <w:t>
      Қазақстандағы 1986 жылғы 17-18 желтоқсан оқиғасына қатысып, Қазақстан Республикасының 1993 жылғы 14 сәуірдегі "Жаппай саяси қуғын-сүргіндер құрбандарын ақтау туралы" Заңында белгіленген тәртіпке сәйкес ақталған тұлғаларға– 200 000 (екі жүз мың) теңге мөлшерінде.</w:t>
      </w:r>
    </w:p>
    <w:bookmarkEnd w:id="68"/>
    <w:bookmarkStart w:name="z76" w:id="69"/>
    <w:p>
      <w:pPr>
        <w:spacing w:after="0"/>
        <w:ind w:left="0"/>
        <w:jc w:val="both"/>
      </w:pPr>
      <w:r>
        <w:rPr>
          <w:rFonts w:ascii="Times New Roman"/>
          <w:b w:val="false"/>
          <w:i w:val="false"/>
          <w:color w:val="000000"/>
          <w:sz w:val="28"/>
        </w:rPr>
        <w:t>
      6. Өмірлік қиын жағдайдың туындауына байланысты ақшалай көмек түріндегі әлеуметтік көмек келесі санаттағы азаматтарға көрсетіледі:</w:t>
      </w:r>
    </w:p>
    <w:bookmarkEnd w:id="69"/>
    <w:bookmarkStart w:name="z77" w:id="70"/>
    <w:p>
      <w:pPr>
        <w:spacing w:after="0"/>
        <w:ind w:left="0"/>
        <w:jc w:val="both"/>
      </w:pPr>
      <w:r>
        <w:rPr>
          <w:rFonts w:ascii="Times New Roman"/>
          <w:b w:val="false"/>
          <w:i w:val="false"/>
          <w:color w:val="000000"/>
          <w:sz w:val="28"/>
        </w:rPr>
        <w:t>
      1) азаматтарға (отбасыларға) дүлей зілзала немесе өрт салдарынан мүлкіне зиян келгенде әлеуметтік көмек зиян тиген мүлік орналасқан жер бойынша меншік иесінің тіркелген жеріне қарамастан бір рет осы жағдай туындаған сәттен бастап алты ай ішінде Үлгілік қағиданың 12-тармағының 1), 3) тармақшаларында көрсетілген құжаттарды қоса бере отырып, өтініш негізінде жан басына шаққандағы орташа кірісі есепке алынбай - 100 (бір жүз) айлық есептік көрсеткішке дейінгі мөлшерінде ;</w:t>
      </w:r>
    </w:p>
    <w:bookmarkEnd w:id="70"/>
    <w:bookmarkStart w:name="z78" w:id="71"/>
    <w:p>
      <w:pPr>
        <w:spacing w:after="0"/>
        <w:ind w:left="0"/>
        <w:jc w:val="both"/>
      </w:pPr>
      <w:r>
        <w:rPr>
          <w:rFonts w:ascii="Times New Roman"/>
          <w:b w:val="false"/>
          <w:i w:val="false"/>
          <w:color w:val="000000"/>
          <w:sz w:val="28"/>
        </w:rPr>
        <w:t>
      2) қатерлі ісіктер бойынша денсаулық сақтау ұйымдарда диспансерлік есепте тұрған адамдарға және қатерлі ісіктермен байланысты аурулары бар балалардың ата-анасының біреуіне немесе өзге де заңды өкілдеріне Үлгілік қағиданың 12-тармағының 1), 3) тармақшаларында көрсетілген құжаттарды бере отырып, өтініш негізінде жан басына шаққандағы орташа кірісі есепке алынбай, адамның материалдық-тұрмыстық жағдайын зерделемей жылына бір рет - 15 (он бес) айлық есептік көрсеткіш мөлшерінде тағайындауға;</w:t>
      </w:r>
    </w:p>
    <w:bookmarkEnd w:id="71"/>
    <w:bookmarkStart w:name="z79" w:id="72"/>
    <w:p>
      <w:pPr>
        <w:spacing w:after="0"/>
        <w:ind w:left="0"/>
        <w:jc w:val="both"/>
      </w:pPr>
      <w:r>
        <w:rPr>
          <w:rFonts w:ascii="Times New Roman"/>
          <w:b w:val="false"/>
          <w:i w:val="false"/>
          <w:color w:val="000000"/>
          <w:sz w:val="28"/>
        </w:rPr>
        <w:t>
      3) туберкулездің әртүрлі түрімен ауыратын науқастарға емдеу мекемесінің ұсынатын тізіміне сәйкес, амбулаториялық ем алу кезеңіне әлеуметтік көмек жан басына шаққандағы орташа кірісі есепке алынбай, ай сайын 10 (он) айлық есептік көрсеткіш мөлшерінде;</w:t>
      </w:r>
    </w:p>
    <w:bookmarkEnd w:id="72"/>
    <w:bookmarkStart w:name="z80" w:id="73"/>
    <w:p>
      <w:pPr>
        <w:spacing w:after="0"/>
        <w:ind w:left="0"/>
        <w:jc w:val="both"/>
      </w:pPr>
      <w:r>
        <w:rPr>
          <w:rFonts w:ascii="Times New Roman"/>
          <w:b w:val="false"/>
          <w:i w:val="false"/>
          <w:color w:val="000000"/>
          <w:sz w:val="28"/>
        </w:rPr>
        <w:t>
      4) денсаулық сақтау ұйымдарының ұсынатын тізіміне сәйкес, адамның иммунитет тапшылығы вирусын жұқтырып алған балалардың ата-анасының біреуіне немесе өзге де заңды өкілдеріне әлеуметтік көмек жан басына шаққандағы орташа кірісі есепке алынбай, ай сайын Қазақстан Республикасы бойынша 2 (екі) ең төмен күнкөріс деңгейі мөлшерінде;</w:t>
      </w:r>
    </w:p>
    <w:bookmarkEnd w:id="73"/>
    <w:bookmarkStart w:name="z81" w:id="74"/>
    <w:p>
      <w:pPr>
        <w:spacing w:after="0"/>
        <w:ind w:left="0"/>
        <w:jc w:val="both"/>
      </w:pPr>
      <w:r>
        <w:rPr>
          <w:rFonts w:ascii="Times New Roman"/>
          <w:b w:val="false"/>
          <w:i w:val="false"/>
          <w:color w:val="000000"/>
          <w:sz w:val="28"/>
        </w:rPr>
        <w:t>
      5) жан басына шаққандағы орташа табысы ең төменгі күнкөріс деңгейінен аспайтын азаматтарға (отбасыларға) Үлгілік қағиданың 12-тармағының 1), 2) тармақшаларында көрсетілген құжатты қоса бере отырып, өтініш негізінде әлеуметтік көмек жылына бір рет - 25 (жиырма бес) айлық есептік көрсеткішке дейінгі мөлшерінде.</w:t>
      </w:r>
    </w:p>
    <w:bookmarkEnd w:id="74"/>
    <w:bookmarkStart w:name="z82" w:id="75"/>
    <w:p>
      <w:pPr>
        <w:spacing w:after="0"/>
        <w:ind w:left="0"/>
        <w:jc w:val="both"/>
      </w:pPr>
      <w:r>
        <w:rPr>
          <w:rFonts w:ascii="Times New Roman"/>
          <w:b w:val="false"/>
          <w:i w:val="false"/>
          <w:color w:val="000000"/>
          <w:sz w:val="28"/>
        </w:rPr>
        <w:t>
      7. Тұрақты тіркеуде тұратын азаматтардың жекелеген санаттарына ақшалай көмек түріндегі әлеуметтік көмек бір рет келесі санаттағы азаматтарға көрсетіледі:</w:t>
      </w:r>
    </w:p>
    <w:bookmarkEnd w:id="75"/>
    <w:bookmarkStart w:name="z83" w:id="76"/>
    <w:p>
      <w:pPr>
        <w:spacing w:after="0"/>
        <w:ind w:left="0"/>
        <w:jc w:val="both"/>
      </w:pPr>
      <w:r>
        <w:rPr>
          <w:rFonts w:ascii="Times New Roman"/>
          <w:b w:val="false"/>
          <w:i w:val="false"/>
          <w:color w:val="000000"/>
          <w:sz w:val="28"/>
        </w:rPr>
        <w:t>
      1) бас бостандығынан айыру орындарынан босатылған адамдарға Үлгілік қағиданың 12 тармағының 1- тармақшасында көрсетілген құжатқа қоса бас бостандығынан айыру орындарынан босатылғандығын растайтын құжаттарын (анықтама) ұсына отырып, өтініш негізінде жан басына шаққандағы орташа табысы есепке алынбай - 15 (он бес) айлық есептік көрсеткіш мөлшерінде;</w:t>
      </w:r>
    </w:p>
    <w:bookmarkEnd w:id="76"/>
    <w:bookmarkStart w:name="z84" w:id="77"/>
    <w:p>
      <w:pPr>
        <w:spacing w:after="0"/>
        <w:ind w:left="0"/>
        <w:jc w:val="both"/>
      </w:pPr>
      <w:r>
        <w:rPr>
          <w:rFonts w:ascii="Times New Roman"/>
          <w:b w:val="false"/>
          <w:i w:val="false"/>
          <w:color w:val="000000"/>
          <w:sz w:val="28"/>
        </w:rPr>
        <w:t>
      2) бірінші топтағы мүгедектігі бар адамдарды санаториялық-курорттық емдеуді ұсынатын ұйымда болған кезінде алып жүретін адамға Үлгілік қағиданың 12-тармағының 1-тармақшасында көрсетілген құжатқа қоса санаторий-курорттық ем алғандығын дәлелдейтін құжаттарын (қызмет көрсету туралы акті, түбіртек) ұсына отырып, өтініші негізінде жан басына шаққандағы орташа табысы есепке алынбай әлеуметтік көмек - 55 (елу бес) айлық есептік көрсеткіштен аспайтын мөлшерінде.</w:t>
      </w:r>
    </w:p>
    <w:bookmarkEnd w:id="77"/>
    <w:bookmarkStart w:name="z85" w:id="78"/>
    <w:p>
      <w:pPr>
        <w:spacing w:after="0"/>
        <w:ind w:left="0"/>
        <w:jc w:val="both"/>
      </w:pPr>
      <w:r>
        <w:rPr>
          <w:rFonts w:ascii="Times New Roman"/>
          <w:b w:val="false"/>
          <w:i w:val="false"/>
          <w:color w:val="000000"/>
          <w:sz w:val="28"/>
        </w:rPr>
        <w:t>
      7-1.Табысы есепке алынбай, коммуналдық қызметтерді төлеу үшін әлеуметтік көмек келесі санаттағы азаматтарға ай сайын көрсетіледі:</w:t>
      </w:r>
    </w:p>
    <w:bookmarkEnd w:id="78"/>
    <w:bookmarkStart w:name="z86" w:id="79"/>
    <w:p>
      <w:pPr>
        <w:spacing w:after="0"/>
        <w:ind w:left="0"/>
        <w:jc w:val="both"/>
      </w:pPr>
      <w:r>
        <w:rPr>
          <w:rFonts w:ascii="Times New Roman"/>
          <w:b w:val="false"/>
          <w:i w:val="false"/>
          <w:color w:val="000000"/>
          <w:sz w:val="28"/>
        </w:rPr>
        <w:t>
      бұрынғы Кеңестік Социалистік Республикалар Одағының (бұдан әрі КСР Одағы)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оқу жиындарына шақырылған және Ауғанстанға ұрыс қимылдары жүріп жатқан кезеңде жіберілген әскери міндеттілерге,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 және мүгедектігі ата-анасының бірінің радиациялық сәуле алуымен генетикалық байланысты олардың балаларына, 1988-1989 жылдары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- 35 000 (отыз бес мың) теңге мөлшерінде;</w:t>
      </w:r>
    </w:p>
    <w:bookmarkEnd w:id="79"/>
    <w:bookmarkStart w:name="z87" w:id="80"/>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1986-1991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- 30 000 (отыз мың) теңге мөлшерінде;</w:t>
      </w:r>
    </w:p>
    <w:bookmarkEnd w:id="80"/>
    <w:bookmarkStart w:name="z88" w:id="81"/>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жаралануы, контузия алуы, мертігуі, ауруға шалдығуы салдарынан қаза тапқан (хабар-ошарсыз кеткен) немесе қайтыс болған әскери қызметшілердің отбасыларына, Ұлы Отан соғысына қатысушылар, атап айтқанда, Ұлы Отан соғысы кезеңінде, сондай-ақ бұрынғы КСР Одағын қорғау бойынша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етушілерге, Ұлы Отан соғысы кезеңінде жаралануы, контузия алуы, мертігуі немесе ауруға шалдығуы салдарынан болған мүгедектігі бар адамдарға, атап айтқанда, Ұлы Отан соғысы кезеңінде майданда, ұрыс қимылдары ауданында, майдан маңындағы теміржол учаскелерінде, қорғаныс шептерінің, әскери-теңіз базалары мен әуеайлақтардың құрылыс жайларында жаралануы, контузия алуы, мертігуі немесе ауруға шалдығуы салдарынан мүгедектік белгіленген майдандағы армия мен флоттың әскери қызметшілеріне, Ұлы Отан соғысының партизандары мен астыртын әрекет етушілеріне, сондай-ақ жұмысшылар мен қызметшілеріне - 15 000 (он бес мың) теңге мөлшерінде;</w:t>
      </w:r>
    </w:p>
    <w:bookmarkEnd w:id="81"/>
    <w:bookmarkStart w:name="z89" w:id="82"/>
    <w:p>
      <w:pPr>
        <w:spacing w:after="0"/>
        <w:ind w:left="0"/>
        <w:jc w:val="both"/>
      </w:pPr>
      <w:r>
        <w:rPr>
          <w:rFonts w:ascii="Times New Roman"/>
          <w:b w:val="false"/>
          <w:i w:val="false"/>
          <w:color w:val="000000"/>
          <w:sz w:val="28"/>
        </w:rPr>
        <w:t>
      Ұлы Отан соғысы жылдарында тылдағы қажырлы еңбегі және мінсіз әскери қызметі үшін бұрынғы КСР Одағының ордендерімен және медальдарымен наградталған адамдарға - 10 000 (он мың) теңге мөлшерінде.</w:t>
      </w:r>
    </w:p>
    <w:bookmarkEnd w:id="82"/>
    <w:bookmarkStart w:name="z90" w:id="83"/>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және оны әлеуметтік көмек көрсету қажеттілігі туралы қорытындыда көрсетеді.</w:t>
      </w:r>
    </w:p>
    <w:bookmarkEnd w:id="83"/>
    <w:bookmarkStart w:name="z91" w:id="84"/>
    <w:p>
      <w:pPr>
        <w:spacing w:after="0"/>
        <w:ind w:left="0"/>
        <w:jc w:val="both"/>
      </w:pPr>
      <w:r>
        <w:rPr>
          <w:rFonts w:ascii="Times New Roman"/>
          <w:b w:val="false"/>
          <w:i w:val="false"/>
          <w:color w:val="000000"/>
          <w:sz w:val="28"/>
        </w:rPr>
        <w:t>
      9. Әлеуметтік көмекті көрсету тәртібі, көрсетілетін әлеуметтік көмекті тоқтату және бас тарту үшін негіздер Үлгілік қағидаларға сәйкес айқындалады.</w:t>
      </w:r>
    </w:p>
    <w:bookmarkEnd w:id="84"/>
    <w:bookmarkStart w:name="z92" w:id="85"/>
    <w:p>
      <w:pPr>
        <w:spacing w:after="0"/>
        <w:ind w:left="0"/>
        <w:jc w:val="both"/>
      </w:pPr>
      <w:r>
        <w:rPr>
          <w:rFonts w:ascii="Times New Roman"/>
          <w:b w:val="false"/>
          <w:i w:val="false"/>
          <w:color w:val="000000"/>
          <w:sz w:val="28"/>
        </w:rPr>
        <w:t>
      10. Мереке күндеріне бір реттік және ай сайынғы әлеуметтік көмекке алушылардан өтініштер талап етілмей, Мемлекеттік корпорациясының не өзге де ұйымдардың ұсынымы бойынша көрсетіледі.</w:t>
      </w:r>
    </w:p>
    <w:bookmarkEnd w:id="85"/>
    <w:bookmarkStart w:name="z93" w:id="86"/>
    <w:p>
      <w:pPr>
        <w:spacing w:after="0"/>
        <w:ind w:left="0"/>
        <w:jc w:val="both"/>
      </w:pPr>
      <w:r>
        <w:rPr>
          <w:rFonts w:ascii="Times New Roman"/>
          <w:b w:val="false"/>
          <w:i w:val="false"/>
          <w:color w:val="000000"/>
          <w:sz w:val="28"/>
        </w:rPr>
        <w:t>
      11. Әлеуметтік көмек көрсетуге жұмсалатын шығыстарды қаржыландыру Махамбет ауданы бюджетінде ағымдағы қаржы жылына арналған қаражат шегінде жүзеге асырылады.</w:t>
      </w:r>
    </w:p>
    <w:bookmarkEnd w:id="86"/>
    <w:bookmarkStart w:name="z94" w:id="87"/>
    <w:p>
      <w:pPr>
        <w:spacing w:after="0"/>
        <w:ind w:left="0"/>
        <w:jc w:val="both"/>
      </w:pPr>
      <w:r>
        <w:rPr>
          <w:rFonts w:ascii="Times New Roman"/>
          <w:b w:val="false"/>
          <w:i w:val="false"/>
          <w:color w:val="000000"/>
          <w:sz w:val="28"/>
        </w:rPr>
        <w:t>
      Әлеуметтік көмек көрсету жөніндегі уәкілетті орган мемлекеттік корпорацияға әлеуметтік көмек көрсету сомаларын аударады.</w:t>
      </w:r>
    </w:p>
    <w:bookmarkEnd w:id="87"/>
    <w:bookmarkStart w:name="z95" w:id="88"/>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bookmarkEnd w:id="88"/>
    <w:bookmarkStart w:name="z96" w:id="89"/>
    <w:p>
      <w:pPr>
        <w:spacing w:after="0"/>
        <w:ind w:left="0"/>
        <w:jc w:val="both"/>
      </w:pPr>
      <w:r>
        <w:rPr>
          <w:rFonts w:ascii="Times New Roman"/>
          <w:b w:val="false"/>
          <w:i w:val="false"/>
          <w:color w:val="000000"/>
          <w:sz w:val="28"/>
        </w:rPr>
        <w:t>
      Әлеуметтік көмекті есептеу және көрсету кезінде тиынмен есептелген барлық сомалар тиын сомасына қарамастан, бір теңгеге дейін дөңгелектеледі.</w:t>
      </w:r>
    </w:p>
    <w:bookmarkEnd w:id="89"/>
    <w:bookmarkStart w:name="z97" w:id="90"/>
    <w:p>
      <w:pPr>
        <w:spacing w:after="0"/>
        <w:ind w:left="0"/>
        <w:jc w:val="both"/>
      </w:pPr>
      <w:r>
        <w:rPr>
          <w:rFonts w:ascii="Times New Roman"/>
          <w:b w:val="false"/>
          <w:i w:val="false"/>
          <w:color w:val="000000"/>
          <w:sz w:val="28"/>
        </w:rPr>
        <w:t>
      12.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90"/>
    <w:bookmarkStart w:name="z98" w:id="91"/>
    <w:p>
      <w:pPr>
        <w:spacing w:after="0"/>
        <w:ind w:left="0"/>
        <w:jc w:val="both"/>
      </w:pPr>
      <w:r>
        <w:rPr>
          <w:rFonts w:ascii="Times New Roman"/>
          <w:b w:val="false"/>
          <w:i w:val="false"/>
          <w:color w:val="000000"/>
          <w:sz w:val="28"/>
        </w:rPr>
        <w:t>
      13.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91"/>
    <w:bookmarkStart w:name="z99" w:id="92"/>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92"/>
    <w:bookmarkStart w:name="z100" w:id="93"/>
    <w:p>
      <w:pPr>
        <w:spacing w:after="0"/>
        <w:ind w:left="0"/>
        <w:jc w:val="both"/>
      </w:pPr>
      <w:r>
        <w:rPr>
          <w:rFonts w:ascii="Times New Roman"/>
          <w:b w:val="false"/>
          <w:i w:val="false"/>
          <w:color w:val="000000"/>
          <w:sz w:val="28"/>
        </w:rPr>
        <w:t>
      14.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93"/>
    <w:bookmarkStart w:name="z101" w:id="94"/>
    <w:p>
      <w:pPr>
        <w:spacing w:after="0"/>
        <w:ind w:left="0"/>
        <w:jc w:val="both"/>
      </w:pPr>
      <w:r>
        <w:rPr>
          <w:rFonts w:ascii="Times New Roman"/>
          <w:b w:val="false"/>
          <w:i w:val="false"/>
          <w:color w:val="000000"/>
          <w:sz w:val="28"/>
        </w:rPr>
        <w:t>
      15. Әлеуметтік көмек көрсету жөніндегі уәкілетті орган қабылдаған әлеуметтік көмек көрсету туралы шешім негізінде мемлекеттік корпорация:</w:t>
      </w:r>
    </w:p>
    <w:bookmarkEnd w:id="94"/>
    <w:bookmarkStart w:name="z102" w:id="95"/>
    <w:p>
      <w:pPr>
        <w:spacing w:after="0"/>
        <w:ind w:left="0"/>
        <w:jc w:val="both"/>
      </w:pPr>
      <w:r>
        <w:rPr>
          <w:rFonts w:ascii="Times New Roman"/>
          <w:b w:val="false"/>
          <w:i w:val="false"/>
          <w:color w:val="000000"/>
          <w:sz w:val="28"/>
        </w:rPr>
        <w:t>
      біржолғы төлемдер бойынша күн сайын;</w:t>
      </w:r>
    </w:p>
    <w:bookmarkEnd w:id="95"/>
    <w:bookmarkStart w:name="z103" w:id="96"/>
    <w:p>
      <w:pPr>
        <w:spacing w:after="0"/>
        <w:ind w:left="0"/>
        <w:jc w:val="both"/>
      </w:pPr>
      <w:r>
        <w:rPr>
          <w:rFonts w:ascii="Times New Roman"/>
          <w:b w:val="false"/>
          <w:i w:val="false"/>
          <w:color w:val="000000"/>
          <w:sz w:val="28"/>
        </w:rPr>
        <w:t>
      ай сайынғы және тоқсан сайынғы төлемдер бойынша төлем жасалатын айдың алдындағы айдың 27-і күні әлеуметтік көмек төлеу үшін бюджет қаражатына сұранысты қалыптастырады.</w:t>
      </w:r>
    </w:p>
    <w:bookmarkEnd w:id="96"/>
    <w:bookmarkStart w:name="z104" w:id="97"/>
    <w:p>
      <w:pPr>
        <w:spacing w:after="0"/>
        <w:ind w:left="0"/>
        <w:jc w:val="both"/>
      </w:pPr>
      <w:r>
        <w:rPr>
          <w:rFonts w:ascii="Times New Roman"/>
          <w:b w:val="false"/>
          <w:i w:val="false"/>
          <w:color w:val="000000"/>
          <w:sz w:val="28"/>
        </w:rPr>
        <w:t>
      16.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97"/>
    <w:bookmarkStart w:name="z105" w:id="98"/>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төлеуге сұраныс сомасы туралы өтінім түскеннен кейін екі жұмыс күні ішінде мемлекеттік корпорацияға әлеуметтік көмек төлеуге сұраныс сомалары туралы өтінімде көзделген сома шегінде ақшалай қаражат аударады.</w:t>
      </w:r>
    </w:p>
    <w:bookmarkEnd w:id="98"/>
    <w:bookmarkStart w:name="z106" w:id="99"/>
    <w:p>
      <w:pPr>
        <w:spacing w:after="0"/>
        <w:ind w:left="0"/>
        <w:jc w:val="both"/>
      </w:pPr>
      <w:r>
        <w:rPr>
          <w:rFonts w:ascii="Times New Roman"/>
          <w:b w:val="false"/>
          <w:i w:val="false"/>
          <w:color w:val="000000"/>
          <w:sz w:val="28"/>
        </w:rPr>
        <w:t>
      Айдың 27-і күнінен кейін түскен әлеуметтік көмек төлеуге сұраныс сомалары туралы өтінімдер бойынша ақшалай қаражатты әлеуметтік көмек көрсету жөніндегі уәкілетті орган келесі айдың 1-і күнінен кейін мемлекеттік корпорацияға аударады.</w:t>
      </w:r>
    </w:p>
    <w:bookmarkEnd w:id="99"/>
    <w:bookmarkStart w:name="z107" w:id="100"/>
    <w:p>
      <w:pPr>
        <w:spacing w:after="0"/>
        <w:ind w:left="0"/>
        <w:jc w:val="both"/>
      </w:pPr>
      <w:r>
        <w:rPr>
          <w:rFonts w:ascii="Times New Roman"/>
          <w:b w:val="false"/>
          <w:i w:val="false"/>
          <w:color w:val="000000"/>
          <w:sz w:val="28"/>
        </w:rPr>
        <w:t>
      17. Мемлекеттік корпорация трансферттер түскеннен кейін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00"/>
    <w:bookmarkStart w:name="z108" w:id="101"/>
    <w:p>
      <w:pPr>
        <w:spacing w:after="0"/>
        <w:ind w:left="0"/>
        <w:jc w:val="both"/>
      </w:pPr>
      <w:r>
        <w:rPr>
          <w:rFonts w:ascii="Times New Roman"/>
          <w:b w:val="false"/>
          <w:i w:val="false"/>
          <w:color w:val="000000"/>
          <w:sz w:val="28"/>
        </w:rPr>
        <w:t>
      18.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үш жұмыс күні ішінде ақпараттық жүйеге тиісті өзгерістер енгізеді.</w:t>
      </w:r>
    </w:p>
    <w:bookmarkEnd w:id="101"/>
    <w:bookmarkStart w:name="z109" w:id="102"/>
    <w:p>
      <w:pPr>
        <w:spacing w:after="0"/>
        <w:ind w:left="0"/>
        <w:jc w:val="both"/>
      </w:pPr>
      <w:r>
        <w:rPr>
          <w:rFonts w:ascii="Times New Roman"/>
          <w:b w:val="false"/>
          <w:i w:val="false"/>
          <w:color w:val="000000"/>
          <w:sz w:val="28"/>
        </w:rPr>
        <w:t>
      19.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02"/>
    <w:bookmarkStart w:name="z110" w:id="103"/>
    <w:p>
      <w:pPr>
        <w:spacing w:after="0"/>
        <w:ind w:left="0"/>
        <w:jc w:val="both"/>
      </w:pPr>
      <w:r>
        <w:rPr>
          <w:rFonts w:ascii="Times New Roman"/>
          <w:b w:val="false"/>
          <w:i w:val="false"/>
          <w:color w:val="000000"/>
          <w:sz w:val="28"/>
        </w:rPr>
        <w:t>
      20.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03"/>
    <w:bookmarkStart w:name="z111" w:id="104"/>
    <w:p>
      <w:pPr>
        <w:spacing w:after="0"/>
        <w:ind w:left="0"/>
        <w:jc w:val="left"/>
      </w:pPr>
      <w:r>
        <w:rPr>
          <w:rFonts w:ascii="Times New Roman"/>
          <w:b/>
          <w:i w:val="false"/>
          <w:color w:val="000000"/>
        </w:rPr>
        <w:t xml:space="preserve"> 3-тарау. Қорытынды ереже</w:t>
      </w:r>
    </w:p>
    <w:bookmarkEnd w:id="104"/>
    <w:bookmarkStart w:name="z112" w:id="105"/>
    <w:p>
      <w:pPr>
        <w:spacing w:after="0"/>
        <w:ind w:left="0"/>
        <w:jc w:val="both"/>
      </w:pPr>
      <w:r>
        <w:rPr>
          <w:rFonts w:ascii="Times New Roman"/>
          <w:b w:val="false"/>
          <w:i w:val="false"/>
          <w:color w:val="000000"/>
          <w:sz w:val="28"/>
        </w:rPr>
        <w:t>
      21. Әлеуметтiк көмек көрсету мониторингi мен есепке алуды уәкiлеттi орган "Е-Собес" автоматтандырылған ақпараттық жүйесiнiң дерекқорын пайдалана отырып жүргiзедi.</w:t>
      </w:r>
    </w:p>
    <w:bookmarkEnd w:id="1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