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8c759" w14:textId="f18c7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"Атырау қалалық Қоғамдық даму орталығы" коммуналдық мемлекеттік мекемесі жұмыскерлерінің лауазымдық айлықақыларына жергілікті бюджет қаражаты есебінен ынталандыру үстемақыларын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мәслихатының 2026 жылғы 30 сәуірдегі № 220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2015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1193</w:t>
      </w:r>
      <w:r>
        <w:rPr>
          <w:rFonts w:ascii="Times New Roman"/>
          <w:b w:val="false"/>
          <w:i w:val="false"/>
          <w:color w:val="000000"/>
          <w:sz w:val="28"/>
        </w:rPr>
        <w:t xml:space="preserve"> 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және Атырау қаласы әкімдігінің 2025 жылғы 24 сәуірдегі </w:t>
      </w:r>
      <w:r>
        <w:rPr>
          <w:rFonts w:ascii="Times New Roman"/>
          <w:b w:val="false"/>
          <w:i w:val="false"/>
          <w:color w:val="000000"/>
          <w:sz w:val="28"/>
        </w:rPr>
        <w:t>№ 1020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"Қалалық бюджеттен қаржыландырылатын ұйымдар жұмыскерлерінің лауазымдық айлықақыларына ынталандыру үстемақыларын белгілеу тәртібі мен шарттарын айқындау туралы" қаулыларына сәйкес, Атырау қаласы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"Атырау қалалық қоғамдық даму орталығы"коммуналдық мемлекеттік мекемесі жұмыскерлерінің лауазымдық айлықақыларына жергілікті бюджет қаражаты есебінен ынталандыру үстемақылары 7 есеге дейін бірыңғай лауазымдық жалақыдан артық емес мөлшерінде белгілесін.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қол қойылған күннен бастап күшіне енгізілсін.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Құлбарахов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