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8d36" w14:textId="e408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2026 жылға арналған арнаулы әлеуметтік көрсетілетін қызметтерге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2026 жылғы 28 қаңтардағы № 13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бұйрығымен (Нормативтік құқықтық актілерді мемлекеттік тіркеу тізілімінде № 32987 тіркелген) бекітілген Арнаулы әлеуметтік көрсетілетін қызметтер тарифтерін қалыптастыру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2026 жылға арналған арнаулы әлеуметтік көрсетілетін қызметтерге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қаңтардағы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қаңтардағы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2026 жылға арналған арнаулы әлеуметтік көрсетілетін қызметтерге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Қызметалушыға көрсетілетін 1 қызметтің ай сайынғы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жастан асқан психоневрологиялық аурулары бар мүгедек адамдарға стационар жағдайында арнаулы әлеуметтік қызметтер көрсету (ауылда)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жастан асқан психоневрологиялық аурулары бар мүгедек адамдарға стационар жағдайында арнаулы әлеуметтік қызметтер көрсету (қалада)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 жартылай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балаларға жартылай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балаларға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Қартаюына байланысты өз-өзіне қызмет көрсете алмайтын, сондай-ақ бірінші және екінші топ мүгедектігі бар адамдарға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251 560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 мүгедектігі бар адамдарға жартылай стационар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