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6fb2" w14:textId="9066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2026 жылғы 7 тамыздағы № 44/7 шешімі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Осы шешімнің </w:t>
      </w:r>
      <w:r>
        <w:rPr>
          <w:rFonts w:ascii="Times New Roman"/>
          <w:b w:val="false"/>
          <w:i w:val="false"/>
          <w:color w:val="000000"/>
          <w:sz w:val="28"/>
        </w:rPr>
        <w:t>қосымшасына</w:t>
      </w:r>
      <w:r>
        <w:rPr>
          <w:rFonts w:ascii="Times New Roman"/>
          <w:b w:val="false"/>
          <w:i w:val="false"/>
          <w:color w:val="000000"/>
          <w:sz w:val="28"/>
        </w:rPr>
        <w:t> сәйкес Солтүстік Қазақстан облысы Шал ақын ауданы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7 тамыздағы № 44/7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2" w:id="3"/>
    <w:p>
      <w:pPr>
        <w:spacing w:after="0"/>
        <w:ind w:left="0"/>
        <w:jc w:val="left"/>
      </w:pPr>
      <w:r>
        <w:rPr>
          <w:rFonts w:ascii="Times New Roman"/>
          <w:b/>
          <w:i w:val="false"/>
          <w:color w:val="000000"/>
        </w:rPr>
        <w:t xml:space="preserve"> Күші жойылды деп танылған Солтүстік Қазақстан облысы Шал ақын ауданы мәслихатының кейбір шешімдерінің тізбесі</w:t>
      </w:r>
    </w:p>
    <w:bookmarkEnd w:id="3"/>
    <w:bookmarkStart w:name="z13" w:id="4"/>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 2022 жылғы 10 тамыздағы </w:t>
      </w:r>
      <w:r>
        <w:rPr>
          <w:rFonts w:ascii="Times New Roman"/>
          <w:b w:val="false"/>
          <w:i w:val="false"/>
          <w:color w:val="000000"/>
          <w:sz w:val="28"/>
        </w:rPr>
        <w:t>№ 23/15</w:t>
      </w:r>
      <w:r>
        <w:rPr>
          <w:rFonts w:ascii="Times New Roman"/>
          <w:b w:val="false"/>
          <w:i w:val="false"/>
          <w:color w:val="000000"/>
          <w:sz w:val="28"/>
        </w:rPr>
        <w:t xml:space="preserve"> шешімі.</w:t>
      </w:r>
    </w:p>
    <w:bookmarkEnd w:id="4"/>
    <w:bookmarkStart w:name="z14" w:id="5"/>
    <w:p>
      <w:pPr>
        <w:spacing w:after="0"/>
        <w:ind w:left="0"/>
        <w:jc w:val="both"/>
      </w:pPr>
      <w:r>
        <w:rPr>
          <w:rFonts w:ascii="Times New Roman"/>
          <w:b w:val="false"/>
          <w:i w:val="false"/>
          <w:color w:val="000000"/>
          <w:sz w:val="28"/>
        </w:rPr>
        <w:t xml:space="preserve">
      2. Солтүстік Қазақстан облысы Шал ақын ауданы мәслихатының "Солтүстік Қазақстан облысы Шал ақын ауданы мәслихатының 2022 жылғы 10 тамыздағы № 23/15 "Солтүстік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 шешіміне өзгеріс енгізу туралы" 2023 жылғы 7 сәуірдегі </w:t>
      </w:r>
      <w:r>
        <w:rPr>
          <w:rFonts w:ascii="Times New Roman"/>
          <w:b w:val="false"/>
          <w:i w:val="false"/>
          <w:color w:val="000000"/>
          <w:sz w:val="28"/>
        </w:rPr>
        <w:t>№ 2/4</w:t>
      </w:r>
      <w:r>
        <w:rPr>
          <w:rFonts w:ascii="Times New Roman"/>
          <w:b w:val="false"/>
          <w:i w:val="false"/>
          <w:color w:val="000000"/>
          <w:sz w:val="28"/>
        </w:rPr>
        <w:t xml:space="preserve"> шешімі.</w:t>
      </w:r>
    </w:p>
    <w:bookmarkEnd w:id="5"/>
    <w:bookmarkStart w:name="z15" w:id="6"/>
    <w:p>
      <w:pPr>
        <w:spacing w:after="0"/>
        <w:ind w:left="0"/>
        <w:jc w:val="both"/>
      </w:pPr>
      <w:r>
        <w:rPr>
          <w:rFonts w:ascii="Times New Roman"/>
          <w:b w:val="false"/>
          <w:i w:val="false"/>
          <w:color w:val="000000"/>
          <w:sz w:val="28"/>
        </w:rPr>
        <w:t xml:space="preserve">
      3. Солтүстік Қазақстан облысы Шал ақын ауданы мәслихатының "Солтүстік Қазақстан облысы Шал ақын ауданы мәслихатының 2022 жылғы 10 тамыздағы № 23/15 "Солтүстік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 шешіміне өзгеріс енгізу туралы" 2023 жылғы 4 шілдедегі </w:t>
      </w:r>
      <w:r>
        <w:rPr>
          <w:rFonts w:ascii="Times New Roman"/>
          <w:b w:val="false"/>
          <w:i w:val="false"/>
          <w:color w:val="000000"/>
          <w:sz w:val="28"/>
        </w:rPr>
        <w:t>№ 6/5</w:t>
      </w:r>
      <w:r>
        <w:rPr>
          <w:rFonts w:ascii="Times New Roman"/>
          <w:b w:val="false"/>
          <w:i w:val="false"/>
          <w:color w:val="000000"/>
          <w:sz w:val="28"/>
        </w:rPr>
        <w:t xml:space="preserve"> шешімі.</w:t>
      </w:r>
    </w:p>
    <w:bookmarkEnd w:id="6"/>
    <w:bookmarkStart w:name="z16" w:id="7"/>
    <w:p>
      <w:pPr>
        <w:spacing w:after="0"/>
        <w:ind w:left="0"/>
        <w:jc w:val="both"/>
      </w:pPr>
      <w:r>
        <w:rPr>
          <w:rFonts w:ascii="Times New Roman"/>
          <w:b w:val="false"/>
          <w:i w:val="false"/>
          <w:color w:val="000000"/>
          <w:sz w:val="28"/>
        </w:rPr>
        <w:t xml:space="preserve">
      4. Солтүстік Қазақстан облысы Шал ақын ауданы мәслихатының "Солтүстік Қазақстан облысы Шал ақын ауданы мәслихатының 2022 жылғы 10 тамыздағы № 23/15 "Солтүстік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 шешіміне өзгеріс енгізу туралы" 2025 жылғы 27 тамыздағы </w:t>
      </w:r>
      <w:r>
        <w:rPr>
          <w:rFonts w:ascii="Times New Roman"/>
          <w:b w:val="false"/>
          <w:i w:val="false"/>
          <w:color w:val="000000"/>
          <w:sz w:val="28"/>
        </w:rPr>
        <w:t>№ 33/5</w:t>
      </w:r>
      <w:r>
        <w:rPr>
          <w:rFonts w:ascii="Times New Roman"/>
          <w:b w:val="false"/>
          <w:i w:val="false"/>
          <w:color w:val="000000"/>
          <w:sz w:val="28"/>
        </w:rPr>
        <w:t xml:space="preserve"> шешімі.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